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CC0BCC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CE5BB3">
        <w:rPr>
          <w:rFonts w:ascii="Arial" w:eastAsia="Times New Roman" w:hAnsi="Arial" w:cs="Arial"/>
          <w:noProof/>
          <w:color w:val="000000"/>
          <w:sz w:val="24"/>
          <w:szCs w:val="24"/>
          <w:lang w:eastAsia="ru-RU"/>
        </w:rPr>
        <w:t>7</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54C9AA3B"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291BA7" w:rsidRPr="00291BA7">
        <w:rPr>
          <w:rFonts w:ascii="Arial" w:eastAsia="Times New Roman" w:hAnsi="Arial" w:cs="Arial"/>
          <w:noProof/>
          <w:color w:val="000000"/>
          <w:sz w:val="24"/>
          <w:szCs w:val="24"/>
          <w:lang w:eastAsia="ru-RU"/>
        </w:rPr>
        <w:t>12.10</w:t>
      </w:r>
      <w:r w:rsidRPr="00291BA7">
        <w:rPr>
          <w:rFonts w:ascii="Arial" w:eastAsia="Times New Roman" w:hAnsi="Arial" w:cs="Arial"/>
          <w:noProof/>
          <w:color w:val="000000"/>
          <w:sz w:val="24"/>
          <w:szCs w:val="24"/>
          <w:lang w:eastAsia="ru-RU"/>
        </w:rPr>
        <w:t>.2022.</w:t>
      </w:r>
      <w:r w:rsidR="00291BA7">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sēdē, prot.Nr.</w:t>
      </w:r>
      <w:r w:rsidR="00CC3763" w:rsidRPr="00CC3763">
        <w:rPr>
          <w:rFonts w:ascii="Arial" w:eastAsia="Times New Roman" w:hAnsi="Arial" w:cs="Arial"/>
          <w:noProof/>
          <w:color w:val="000000"/>
          <w:sz w:val="24"/>
          <w:szCs w:val="24"/>
          <w:lang w:eastAsia="ru-RU"/>
        </w:rPr>
        <w:t>7</w:t>
      </w:r>
      <w:r w:rsidR="004D2F45">
        <w:rPr>
          <w:rFonts w:ascii="Arial" w:eastAsia="Times New Roman" w:hAnsi="Arial" w:cs="Arial"/>
          <w:noProof/>
          <w:color w:val="000000"/>
          <w:sz w:val="24"/>
          <w:szCs w:val="24"/>
          <w:lang w:eastAsia="ru-RU"/>
        </w:rPr>
        <w:t>8</w:t>
      </w:r>
      <w:r w:rsidRPr="00CC3763">
        <w:rPr>
          <w:rFonts w:ascii="Arial" w:eastAsia="Times New Roman" w:hAnsi="Arial" w:cs="Arial"/>
          <w:noProof/>
          <w:color w:val="000000"/>
          <w:sz w:val="24"/>
          <w:szCs w:val="24"/>
          <w:lang w:eastAsia="ru-RU"/>
        </w:rPr>
        <w:t xml:space="preserve">., </w:t>
      </w:r>
      <w:r w:rsidR="00CE5BB3">
        <w:rPr>
          <w:rFonts w:ascii="Arial" w:eastAsia="Times New Roman" w:hAnsi="Arial" w:cs="Arial"/>
          <w:noProof/>
          <w:color w:val="000000"/>
          <w:sz w:val="24"/>
          <w:szCs w:val="24"/>
          <w:lang w:eastAsia="ru-RU"/>
        </w:rPr>
        <w:t>7</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40568A58" w:rsidR="00B954EC" w:rsidRPr="006F2ECD" w:rsidRDefault="009C61A5" w:rsidP="00B954EC">
      <w:pPr>
        <w:spacing w:after="0" w:line="240" w:lineRule="auto"/>
        <w:jc w:val="center"/>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vienības</w:t>
      </w:r>
      <w:r w:rsidR="0049367A" w:rsidRPr="0049367A">
        <w:rPr>
          <w:rFonts w:ascii="Arial" w:eastAsia="Times New Roman" w:hAnsi="Arial" w:cs="Arial"/>
          <w:noProof/>
          <w:sz w:val="24"/>
          <w:szCs w:val="24"/>
          <w:lang w:eastAsia="ru-RU"/>
        </w:rPr>
        <w:t xml:space="preserve"> </w:t>
      </w:r>
      <w:r w:rsidR="00CE5BB3">
        <w:rPr>
          <w:rFonts w:ascii="Arial" w:eastAsia="Times New Roman" w:hAnsi="Arial" w:cs="Arial"/>
          <w:noProof/>
          <w:sz w:val="24"/>
          <w:szCs w:val="24"/>
          <w:lang w:eastAsia="ru-RU"/>
        </w:rPr>
        <w:t xml:space="preserve">daļas </w:t>
      </w:r>
      <w:r w:rsidR="0049367A" w:rsidRPr="0049367A">
        <w:rPr>
          <w:rFonts w:ascii="Arial" w:eastAsia="Times New Roman" w:hAnsi="Arial" w:cs="Arial"/>
          <w:noProof/>
          <w:sz w:val="24"/>
          <w:szCs w:val="24"/>
          <w:lang w:eastAsia="ru-RU"/>
        </w:rPr>
        <w:t>nomas tiesībām</w:t>
      </w:r>
      <w:r w:rsidR="00B954EC" w:rsidRPr="006F2ECD">
        <w:rPr>
          <w:rFonts w:ascii="Arial" w:eastAsia="Times New Roman" w:hAnsi="Arial" w:cs="Arial"/>
          <w:noProof/>
          <w:sz w:val="24"/>
          <w:szCs w:val="24"/>
          <w:lang w:eastAsia="ru-RU"/>
        </w:rPr>
        <w:t xml:space="preserve">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25914B96" w:rsidR="00B954EC" w:rsidRPr="006F2ECD" w:rsidRDefault="00B954EC" w:rsidP="007363F2">
      <w:pPr>
        <w:spacing w:after="0" w:line="240" w:lineRule="auto"/>
        <w:jc w:val="both"/>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 xml:space="preserve">2022.gada </w:t>
      </w:r>
      <w:r w:rsidR="00291BA7">
        <w:rPr>
          <w:rFonts w:ascii="Arial" w:eastAsia="Times New Roman" w:hAnsi="Arial" w:cs="Arial"/>
          <w:bCs/>
          <w:noProof/>
          <w:color w:val="000000"/>
          <w:sz w:val="24"/>
          <w:szCs w:val="24"/>
          <w:lang w:eastAsia="ru-RU"/>
        </w:rPr>
        <w:t>1.novembrī</w:t>
      </w:r>
      <w:r w:rsidRPr="006F2ECD">
        <w:rPr>
          <w:rFonts w:ascii="Arial" w:eastAsia="Times New Roman" w:hAnsi="Arial" w:cs="Arial"/>
          <w:bCs/>
          <w:noProof/>
          <w:color w:val="000000"/>
          <w:sz w:val="24"/>
          <w:szCs w:val="24"/>
          <w:lang w:eastAsia="ru-RU"/>
        </w:rPr>
        <w:t xml:space="preserve"> plkst.</w:t>
      </w:r>
      <w:r w:rsidR="00CE5BB3">
        <w:rPr>
          <w:rFonts w:ascii="Arial" w:eastAsia="Times New Roman" w:hAnsi="Arial" w:cs="Arial"/>
          <w:bCs/>
          <w:noProof/>
          <w:color w:val="000000"/>
          <w:sz w:val="24"/>
          <w:szCs w:val="24"/>
          <w:lang w:eastAsia="ru-RU"/>
        </w:rPr>
        <w:t>13</w:t>
      </w:r>
      <w:r w:rsidR="009C61A5">
        <w:rPr>
          <w:rFonts w:ascii="Arial" w:eastAsia="Times New Roman" w:hAnsi="Arial" w:cs="Arial"/>
          <w:bCs/>
          <w:noProof/>
          <w:color w:val="000000"/>
          <w:sz w:val="24"/>
          <w:szCs w:val="24"/>
          <w:lang w:eastAsia="ru-RU"/>
        </w:rPr>
        <w:t>.</w:t>
      </w:r>
      <w:r w:rsidR="00CE5BB3">
        <w:rPr>
          <w:rFonts w:ascii="Arial" w:eastAsia="Times New Roman" w:hAnsi="Arial" w:cs="Arial"/>
          <w:bCs/>
          <w:noProof/>
          <w:color w:val="000000"/>
          <w:sz w:val="24"/>
          <w:szCs w:val="24"/>
          <w:lang w:eastAsia="ru-RU"/>
        </w:rPr>
        <w:t>0</w:t>
      </w:r>
      <w:r w:rsidR="009C61A5">
        <w:rPr>
          <w:rFonts w:ascii="Arial" w:eastAsia="Times New Roman" w:hAnsi="Arial" w:cs="Arial"/>
          <w:bCs/>
          <w:noProof/>
          <w:color w:val="000000"/>
          <w:sz w:val="24"/>
          <w:szCs w:val="24"/>
          <w:lang w:eastAsia="ru-RU"/>
        </w:rPr>
        <w:t>0</w:t>
      </w:r>
    </w:p>
    <w:p w14:paraId="5FE8F7E8" w14:textId="4181F6EA" w:rsidR="00B954EC" w:rsidRPr="006F2ECD" w:rsidRDefault="00B954EC" w:rsidP="007363F2">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r w:rsidR="00443E38" w:rsidRPr="005F5EA9">
        <w:rPr>
          <w:rFonts w:ascii="Arial" w:eastAsia="Times New Roman" w:hAnsi="Arial" w:cs="Arial"/>
          <w:noProof/>
          <w:sz w:val="24"/>
          <w:szCs w:val="24"/>
          <w:lang w:eastAsia="ru-RU"/>
        </w:rPr>
        <w:t xml:space="preserve">Tadaiķu pagasta pārvaldes ēkā, </w:t>
      </w:r>
      <w:r w:rsidR="00443E38" w:rsidRPr="005F5EA9">
        <w:rPr>
          <w:rFonts w:ascii="Arial" w:eastAsia="Times New Roman" w:hAnsi="Arial" w:cs="Arial"/>
          <w:noProof/>
          <w:sz w:val="24"/>
          <w:szCs w:val="24"/>
          <w:shd w:val="clear" w:color="auto" w:fill="FFFFFF"/>
          <w:lang w:eastAsia="ru-RU"/>
        </w:rPr>
        <w:t>Parka iela 2, Lieģi, Tadaiķu pag</w:t>
      </w:r>
      <w:r w:rsidR="00443E38">
        <w:rPr>
          <w:rFonts w:ascii="Arial" w:eastAsia="Times New Roman" w:hAnsi="Arial" w:cs="Arial"/>
          <w:noProof/>
          <w:sz w:val="24"/>
          <w:szCs w:val="24"/>
          <w:shd w:val="clear" w:color="auto" w:fill="FFFFFF"/>
          <w:lang w:eastAsia="ru-RU"/>
        </w:rPr>
        <w:t>asts</w:t>
      </w:r>
      <w:r w:rsidR="00443E38" w:rsidRPr="00087BF1">
        <w:rPr>
          <w:rFonts w:ascii="Arial" w:eastAsia="Times New Roman" w:hAnsi="Arial" w:cs="Arial"/>
          <w:noProof/>
          <w:sz w:val="24"/>
          <w:szCs w:val="24"/>
          <w:lang w:eastAsia="ru-RU"/>
        </w:rPr>
        <w:t>, Dienvidkurzemes nov</w:t>
      </w:r>
      <w:r w:rsidR="00443E38">
        <w:rPr>
          <w:rFonts w:ascii="Arial" w:eastAsia="Times New Roman" w:hAnsi="Arial" w:cs="Arial"/>
          <w:noProof/>
          <w:sz w:val="24"/>
          <w:szCs w:val="24"/>
          <w:lang w:eastAsia="ru-RU"/>
        </w:rPr>
        <w:t>ads</w:t>
      </w:r>
      <w:r w:rsidRPr="006F2ECD">
        <w:rPr>
          <w:rFonts w:ascii="Arial" w:eastAsia="Times New Roman" w:hAnsi="Arial" w:cs="Arial"/>
          <w:noProof/>
          <w:sz w:val="24"/>
          <w:szCs w:val="24"/>
          <w:lang w:eastAsia="ru-RU"/>
        </w:rPr>
        <w:t>.</w:t>
      </w:r>
    </w:p>
    <w:p w14:paraId="077B75F9" w14:textId="047107E8" w:rsidR="00B954EC" w:rsidRDefault="0049367A" w:rsidP="007363F2">
      <w:pPr>
        <w:spacing w:after="0" w:line="240" w:lineRule="auto"/>
        <w:ind w:firstLine="360"/>
        <w:jc w:val="both"/>
        <w:rPr>
          <w:rFonts w:ascii="Arial" w:eastAsia="Times New Roman" w:hAnsi="Arial" w:cs="Arial"/>
          <w:noProof/>
          <w:sz w:val="24"/>
          <w:szCs w:val="24"/>
          <w:lang w:eastAsia="ru-RU"/>
        </w:rPr>
      </w:pPr>
      <w:r w:rsidRPr="0049367A">
        <w:rPr>
          <w:rFonts w:ascii="Arial" w:eastAsia="Times New Roman" w:hAnsi="Arial" w:cs="Arial"/>
          <w:noProof/>
          <w:sz w:val="24"/>
          <w:szCs w:val="24"/>
          <w:lang w:eastAsia="ru-RU"/>
        </w:rPr>
        <w:t xml:space="preserve">Izsole tiek rīkota, pamatojoties uz Publiskas personas finanšu līdzekļu un mantas izšķērdēšanas novēršanas likuma” 2.panta pirmo daļu, 3. panta 2. punktu, likuma „Par pašvaldībām” 14. panta pirmās daļas 2. punktu, otrās daļas 3. punktu, </w:t>
      </w:r>
      <w:r w:rsidR="009C61A5" w:rsidRPr="00DA0FAB">
        <w:rPr>
          <w:rFonts w:ascii="Arial" w:eastAsia="Times New Roman" w:hAnsi="Arial" w:cs="Arial"/>
          <w:noProof/>
          <w:color w:val="000000"/>
          <w:sz w:val="24"/>
          <w:szCs w:val="24"/>
          <w:lang w:eastAsia="ru-RU"/>
        </w:rPr>
        <w:t>2018.gada 19.jūnija Ministru kabineta noteikum</w:t>
      </w:r>
      <w:r w:rsidR="009C61A5">
        <w:rPr>
          <w:rFonts w:ascii="Arial" w:eastAsia="Times New Roman" w:hAnsi="Arial" w:cs="Arial"/>
          <w:noProof/>
          <w:color w:val="000000"/>
          <w:sz w:val="24"/>
          <w:szCs w:val="24"/>
          <w:lang w:eastAsia="ru-RU"/>
        </w:rPr>
        <w:t>iem</w:t>
      </w:r>
      <w:r w:rsidR="009C61A5" w:rsidRPr="00DA0FAB">
        <w:rPr>
          <w:rFonts w:ascii="Arial" w:eastAsia="Times New Roman" w:hAnsi="Arial" w:cs="Arial"/>
          <w:noProof/>
          <w:color w:val="000000"/>
          <w:sz w:val="24"/>
          <w:szCs w:val="24"/>
          <w:lang w:eastAsia="ru-RU"/>
        </w:rPr>
        <w:t xml:space="preserve"> Nr.350 “Publiskas personas zemes nomas un apbūves tiesības noteikumi”</w:t>
      </w:r>
      <w:r w:rsidRPr="00443E38">
        <w:rPr>
          <w:rFonts w:ascii="Arial" w:eastAsia="Times New Roman" w:hAnsi="Arial" w:cs="Arial"/>
          <w:noProof/>
          <w:sz w:val="24"/>
          <w:szCs w:val="24"/>
          <w:lang w:eastAsia="ru-RU"/>
        </w:rPr>
        <w:t>.</w:t>
      </w:r>
    </w:p>
    <w:p w14:paraId="7A7E285C" w14:textId="1B55CF81" w:rsidR="002E7BDD" w:rsidRPr="006F2ECD" w:rsidRDefault="007363F2" w:rsidP="007363F2">
      <w:pPr>
        <w:spacing w:after="0" w:line="240" w:lineRule="auto"/>
        <w:ind w:firstLine="360"/>
        <w:jc w:val="both"/>
        <w:rPr>
          <w:rFonts w:ascii="Arial" w:eastAsia="Times New Roman" w:hAnsi="Arial" w:cs="Arial"/>
          <w:noProof/>
          <w:sz w:val="24"/>
          <w:szCs w:val="24"/>
          <w:lang w:eastAsia="ru-RU"/>
        </w:rPr>
      </w:pPr>
      <w:r w:rsidRPr="007363F2">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r>
        <w:rPr>
          <w:rFonts w:ascii="Arial" w:eastAsia="Times New Roman" w:hAnsi="Arial" w:cs="Arial"/>
          <w:noProof/>
          <w:sz w:val="24"/>
          <w:szCs w:val="24"/>
          <w:lang w:eastAsia="ru-RU"/>
        </w:rPr>
        <w:t>.</w:t>
      </w:r>
    </w:p>
    <w:p w14:paraId="68A55B2C" w14:textId="05DCC94A" w:rsidR="002E7BDD" w:rsidRDefault="002E7BDD" w:rsidP="007363F2">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Informācija par </w:t>
      </w:r>
      <w:r w:rsidR="00137187" w:rsidRPr="00137187">
        <w:rPr>
          <w:rFonts w:ascii="Arial" w:eastAsia="Times New Roman" w:hAnsi="Arial" w:cs="Arial"/>
          <w:noProof/>
          <w:sz w:val="24"/>
          <w:szCs w:val="24"/>
          <w:lang w:eastAsia="ru-RU"/>
        </w:rPr>
        <w:t>Dienvidkurzemes novada pašvaldībai piederoš</w:t>
      </w:r>
      <w:r w:rsidR="000C2387">
        <w:rPr>
          <w:rFonts w:ascii="Arial" w:eastAsia="Times New Roman" w:hAnsi="Arial" w:cs="Arial"/>
          <w:noProof/>
          <w:sz w:val="24"/>
          <w:szCs w:val="24"/>
          <w:lang w:eastAsia="ru-RU"/>
        </w:rPr>
        <w:t>o</w:t>
      </w:r>
      <w:r w:rsidR="00137187" w:rsidRPr="00137187">
        <w:rPr>
          <w:rFonts w:ascii="Arial" w:eastAsia="Times New Roman" w:hAnsi="Arial" w:cs="Arial"/>
          <w:noProof/>
          <w:sz w:val="24"/>
          <w:szCs w:val="24"/>
          <w:lang w:eastAsia="ru-RU"/>
        </w:rPr>
        <w:t xml:space="preserve"> nekustam</w:t>
      </w:r>
      <w:r w:rsidR="000C2387">
        <w:rPr>
          <w:rFonts w:ascii="Arial" w:eastAsia="Times New Roman" w:hAnsi="Arial" w:cs="Arial"/>
          <w:noProof/>
          <w:sz w:val="24"/>
          <w:szCs w:val="24"/>
          <w:lang w:eastAsia="ru-RU"/>
        </w:rPr>
        <w:t>o īpašumu</w:t>
      </w:r>
    </w:p>
    <w:p w14:paraId="1D51687A" w14:textId="0770AE34" w:rsidR="002E7BDD" w:rsidRDefault="002E7BDD"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Adrese- </w:t>
      </w:r>
      <w:r w:rsidR="00CE5BB3" w:rsidRPr="00CB1DFC">
        <w:rPr>
          <w:rFonts w:ascii="Arial" w:eastAsia="Times New Roman" w:hAnsi="Arial" w:cs="Arial"/>
          <w:bCs/>
          <w:noProof/>
          <w:sz w:val="24"/>
          <w:szCs w:val="24"/>
          <w:lang w:eastAsia="ru-RU"/>
        </w:rPr>
        <w:t>“Zvaigžņi”, Kalētu pagasts</w:t>
      </w:r>
      <w:r w:rsidR="000C2387" w:rsidRPr="000C2387">
        <w:rPr>
          <w:rFonts w:ascii="Arial" w:eastAsia="Times New Roman" w:hAnsi="Arial" w:cs="Arial"/>
          <w:bCs/>
          <w:noProof/>
          <w:sz w:val="24"/>
          <w:szCs w:val="24"/>
          <w:lang w:eastAsia="ru-RU"/>
        </w:rPr>
        <w:t>, Dienvidkurzemes nov</w:t>
      </w:r>
      <w:r w:rsidR="000C2387">
        <w:rPr>
          <w:rFonts w:ascii="Arial" w:eastAsia="Times New Roman" w:hAnsi="Arial" w:cs="Arial"/>
          <w:bCs/>
          <w:noProof/>
          <w:sz w:val="24"/>
          <w:szCs w:val="24"/>
          <w:lang w:eastAsia="ru-RU"/>
        </w:rPr>
        <w:t>ads</w:t>
      </w:r>
      <w:r w:rsidR="000C2387" w:rsidRPr="000C2387">
        <w:rPr>
          <w:rFonts w:ascii="Arial" w:eastAsia="Times New Roman" w:hAnsi="Arial" w:cs="Arial"/>
          <w:noProof/>
          <w:sz w:val="24"/>
          <w:szCs w:val="24"/>
          <w:lang w:eastAsia="ru-RU"/>
        </w:rPr>
        <w:t xml:space="preserve"> </w:t>
      </w:r>
      <w:r w:rsidRPr="005A4AEB">
        <w:rPr>
          <w:rFonts w:ascii="Arial" w:eastAsia="Times New Roman" w:hAnsi="Arial" w:cs="Arial"/>
          <w:noProof/>
          <w:sz w:val="24"/>
          <w:szCs w:val="24"/>
          <w:lang w:eastAsia="ru-RU"/>
        </w:rPr>
        <w:t>(turpmāk- objekts)</w:t>
      </w:r>
    </w:p>
    <w:p w14:paraId="684E669E" w14:textId="1E80A24F" w:rsidR="00B0639A" w:rsidRDefault="00B0639A" w:rsidP="007363F2">
      <w:pPr>
        <w:pStyle w:val="Sarakstarindkopa"/>
        <w:numPr>
          <w:ilvl w:val="1"/>
          <w:numId w:val="8"/>
        </w:numPr>
        <w:spacing w:after="0" w:line="240" w:lineRule="auto"/>
        <w:ind w:right="-483"/>
        <w:jc w:val="both"/>
        <w:rPr>
          <w:rFonts w:ascii="Arial" w:hAnsi="Arial" w:cs="Arial"/>
          <w:sz w:val="24"/>
          <w:szCs w:val="24"/>
        </w:rPr>
      </w:pPr>
      <w:r w:rsidRPr="00DE3527">
        <w:rPr>
          <w:rFonts w:ascii="Arial" w:eastAsia="Times New Roman" w:hAnsi="Arial" w:cs="Arial"/>
          <w:noProof/>
          <w:sz w:val="24"/>
          <w:szCs w:val="24"/>
          <w:lang w:eastAsia="ru-RU"/>
        </w:rPr>
        <w:t xml:space="preserve">Objekts </w:t>
      </w:r>
      <w:r w:rsidR="00D56362">
        <w:rPr>
          <w:rFonts w:ascii="Arial" w:eastAsia="Times New Roman" w:hAnsi="Arial" w:cs="Arial"/>
          <w:noProof/>
          <w:sz w:val="24"/>
          <w:szCs w:val="24"/>
          <w:lang w:eastAsia="ru-RU"/>
        </w:rPr>
        <w:t xml:space="preserve">ir </w:t>
      </w:r>
      <w:r w:rsidR="00D56362" w:rsidRPr="00512EE9">
        <w:rPr>
          <w:rFonts w:ascii="Arial" w:eastAsia="Times New Roman" w:hAnsi="Arial" w:cs="Arial"/>
          <w:noProof/>
          <w:sz w:val="24"/>
          <w:szCs w:val="24"/>
          <w:lang w:eastAsia="ru-RU"/>
        </w:rPr>
        <w:t>pašvaldība</w:t>
      </w:r>
      <w:r w:rsidR="00D56362">
        <w:rPr>
          <w:rFonts w:ascii="Arial" w:eastAsia="Times New Roman" w:hAnsi="Arial" w:cs="Arial"/>
          <w:noProof/>
          <w:sz w:val="24"/>
          <w:szCs w:val="24"/>
          <w:lang w:eastAsia="ru-RU"/>
        </w:rPr>
        <w:t>i</w:t>
      </w:r>
      <w:r w:rsidR="00D56362" w:rsidRPr="00512EE9">
        <w:rPr>
          <w:rFonts w:ascii="Arial" w:eastAsia="Times New Roman" w:hAnsi="Arial" w:cs="Arial"/>
          <w:noProof/>
          <w:sz w:val="24"/>
          <w:szCs w:val="24"/>
          <w:lang w:eastAsia="ru-RU"/>
        </w:rPr>
        <w:t xml:space="preserve"> </w:t>
      </w:r>
      <w:r w:rsidR="00D56362">
        <w:rPr>
          <w:rFonts w:ascii="Arial" w:eastAsia="Times New Roman" w:hAnsi="Arial" w:cs="Arial"/>
          <w:noProof/>
          <w:sz w:val="24"/>
          <w:szCs w:val="24"/>
          <w:lang w:eastAsia="ru-RU"/>
        </w:rPr>
        <w:t>piekrītoša zemes vienība</w:t>
      </w:r>
    </w:p>
    <w:p w14:paraId="6D8DBBCF" w14:textId="6AA23678" w:rsidR="005A4AEB" w:rsidRPr="005A4AEB" w:rsidRDefault="005A4AEB" w:rsidP="007363F2">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 xml:space="preserve"> Objekta raksturojums</w:t>
      </w:r>
    </w:p>
    <w:tbl>
      <w:tblPr>
        <w:tblW w:w="889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69"/>
        <w:gridCol w:w="6521"/>
      </w:tblGrid>
      <w:tr w:rsidR="002E7BDD" w:rsidRPr="006F2ECD" w14:paraId="44D6D663" w14:textId="77777777" w:rsidTr="002E1969">
        <w:trPr>
          <w:trHeight w:val="361"/>
        </w:trPr>
        <w:tc>
          <w:tcPr>
            <w:tcW w:w="2369" w:type="dxa"/>
          </w:tcPr>
          <w:p w14:paraId="44D40FCB"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sastāvs</w:t>
            </w:r>
          </w:p>
        </w:tc>
        <w:tc>
          <w:tcPr>
            <w:tcW w:w="6521" w:type="dxa"/>
          </w:tcPr>
          <w:p w14:paraId="166EACD3" w14:textId="1895D65B" w:rsidR="002E7BDD" w:rsidRDefault="009C61A5" w:rsidP="00F640A3">
            <w:pPr>
              <w:spacing w:after="0" w:line="240" w:lineRule="auto"/>
              <w:rPr>
                <w:rFonts w:ascii="Arial" w:eastAsia="Times New Roman" w:hAnsi="Arial" w:cs="Arial"/>
                <w:noProof/>
                <w:sz w:val="24"/>
                <w:szCs w:val="24"/>
                <w:lang w:eastAsia="ru-RU"/>
              </w:rPr>
            </w:pPr>
            <w:r>
              <w:rPr>
                <w:rFonts w:ascii="Arial" w:eastAsia="Times New Roman" w:hAnsi="Arial" w:cs="Arial"/>
                <w:noProof/>
                <w:sz w:val="24"/>
                <w:szCs w:val="24"/>
                <w:lang w:eastAsia="ru-RU"/>
              </w:rPr>
              <w:t>Zemes vienība</w:t>
            </w:r>
            <w:r w:rsidR="00CE5BB3">
              <w:rPr>
                <w:rFonts w:ascii="Arial" w:eastAsia="Times New Roman" w:hAnsi="Arial" w:cs="Arial"/>
                <w:noProof/>
                <w:sz w:val="24"/>
                <w:szCs w:val="24"/>
                <w:lang w:eastAsia="ru-RU"/>
              </w:rPr>
              <w:t>s daļa</w:t>
            </w:r>
            <w:r>
              <w:rPr>
                <w:rFonts w:ascii="Arial" w:eastAsia="Times New Roman" w:hAnsi="Arial" w:cs="Arial"/>
                <w:noProof/>
                <w:sz w:val="24"/>
                <w:szCs w:val="24"/>
                <w:lang w:eastAsia="ru-RU"/>
              </w:rPr>
              <w:t xml:space="preserve"> </w:t>
            </w:r>
            <w:r w:rsidR="00CE5BB3">
              <w:rPr>
                <w:rFonts w:ascii="Arial" w:eastAsia="Times New Roman" w:hAnsi="Arial" w:cs="Arial"/>
                <w:noProof/>
                <w:sz w:val="24"/>
                <w:szCs w:val="24"/>
                <w:lang w:eastAsia="ru-RU"/>
              </w:rPr>
              <w:t xml:space="preserve">2,2 </w:t>
            </w:r>
            <w:r>
              <w:rPr>
                <w:rFonts w:ascii="Arial" w:eastAsia="Times New Roman" w:hAnsi="Arial" w:cs="Arial"/>
                <w:noProof/>
                <w:sz w:val="24"/>
                <w:szCs w:val="24"/>
                <w:lang w:eastAsia="ru-RU"/>
              </w:rPr>
              <w:t>ha</w:t>
            </w:r>
            <w:r w:rsidRPr="005519FF">
              <w:rPr>
                <w:rFonts w:ascii="Arial" w:eastAsia="Times New Roman" w:hAnsi="Arial" w:cs="Arial"/>
                <w:noProof/>
                <w:sz w:val="24"/>
                <w:szCs w:val="24"/>
                <w:lang w:eastAsia="ru-RU"/>
              </w:rPr>
              <w:t xml:space="preserve"> </w:t>
            </w:r>
            <w:r w:rsidR="002E7BDD" w:rsidRPr="001341AB">
              <w:rPr>
                <w:rFonts w:ascii="Arial" w:eastAsia="Times New Roman" w:hAnsi="Arial" w:cs="Arial"/>
                <w:noProof/>
                <w:sz w:val="24"/>
                <w:szCs w:val="24"/>
                <w:lang w:eastAsia="ru-RU"/>
              </w:rPr>
              <w:t>platībā</w:t>
            </w:r>
            <w:r>
              <w:rPr>
                <w:rFonts w:ascii="Arial" w:eastAsia="Times New Roman" w:hAnsi="Arial" w:cs="Arial"/>
                <w:noProof/>
                <w:sz w:val="24"/>
                <w:szCs w:val="24"/>
                <w:lang w:eastAsia="ru-RU"/>
              </w:rPr>
              <w:t xml:space="preserve">, kadastra apzīmējums </w:t>
            </w:r>
            <w:r w:rsidR="00CE5BB3">
              <w:rPr>
                <w:rFonts w:ascii="Arial" w:eastAsia="Times New Roman" w:hAnsi="Arial" w:cs="Arial"/>
                <w:noProof/>
                <w:sz w:val="24"/>
                <w:szCs w:val="24"/>
                <w:lang w:eastAsia="ru-RU"/>
              </w:rPr>
              <w:t>64640040126</w:t>
            </w:r>
          </w:p>
          <w:p w14:paraId="16A7F7B7" w14:textId="37B919AC" w:rsidR="002E7BDD" w:rsidRPr="006F2ECD" w:rsidRDefault="002E7BDD" w:rsidP="00F640A3">
            <w:pPr>
              <w:spacing w:after="0" w:line="240" w:lineRule="auto"/>
              <w:rPr>
                <w:rFonts w:ascii="Arial" w:eastAsia="Times New Roman" w:hAnsi="Arial" w:cs="Arial"/>
                <w:noProof/>
                <w:sz w:val="24"/>
                <w:szCs w:val="24"/>
                <w:lang w:eastAsia="ru-RU"/>
              </w:rPr>
            </w:pPr>
          </w:p>
        </w:tc>
      </w:tr>
      <w:tr w:rsidR="002E7BDD" w:rsidRPr="006F2ECD" w14:paraId="342ECE05" w14:textId="77777777" w:rsidTr="002E1969">
        <w:tc>
          <w:tcPr>
            <w:tcW w:w="2369" w:type="dxa"/>
          </w:tcPr>
          <w:p w14:paraId="00EB6292"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Kopējā platība</w:t>
            </w:r>
          </w:p>
        </w:tc>
        <w:tc>
          <w:tcPr>
            <w:tcW w:w="6521" w:type="dxa"/>
          </w:tcPr>
          <w:p w14:paraId="61311CE8" w14:textId="66EF1AB9" w:rsidR="002E7BDD" w:rsidRPr="006F2ECD" w:rsidRDefault="00CE5BB3" w:rsidP="00F640A3">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2,2</w:t>
            </w:r>
            <w:r w:rsidR="009C61A5">
              <w:rPr>
                <w:rFonts w:ascii="Arial" w:eastAsia="Times New Roman" w:hAnsi="Arial" w:cs="Arial"/>
                <w:noProof/>
                <w:sz w:val="24"/>
                <w:szCs w:val="24"/>
                <w:lang w:eastAsia="ru-RU"/>
              </w:rPr>
              <w:t xml:space="preserve"> ha</w:t>
            </w:r>
          </w:p>
        </w:tc>
      </w:tr>
      <w:tr w:rsidR="002E7BDD" w:rsidRPr="006F2ECD" w14:paraId="0821FA07" w14:textId="77777777" w:rsidTr="002E1969">
        <w:tc>
          <w:tcPr>
            <w:tcW w:w="2369" w:type="dxa"/>
          </w:tcPr>
          <w:p w14:paraId="02A25DAD" w14:textId="77777777" w:rsidR="002E7BDD" w:rsidRPr="006F2ECD" w:rsidRDefault="002E7BDD" w:rsidP="00F640A3">
            <w:pPr>
              <w:spacing w:after="0" w:line="240" w:lineRule="auto"/>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kadastra numurs</w:t>
            </w:r>
          </w:p>
        </w:tc>
        <w:tc>
          <w:tcPr>
            <w:tcW w:w="6521" w:type="dxa"/>
          </w:tcPr>
          <w:p w14:paraId="29F070BE" w14:textId="7DE1092A"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027EF66E" w14:textId="77777777" w:rsidTr="002E1969">
        <w:tc>
          <w:tcPr>
            <w:tcW w:w="2369" w:type="dxa"/>
          </w:tcPr>
          <w:p w14:paraId="1A819039"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Objekta labiekārtojums</w:t>
            </w:r>
          </w:p>
        </w:tc>
        <w:tc>
          <w:tcPr>
            <w:tcW w:w="6521" w:type="dxa"/>
          </w:tcPr>
          <w:p w14:paraId="77869E9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37A20AC6" w14:textId="77777777" w:rsidTr="002E1969">
        <w:tc>
          <w:tcPr>
            <w:tcW w:w="2369" w:type="dxa"/>
          </w:tcPr>
          <w:p w14:paraId="5BC078E8"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Īpašuma apgrūtinājumi (reģistrēti zemesgrāmatā)</w:t>
            </w:r>
          </w:p>
        </w:tc>
        <w:tc>
          <w:tcPr>
            <w:tcW w:w="6521" w:type="dxa"/>
          </w:tcPr>
          <w:p w14:paraId="01EB36CD"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p>
        </w:tc>
      </w:tr>
      <w:tr w:rsidR="002E7BDD" w:rsidRPr="006F2ECD" w14:paraId="43202FE0" w14:textId="77777777" w:rsidTr="002E1969">
        <w:tc>
          <w:tcPr>
            <w:tcW w:w="2369" w:type="dxa"/>
          </w:tcPr>
          <w:p w14:paraId="5E841F87" w14:textId="77777777" w:rsidR="002E7BDD" w:rsidRPr="006F2ECD" w:rsidRDefault="002E7BDD" w:rsidP="00F640A3">
            <w:pPr>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Citi apgrūtinājumi</w:t>
            </w:r>
          </w:p>
        </w:tc>
        <w:tc>
          <w:tcPr>
            <w:tcW w:w="6521" w:type="dxa"/>
          </w:tcPr>
          <w:p w14:paraId="0DBA6778" w14:textId="3E1EB2ED" w:rsidR="002E7BDD" w:rsidRPr="006F2ECD" w:rsidRDefault="002E7BDD" w:rsidP="00137187">
            <w:pPr>
              <w:spacing w:after="0" w:line="240" w:lineRule="auto"/>
              <w:jc w:val="both"/>
              <w:rPr>
                <w:rFonts w:ascii="Arial" w:eastAsia="Times New Roman" w:hAnsi="Arial" w:cs="Arial"/>
                <w:noProof/>
                <w:sz w:val="24"/>
                <w:szCs w:val="24"/>
                <w:lang w:eastAsia="ru-RU"/>
              </w:rPr>
            </w:pPr>
          </w:p>
        </w:tc>
      </w:tr>
    </w:tbl>
    <w:p w14:paraId="1A41FC99" w14:textId="1B0F9A82" w:rsidR="00DE3527" w:rsidRDefault="000C2387" w:rsidP="000C2387">
      <w:pPr>
        <w:pStyle w:val="Sarakstarindkopa"/>
        <w:numPr>
          <w:ilvl w:val="1"/>
          <w:numId w:val="8"/>
        </w:numPr>
        <w:spacing w:after="0" w:line="240" w:lineRule="auto"/>
        <w:ind w:right="-483"/>
        <w:jc w:val="both"/>
        <w:rPr>
          <w:rFonts w:ascii="Arial" w:hAnsi="Arial" w:cs="Arial"/>
          <w:sz w:val="24"/>
          <w:szCs w:val="24"/>
        </w:rPr>
      </w:pPr>
      <w:r w:rsidRPr="000C2387">
        <w:rPr>
          <w:rFonts w:ascii="Arial" w:hAnsi="Arial" w:cs="Arial"/>
          <w:sz w:val="24"/>
          <w:szCs w:val="24"/>
        </w:rPr>
        <w:t>Izsoles Objektu nav tiesības nodot apakšnomā</w:t>
      </w:r>
      <w:r>
        <w:rPr>
          <w:rFonts w:ascii="Arial" w:hAnsi="Arial" w:cs="Arial"/>
          <w:sz w:val="24"/>
          <w:szCs w:val="24"/>
        </w:rPr>
        <w:t>.</w:t>
      </w:r>
    </w:p>
    <w:p w14:paraId="40A7304A" w14:textId="77777777" w:rsidR="000C2387" w:rsidRPr="000C2387" w:rsidRDefault="000C2387" w:rsidP="000C238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0798F2AD"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w:t>
      </w:r>
      <w:r w:rsidR="001A2DC7" w:rsidRPr="001A2DC7">
        <w:rPr>
          <w:rFonts w:ascii="Arial" w:eastAsia="Times New Roman" w:hAnsi="Arial" w:cs="Arial"/>
          <w:noProof/>
          <w:sz w:val="24"/>
          <w:szCs w:val="24"/>
          <w:lang w:eastAsia="ru-RU"/>
        </w:rPr>
        <w:t xml:space="preserve">nomas sākumcena </w:t>
      </w:r>
      <w:r w:rsidRPr="00DE3527">
        <w:rPr>
          <w:rFonts w:ascii="Arial" w:eastAsia="Times New Roman" w:hAnsi="Arial" w:cs="Arial"/>
          <w:noProof/>
          <w:sz w:val="24"/>
          <w:szCs w:val="24"/>
          <w:lang w:eastAsia="ru-RU"/>
        </w:rPr>
        <w:t xml:space="preserve">(nosacītā cena): </w:t>
      </w:r>
      <w:r w:rsidR="00CE5BB3" w:rsidRPr="00291BA7">
        <w:rPr>
          <w:rFonts w:ascii="Arial" w:eastAsia="Times New Roman" w:hAnsi="Arial" w:cs="Arial"/>
          <w:b/>
          <w:bCs/>
          <w:noProof/>
          <w:sz w:val="24"/>
          <w:szCs w:val="24"/>
          <w:lang w:eastAsia="ru-RU"/>
        </w:rPr>
        <w:t>110,00 EUR</w:t>
      </w:r>
      <w:r w:rsidR="00CE5BB3" w:rsidRPr="005F5EA9">
        <w:rPr>
          <w:rFonts w:ascii="Arial" w:eastAsia="Times New Roman" w:hAnsi="Arial" w:cs="Arial"/>
          <w:noProof/>
          <w:sz w:val="24"/>
          <w:szCs w:val="24"/>
          <w:lang w:eastAsia="ru-RU"/>
        </w:rPr>
        <w:t xml:space="preserve"> </w:t>
      </w:r>
      <w:r w:rsidR="00CE5BB3">
        <w:rPr>
          <w:rFonts w:ascii="Arial" w:eastAsia="Times New Roman" w:hAnsi="Arial" w:cs="Arial"/>
          <w:noProof/>
          <w:sz w:val="24"/>
          <w:szCs w:val="24"/>
          <w:lang w:eastAsia="ru-RU"/>
        </w:rPr>
        <w:t xml:space="preserve">(viens simts desmit </w:t>
      </w:r>
      <w:r w:rsidR="00CE5BB3" w:rsidRPr="00A13708">
        <w:rPr>
          <w:rFonts w:ascii="Arial" w:eastAsia="Times New Roman" w:hAnsi="Arial" w:cs="Arial"/>
          <w:i/>
          <w:iCs/>
          <w:noProof/>
          <w:sz w:val="24"/>
          <w:szCs w:val="24"/>
          <w:lang w:eastAsia="ru-RU"/>
        </w:rPr>
        <w:t>euro</w:t>
      </w:r>
      <w:r w:rsidR="00CE5BB3">
        <w:rPr>
          <w:rFonts w:ascii="Arial" w:eastAsia="Times New Roman" w:hAnsi="Arial" w:cs="Arial"/>
          <w:noProof/>
          <w:sz w:val="24"/>
          <w:szCs w:val="24"/>
          <w:lang w:eastAsia="ru-RU"/>
        </w:rPr>
        <w:t xml:space="preserve"> un 00 centi)</w:t>
      </w:r>
      <w:r w:rsidR="00CE5BB3" w:rsidRPr="00566C9E">
        <w:rPr>
          <w:rFonts w:ascii="Arial" w:eastAsia="Times New Roman" w:hAnsi="Arial" w:cs="Arial"/>
          <w:noProof/>
          <w:sz w:val="24"/>
          <w:szCs w:val="24"/>
          <w:lang w:eastAsia="ru-RU"/>
        </w:rPr>
        <w:t xml:space="preserve"> par 1 ha gadā bez PVN</w:t>
      </w:r>
    </w:p>
    <w:p w14:paraId="4404E331" w14:textId="15164A25"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291BA7">
        <w:rPr>
          <w:rFonts w:ascii="Arial" w:eastAsia="Calibri" w:hAnsi="Arial" w:cs="Arial"/>
          <w:b/>
          <w:bCs/>
          <w:noProof/>
          <w:color w:val="000000"/>
          <w:sz w:val="24"/>
          <w:szCs w:val="24"/>
        </w:rPr>
        <w:t>10,00</w:t>
      </w:r>
      <w:r w:rsidR="00571810" w:rsidRPr="00DD254A">
        <w:rPr>
          <w:rFonts w:ascii="Arial" w:eastAsia="Calibri" w:hAnsi="Arial" w:cs="Arial"/>
          <w:b/>
          <w:bCs/>
          <w:noProof/>
          <w:color w:val="000000"/>
          <w:sz w:val="24"/>
          <w:szCs w:val="24"/>
        </w:rPr>
        <w:t xml:space="preserve"> EUR </w:t>
      </w:r>
      <w:r w:rsidR="00571810" w:rsidRPr="00DD254A">
        <w:rPr>
          <w:rFonts w:ascii="Arial" w:eastAsia="Calibri" w:hAnsi="Arial" w:cs="Arial"/>
          <w:noProof/>
          <w:color w:val="000000"/>
          <w:sz w:val="24"/>
          <w:szCs w:val="24"/>
        </w:rPr>
        <w:t>(</w:t>
      </w:r>
      <w:r w:rsidR="00291BA7">
        <w:rPr>
          <w:rFonts w:ascii="Arial" w:eastAsia="Calibri" w:hAnsi="Arial" w:cs="Arial"/>
          <w:noProof/>
          <w:color w:val="000000"/>
          <w:sz w:val="24"/>
          <w:szCs w:val="24"/>
        </w:rPr>
        <w:t>desmit</w:t>
      </w:r>
      <w:r w:rsidR="00571810" w:rsidRPr="00DD254A">
        <w:rPr>
          <w:rFonts w:ascii="Arial" w:eastAsia="Calibri" w:hAnsi="Arial" w:cs="Arial"/>
          <w:noProof/>
          <w:color w:val="000000"/>
          <w:sz w:val="24"/>
          <w:szCs w:val="24"/>
        </w:rPr>
        <w:t xml:space="preserve"> </w:t>
      </w:r>
      <w:r w:rsidR="00571810" w:rsidRPr="00DD254A">
        <w:rPr>
          <w:rFonts w:ascii="Arial" w:eastAsia="Calibri" w:hAnsi="Arial" w:cs="Arial"/>
          <w:i/>
          <w:iCs/>
          <w:noProof/>
          <w:color w:val="000000"/>
          <w:sz w:val="24"/>
          <w:szCs w:val="24"/>
        </w:rPr>
        <w:t>euro</w:t>
      </w:r>
      <w:r w:rsidR="00571810" w:rsidRPr="00DD254A">
        <w:rPr>
          <w:rFonts w:ascii="Arial" w:eastAsia="Calibri" w:hAnsi="Arial" w:cs="Arial"/>
          <w:noProof/>
          <w:color w:val="000000"/>
          <w:sz w:val="24"/>
          <w:szCs w:val="24"/>
        </w:rPr>
        <w:t xml:space="preserve"> un 00 centi)</w:t>
      </w:r>
      <w:r w:rsidR="001A2DC7" w:rsidRPr="001A2DC7">
        <w:t xml:space="preserve"> </w:t>
      </w:r>
      <w:r w:rsidR="006A33CF" w:rsidRPr="00566C9E">
        <w:rPr>
          <w:rFonts w:ascii="Arial" w:eastAsia="Times New Roman" w:hAnsi="Arial" w:cs="Arial"/>
          <w:noProof/>
          <w:sz w:val="24"/>
          <w:szCs w:val="24"/>
          <w:lang w:eastAsia="ru-RU"/>
        </w:rPr>
        <w:t>par 1 ha gadā bez PVN</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w:t>
      </w:r>
      <w:r w:rsidRPr="009A1641">
        <w:rPr>
          <w:rFonts w:ascii="Arial" w:eastAsia="Times New Roman" w:hAnsi="Arial" w:cs="Arial"/>
          <w:noProof/>
          <w:sz w:val="24"/>
          <w:szCs w:val="24"/>
          <w:lang w:eastAsia="ru-RU"/>
        </w:rPr>
        <w:t>zsoles subjekts</w:t>
      </w:r>
    </w:p>
    <w:p w14:paraId="6323A70C" w14:textId="5FEFE010" w:rsidR="00B954EC" w:rsidRDefault="000C2387"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0C2387">
        <w:rPr>
          <w:rFonts w:ascii="Arial" w:eastAsia="Times New Roman" w:hAnsi="Arial" w:cs="Arial"/>
          <w:noProof/>
          <w:color w:val="000000"/>
          <w:sz w:val="24"/>
          <w:szCs w:val="24"/>
          <w:lang w:eastAsia="ru-RU"/>
        </w:rPr>
        <w:lastRenderedPageBreak/>
        <w:t>Izsoles dalībnieki ir pretendenti – fiziskas un juridiskas personas-, kur</w:t>
      </w:r>
      <w:r>
        <w:rPr>
          <w:rFonts w:ascii="Arial" w:eastAsia="Times New Roman" w:hAnsi="Arial" w:cs="Arial"/>
          <w:noProof/>
          <w:color w:val="000000"/>
          <w:sz w:val="24"/>
          <w:szCs w:val="24"/>
          <w:lang w:eastAsia="ru-RU"/>
        </w:rPr>
        <w:t>u</w:t>
      </w:r>
      <w:r w:rsidRPr="000C2387">
        <w:rPr>
          <w:rFonts w:ascii="Arial" w:eastAsia="Times New Roman" w:hAnsi="Arial" w:cs="Arial"/>
          <w:noProof/>
          <w:color w:val="000000"/>
          <w:sz w:val="24"/>
          <w:szCs w:val="24"/>
          <w:lang w:eastAsia="ru-RU"/>
        </w:rPr>
        <w:t xml:space="preserve"> </w:t>
      </w:r>
      <w:r w:rsidR="0090074F" w:rsidRPr="009A1641">
        <w:rPr>
          <w:rFonts w:ascii="Arial" w:eastAsia="Times New Roman" w:hAnsi="Arial" w:cs="Arial"/>
          <w:noProof/>
          <w:sz w:val="24"/>
          <w:szCs w:val="24"/>
          <w:lang w:eastAsia="ru-RU"/>
        </w:rPr>
        <w:t>nodokļu, tai skaitā nodevu un valsts obligātās sociālās apdrošināšanas iemaksu, parāds Latvijā nepārsniedz 150,00 EUR (viens simts piecdesmit </w:t>
      </w:r>
      <w:r w:rsidR="0090074F" w:rsidRPr="009A1641">
        <w:rPr>
          <w:rFonts w:ascii="Arial" w:eastAsia="Times New Roman" w:hAnsi="Arial" w:cs="Arial"/>
          <w:i/>
          <w:iCs/>
          <w:noProof/>
          <w:sz w:val="24"/>
          <w:szCs w:val="24"/>
          <w:lang w:eastAsia="ru-RU"/>
        </w:rPr>
        <w:t>euro</w:t>
      </w:r>
      <w:r w:rsidR="0090074F"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Pr>
          <w:rFonts w:ascii="Arial" w:eastAsia="Times New Roman" w:hAnsi="Arial" w:cs="Arial"/>
          <w:noProof/>
          <w:sz w:val="24"/>
          <w:szCs w:val="24"/>
          <w:lang w:eastAsia="ru-RU"/>
        </w:rPr>
        <w:t xml:space="preserve"> </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4522FD2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0B24CA95"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iesniedzam</w:t>
      </w:r>
      <w:r w:rsidR="000C2387">
        <w:rPr>
          <w:rFonts w:ascii="Arial" w:eastAsia="Times New Roman" w:hAnsi="Arial" w:cs="Arial"/>
          <w:noProof/>
          <w:sz w:val="24"/>
          <w:szCs w:val="24"/>
          <w:lang w:eastAsia="ru-RU"/>
        </w:rPr>
        <w:t>s</w:t>
      </w:r>
      <w:r w:rsidRPr="00AE071F">
        <w:rPr>
          <w:rFonts w:ascii="Arial" w:eastAsia="Times New Roman" w:hAnsi="Arial" w:cs="Arial"/>
          <w:noProof/>
          <w:sz w:val="24"/>
          <w:szCs w:val="24"/>
          <w:lang w:eastAsia="ru-RU"/>
        </w:rPr>
        <w:t xml:space="preserve"> līdz 2022.gada </w:t>
      </w:r>
      <w:r w:rsidR="0020688E">
        <w:rPr>
          <w:rFonts w:ascii="Arial" w:eastAsia="Times New Roman" w:hAnsi="Arial" w:cs="Arial"/>
          <w:noProof/>
          <w:sz w:val="24"/>
          <w:szCs w:val="24"/>
          <w:lang w:eastAsia="ru-RU"/>
        </w:rPr>
        <w:t>27.oktobrim</w:t>
      </w:r>
      <w:r w:rsidRPr="00AE071F">
        <w:rPr>
          <w:rFonts w:ascii="Arial" w:eastAsia="Times New Roman" w:hAnsi="Arial" w:cs="Arial"/>
          <w:noProof/>
          <w:sz w:val="24"/>
          <w:szCs w:val="24"/>
          <w:lang w:eastAsia="ru-RU"/>
        </w:rPr>
        <w:t xml:space="preserve"> plkst.12.00 pašvaldības jebkurā klientu apkalpošanas centrā vai elektroniski parakstīts iesūtāms e-pastā </w:t>
      </w:r>
      <w:hyperlink r:id="rId5" w:history="1">
        <w:r w:rsidRPr="00AE071F">
          <w:rPr>
            <w:rStyle w:val="Hipersaite"/>
            <w:rFonts w:ascii="Arial" w:eastAsia="Times New Roman" w:hAnsi="Arial" w:cs="Arial"/>
            <w:noProof/>
            <w:sz w:val="24"/>
            <w:szCs w:val="24"/>
            <w:lang w:eastAsia="ru-RU"/>
          </w:rPr>
          <w:t>pasts@dkn.lv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0" w:name="_Hlk112169680"/>
      <w:r w:rsidRPr="00AE071F">
        <w:rPr>
          <w:rFonts w:ascii="Arial" w:eastAsia="Times New Roman" w:hAnsi="Arial" w:cs="Arial"/>
          <w:noProof/>
          <w:color w:val="000000"/>
          <w:sz w:val="24"/>
          <w:szCs w:val="24"/>
          <w:lang w:eastAsia="ru-RU"/>
        </w:rPr>
        <w:t>izsoles dalībnieku sarakstā</w:t>
      </w:r>
      <w:bookmarkEnd w:id="0"/>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4AD8CCB" w:rsidR="00B954EC" w:rsidRPr="00A07CE2"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CE5BB3" w:rsidRPr="00CE5BB3">
        <w:rPr>
          <w:rFonts w:ascii="Arial" w:eastAsia="Times New Roman" w:hAnsi="Arial" w:cs="Arial"/>
          <w:noProof/>
          <w:sz w:val="24"/>
          <w:szCs w:val="24"/>
          <w:lang w:eastAsia="ru-RU"/>
        </w:rPr>
        <w:t>29430925</w:t>
      </w:r>
      <w:r w:rsidRPr="00A07CE2">
        <w:rPr>
          <w:rFonts w:ascii="Arial" w:eastAsia="Times New Roman" w:hAnsi="Arial" w:cs="Arial"/>
          <w:b/>
          <w:bCs/>
          <w:noProof/>
          <w:sz w:val="24"/>
          <w:szCs w:val="24"/>
          <w:lang w:eastAsia="ru-RU"/>
        </w:rPr>
        <w:t xml:space="preserve"> </w:t>
      </w:r>
      <w:r w:rsidRPr="00A07CE2">
        <w:rPr>
          <w:rFonts w:ascii="Arial" w:eastAsia="Times New Roman" w:hAnsi="Arial" w:cs="Arial"/>
          <w:noProof/>
          <w:sz w:val="24"/>
          <w:szCs w:val="24"/>
          <w:lang w:eastAsia="ru-RU"/>
        </w:rPr>
        <w:t>(</w:t>
      </w:r>
      <w:r w:rsidR="00CE5BB3">
        <w:rPr>
          <w:rFonts w:ascii="Arial" w:eastAsia="Times New Roman" w:hAnsi="Arial" w:cs="Arial"/>
          <w:noProof/>
          <w:sz w:val="24"/>
          <w:szCs w:val="24"/>
          <w:lang w:eastAsia="ru-RU"/>
        </w:rPr>
        <w:t>M.Kokovihina</w:t>
      </w:r>
      <w:r w:rsidRPr="00A07CE2">
        <w:rPr>
          <w:rFonts w:ascii="Arial" w:eastAsia="Times New Roman" w:hAnsi="Arial" w:cs="Arial"/>
          <w:noProof/>
          <w:sz w:val="24"/>
          <w:szCs w:val="24"/>
          <w:lang w:eastAsia="ru-RU"/>
        </w:rPr>
        <w:t>)</w:t>
      </w:r>
      <w:r w:rsidRPr="00A07CE2">
        <w:rPr>
          <w:rFonts w:ascii="Arial" w:eastAsia="Times New Roman" w:hAnsi="Arial" w:cs="Arial"/>
          <w:noProof/>
          <w:color w:val="000000"/>
          <w:sz w:val="24"/>
          <w:szCs w:val="24"/>
          <w:lang w:eastAsia="ru-RU"/>
        </w:rPr>
        <w:t>.</w:t>
      </w: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537A9016"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12454B">
        <w:rPr>
          <w:rFonts w:ascii="Arial" w:eastAsia="Times New Roman" w:hAnsi="Arial" w:cs="Arial"/>
          <w:noProof/>
          <w:sz w:val="24"/>
          <w:szCs w:val="24"/>
          <w:lang w:eastAsia="ru-RU"/>
        </w:rPr>
        <w:t>nomas</w:t>
      </w:r>
      <w:r w:rsidR="00EE58AE" w:rsidRPr="006F2ECD">
        <w:rPr>
          <w:rFonts w:ascii="Arial" w:eastAsia="Times New Roman" w:hAnsi="Arial" w:cs="Arial"/>
          <w:noProof/>
          <w:sz w:val="24"/>
          <w:szCs w:val="24"/>
          <w:lang w:eastAsia="ru-RU"/>
        </w:rPr>
        <w:t xml:space="preserve"> </w:t>
      </w:r>
      <w:r w:rsidR="006A0AF7">
        <w:rPr>
          <w:rFonts w:ascii="Arial" w:eastAsia="Times New Roman" w:hAnsi="Arial" w:cs="Arial"/>
          <w:noProof/>
          <w:sz w:val="24"/>
          <w:szCs w:val="24"/>
          <w:lang w:eastAsia="ru-RU"/>
        </w:rPr>
        <w:t>sākum</w:t>
      </w:r>
      <w:r w:rsidR="00EE58AE" w:rsidRPr="006F2ECD">
        <w:rPr>
          <w:rFonts w:ascii="Arial" w:eastAsia="Times New Roman" w:hAnsi="Arial" w:cs="Arial"/>
          <w:noProof/>
          <w:sz w:val="24"/>
          <w:szCs w:val="24"/>
          <w:lang w:eastAsia="ru-RU"/>
        </w:rPr>
        <w:t>cena un summa, par kādu cena tiek paaugstināta ar katru nākamo solījumu</w:t>
      </w:r>
      <w:r w:rsidR="000D3AD8">
        <w:rPr>
          <w:rFonts w:ascii="Arial" w:eastAsia="Times New Roman" w:hAnsi="Arial" w:cs="Arial"/>
          <w:noProof/>
          <w:sz w:val="24"/>
          <w:szCs w:val="24"/>
          <w:lang w:eastAsia="ru-RU"/>
        </w:rPr>
        <w:t>.</w:t>
      </w:r>
    </w:p>
    <w:p w14:paraId="43A2CA10" w14:textId="5750510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w:t>
      </w:r>
      <w:r w:rsidR="006A0AF7">
        <w:rPr>
          <w:rFonts w:ascii="Arial" w:eastAsia="Times New Roman" w:hAnsi="Arial" w:cs="Arial"/>
          <w:noProof/>
          <w:sz w:val="24"/>
          <w:szCs w:val="24"/>
          <w:lang w:eastAsia="ru-RU"/>
        </w:rPr>
        <w:t xml:space="preserve">nomas </w:t>
      </w:r>
      <w:r w:rsidRPr="006F2ECD">
        <w:rPr>
          <w:rFonts w:ascii="Arial" w:eastAsia="Times New Roman" w:hAnsi="Arial" w:cs="Arial"/>
          <w:noProof/>
          <w:sz w:val="24"/>
          <w:szCs w:val="24"/>
          <w:lang w:eastAsia="ru-RU"/>
        </w:rPr>
        <w:t>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w:t>
      </w:r>
      <w:r w:rsidR="006A0AF7">
        <w:rPr>
          <w:rFonts w:ascii="Arial" w:eastAsia="Times New Roman" w:hAnsi="Arial" w:cs="Arial"/>
          <w:noProof/>
          <w:sz w:val="24"/>
          <w:szCs w:val="24"/>
          <w:lang w:eastAsia="ru-RU"/>
        </w:rPr>
        <w:t xml:space="preserve">iznomāts </w:t>
      </w:r>
      <w:r w:rsidRPr="006F2ECD">
        <w:rPr>
          <w:rFonts w:ascii="Arial" w:eastAsia="Times New Roman" w:hAnsi="Arial" w:cs="Arial"/>
          <w:noProof/>
          <w:sz w:val="24"/>
          <w:szCs w:val="24"/>
          <w:lang w:eastAsia="ru-RU"/>
        </w:rPr>
        <w:t xml:space="preserve">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4B6C2A68"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6A0AF7">
        <w:rPr>
          <w:rFonts w:ascii="Arial" w:eastAsia="Times New Roman" w:hAnsi="Arial" w:cs="Arial"/>
          <w:noProof/>
          <w:sz w:val="24"/>
          <w:szCs w:val="24"/>
          <w:lang w:eastAsia="ru-RU"/>
        </w:rPr>
        <w:t>iznomātu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0FA3B18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w:t>
      </w:r>
      <w:r w:rsidR="005E493E">
        <w:rPr>
          <w:rFonts w:ascii="Arial" w:eastAsia="Times New Roman" w:hAnsi="Arial" w:cs="Arial"/>
          <w:noProof/>
          <w:sz w:val="24"/>
          <w:szCs w:val="24"/>
          <w:lang w:eastAsia="ru-RU"/>
        </w:rPr>
        <w:t>.</w:t>
      </w:r>
    </w:p>
    <w:p w14:paraId="218B55D9" w14:textId="33A6D09F"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w:t>
      </w:r>
      <w:r w:rsidR="006A0AF7">
        <w:rPr>
          <w:rFonts w:ascii="Arial" w:eastAsia="Times New Roman" w:hAnsi="Arial" w:cs="Arial"/>
          <w:noProof/>
          <w:sz w:val="24"/>
          <w:szCs w:val="24"/>
          <w:lang w:eastAsia="ru-RU"/>
        </w:rPr>
        <w:t>nomāt</w:t>
      </w:r>
      <w:r w:rsidRPr="006F2ECD">
        <w:rPr>
          <w:rFonts w:ascii="Arial" w:eastAsia="Times New Roman" w:hAnsi="Arial" w:cs="Arial"/>
          <w:noProof/>
          <w:sz w:val="24"/>
          <w:szCs w:val="24"/>
          <w:lang w:eastAsia="ru-RU"/>
        </w:rPr>
        <w:t xml:space="preserve">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12C332BC" w14:textId="5A70D215"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8</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2EBCC4FF" w14:textId="4B19B5C2"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00BE9822" w14:textId="6559FC5A"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BB2856">
        <w:rPr>
          <w:rFonts w:ascii="Arial" w:eastAsia="Times New Roman" w:hAnsi="Arial" w:cs="Arial"/>
          <w:noProof/>
          <w:sz w:val="24"/>
          <w:szCs w:val="24"/>
          <w:lang w:eastAsia="ru-RU"/>
        </w:rPr>
        <w:t>10</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55205CFD"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4E8B8F2C" w14:textId="69619937"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rezultātus apstiprina Dienvidkurzemes novada pašvaldība kārtējā sēdē.</w:t>
      </w:r>
      <w:r w:rsidR="00483B2D">
        <w:rPr>
          <w:rFonts w:ascii="Arial" w:eastAsia="Times New Roman" w:hAnsi="Arial" w:cs="Arial"/>
          <w:noProof/>
          <w:sz w:val="24"/>
          <w:szCs w:val="24"/>
          <w:lang w:eastAsia="ru-RU"/>
        </w:rPr>
        <w:t xml:space="preserve"> </w:t>
      </w:r>
    </w:p>
    <w:p w14:paraId="603FB270" w14:textId="74916FA6" w:rsidR="004070B7" w:rsidRDefault="004070B7"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070B7">
        <w:rPr>
          <w:rFonts w:ascii="Arial" w:eastAsia="Times New Roman" w:hAnsi="Arial" w:cs="Arial"/>
          <w:noProof/>
          <w:sz w:val="24"/>
          <w:szCs w:val="24"/>
          <w:lang w:eastAsia="ru-RU"/>
        </w:rPr>
        <w:t xml:space="preserve">Izsoles uzvarētājs iegūst tiesības slēgt nomas līgumu līdz </w:t>
      </w:r>
      <w:r w:rsidR="00CE5BB3" w:rsidRPr="00C36BF7">
        <w:rPr>
          <w:rFonts w:ascii="Arial" w:eastAsia="Times New Roman" w:hAnsi="Arial" w:cs="Arial"/>
          <w:noProof/>
          <w:sz w:val="24"/>
          <w:szCs w:val="24"/>
          <w:lang w:eastAsia="ru-RU"/>
        </w:rPr>
        <w:t>202</w:t>
      </w:r>
      <w:r w:rsidR="00CE5BB3">
        <w:rPr>
          <w:rFonts w:ascii="Arial" w:eastAsia="Times New Roman" w:hAnsi="Arial" w:cs="Arial"/>
          <w:noProof/>
          <w:sz w:val="24"/>
          <w:szCs w:val="24"/>
          <w:lang w:eastAsia="ru-RU"/>
        </w:rPr>
        <w:t>4</w:t>
      </w:r>
      <w:r w:rsidR="00CE5BB3" w:rsidRPr="00C36BF7">
        <w:rPr>
          <w:rFonts w:ascii="Arial" w:eastAsia="Times New Roman" w:hAnsi="Arial" w:cs="Arial"/>
          <w:noProof/>
          <w:sz w:val="24"/>
          <w:szCs w:val="24"/>
          <w:lang w:eastAsia="ru-RU"/>
        </w:rPr>
        <w:t xml:space="preserve">.gada </w:t>
      </w:r>
      <w:r w:rsidR="00CE5BB3">
        <w:rPr>
          <w:rFonts w:ascii="Arial" w:eastAsia="Times New Roman" w:hAnsi="Arial" w:cs="Arial"/>
          <w:noProof/>
          <w:sz w:val="24"/>
          <w:szCs w:val="24"/>
          <w:lang w:eastAsia="ru-RU"/>
        </w:rPr>
        <w:t>31.decembrim</w:t>
      </w:r>
      <w:r w:rsidR="00CE5BB3" w:rsidRPr="00EA2EEC">
        <w:t xml:space="preserve"> </w:t>
      </w:r>
      <w:r w:rsidR="00CE5BB3" w:rsidRPr="00EA2EEC">
        <w:rPr>
          <w:rFonts w:ascii="Arial" w:eastAsia="Times New Roman" w:hAnsi="Arial" w:cs="Arial"/>
          <w:noProof/>
          <w:sz w:val="24"/>
          <w:szCs w:val="24"/>
          <w:lang w:eastAsia="ru-RU"/>
        </w:rPr>
        <w:t xml:space="preserve">bez tiesībām pagarināt nomas </w:t>
      </w:r>
      <w:r w:rsidR="00CE5BB3">
        <w:rPr>
          <w:rFonts w:ascii="Arial" w:eastAsia="Times New Roman" w:hAnsi="Arial" w:cs="Arial"/>
          <w:noProof/>
          <w:sz w:val="24"/>
          <w:szCs w:val="24"/>
          <w:lang w:eastAsia="ru-RU"/>
        </w:rPr>
        <w:t>līgumu</w:t>
      </w:r>
      <w:r w:rsidR="00073B26">
        <w:rPr>
          <w:rFonts w:ascii="Arial" w:eastAsia="Times New Roman" w:hAnsi="Arial" w:cs="Arial"/>
          <w:noProof/>
          <w:sz w:val="24"/>
          <w:szCs w:val="24"/>
          <w:lang w:eastAsia="ru-RU"/>
        </w:rPr>
        <w:t>.</w:t>
      </w:r>
      <w:r w:rsidRPr="004070B7">
        <w:rPr>
          <w:rFonts w:ascii="Arial" w:eastAsia="Times New Roman" w:hAnsi="Arial" w:cs="Arial"/>
          <w:noProof/>
          <w:sz w:val="24"/>
          <w:szCs w:val="24"/>
          <w:lang w:eastAsia="ru-RU"/>
        </w:rPr>
        <w:t xml:space="preserve"> Nomas līgumā tiek iekļauta nosolītā nomas maksa</w:t>
      </w:r>
      <w:r w:rsidR="00E1708F">
        <w:rPr>
          <w:rFonts w:ascii="Arial" w:eastAsia="Times New Roman" w:hAnsi="Arial" w:cs="Arial"/>
          <w:noProof/>
          <w:sz w:val="24"/>
          <w:szCs w:val="24"/>
          <w:lang w:eastAsia="ru-RU"/>
        </w:rPr>
        <w:t>.</w:t>
      </w:r>
    </w:p>
    <w:p w14:paraId="1BD62348" w14:textId="425286F6" w:rsidR="00483B2D" w:rsidRDefault="00E4704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E4704D">
        <w:rPr>
          <w:rFonts w:ascii="Arial" w:eastAsia="Times New Roman" w:hAnsi="Arial" w:cs="Arial"/>
          <w:noProof/>
          <w:sz w:val="24"/>
          <w:szCs w:val="24"/>
          <w:lang w:eastAsia="ru-RU"/>
        </w:rPr>
        <w:t>Dienvidkurzemes novada pašvaldības dome</w:t>
      </w:r>
      <w:r w:rsidR="006D6775">
        <w:rPr>
          <w:rFonts w:ascii="Arial" w:eastAsia="Times New Roman" w:hAnsi="Arial" w:cs="Arial"/>
          <w:noProof/>
          <w:sz w:val="24"/>
          <w:szCs w:val="24"/>
          <w:lang w:eastAsia="ru-RU"/>
        </w:rPr>
        <w:t>s priekšsēdētājs</w:t>
      </w:r>
      <w:r w:rsidRPr="00E4704D">
        <w:rPr>
          <w:rFonts w:ascii="Arial" w:eastAsia="Times New Roman" w:hAnsi="Arial" w:cs="Arial"/>
          <w:noProof/>
          <w:sz w:val="24"/>
          <w:szCs w:val="24"/>
          <w:lang w:eastAsia="ru-RU"/>
        </w:rPr>
        <w:t xml:space="preserve"> un izsoles uzvarētājs pēc iespējas ātrākā termiņā, bet ne vēlāk kā 30 (trīsdesmit) dienu laikā pēc izsoles rezultātu apstiprināšanas noslēdz nomas līgumu</w:t>
      </w:r>
      <w:r>
        <w:rPr>
          <w:rFonts w:ascii="Arial" w:eastAsia="Times New Roman" w:hAnsi="Arial" w:cs="Arial"/>
          <w:noProof/>
          <w:sz w:val="24"/>
          <w:szCs w:val="24"/>
          <w:lang w:eastAsia="ru-RU"/>
        </w:rPr>
        <w:t>.</w:t>
      </w:r>
    </w:p>
    <w:p w14:paraId="05E5D56A" w14:textId="2213809A" w:rsidR="00E4704D"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paraksta nomas līgumu vai rakstiski paziņo par atteikumu slēgt nomas līgumu ar iznomātāju saskaņotā saprātīgā termiņā, kas nav garāks par 15 darbdienām no nomas līguma projekta nosūtīšanas dienas. Ja iepriekš minētajā termiņā Izsoles dalībnieks nomas līgumu neparaksta un neiesniedz attiecīgu atteikumu, uzskatāms, ka Izsoles dalībnieks no nomas līguma slēgšanas ir atteicies</w:t>
      </w:r>
    </w:p>
    <w:p w14:paraId="61394DB7" w14:textId="543B4122"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lastRenderedPageBreak/>
        <w:t>Ja Izsoles dalībnieks, kurš piedāvājis augstāko nomas maksu, atsakās slēgt nomas līgumu, iznomātājam ir tiesības piedāvāt slēgt nomas līgumu Izsoles dalībniekam, kurš ir piedāvājis nākamo augstāko nomas maksu. Iznomātājs 10 darbdienu laikā pēc minētā piedāvājuma nosūtīšanas publicē vai nodrošina attiecīgās informācijas publicēšanu pašvaldības tīmekļvietnē</w:t>
      </w:r>
    </w:p>
    <w:p w14:paraId="003E8B99" w14:textId="343E61F8"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Izsoles dalībnieks, kurš piedāvājis nākamo augstāko nomas maksu, atbildi uz piedāvājumu sniedz 10 darbdienu laikā pēc tā saņemšanas dienas. Ja Izsoles dalībnieks piekrīt parakstīt nomas līgumu par paša nosolīto augstāko nomas maksu, viņš paraksta nomas līgumu ar iznomātāju saskaņotā saprātīgā termiņā, kas nav garāks par 15 darbdienām no nomas līguma projekta nosūtīšanas dienas. Ja iepriekš minētajā termiņā Izsoles dalībnieks līgumu neparaksta vai rakstiski nepaziņo par atteikumu slēgt nomas līgumu ar iznomātāju, ir uzskatāms, ka Izsoles dalībnieks no nomas līguma slēgšanas ir atteicies, un rīkojama jauna nomas tiesību izsole.</w:t>
      </w:r>
    </w:p>
    <w:p w14:paraId="58413624" w14:textId="683E1B11" w:rsidR="006D6775" w:rsidRDefault="006D6775"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6D6775">
        <w:rPr>
          <w:rFonts w:ascii="Arial" w:eastAsia="Times New Roman" w:hAnsi="Arial" w:cs="Arial"/>
          <w:noProof/>
          <w:sz w:val="24"/>
          <w:szCs w:val="24"/>
          <w:lang w:eastAsia="ru-RU"/>
        </w:rPr>
        <w:t>Papildus nosolītajai nomas maksai nomniekam jāmaksā pievienotās vērtības nodoklis un nekustamā īpašuma nodoklis  un citi ar nekustamo īpašumu saistītie maksājumi LR normatīvajos aktos paredzētajā  apmērā un kārtībā. Nomas maksa jāsāk maksāt no līguma noslēgšanas dienas.</w:t>
      </w: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1DD1DB67" w14:textId="00116E6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w:t>
      </w:r>
      <w:r w:rsidR="004121E2">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ja izsolāmo mantu </w:t>
      </w:r>
      <w:r w:rsidR="004121E2">
        <w:rPr>
          <w:rFonts w:ascii="Arial" w:eastAsia="Times New Roman" w:hAnsi="Arial" w:cs="Arial"/>
          <w:noProof/>
          <w:sz w:val="24"/>
          <w:szCs w:val="24"/>
          <w:lang w:eastAsia="ru-RU"/>
        </w:rPr>
        <w:t>nosolījusi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168DB91E" w14:textId="31801852" w:rsidR="00DD1653" w:rsidRPr="00DD1653" w:rsidRDefault="00DD1653" w:rsidP="00DD1653">
      <w:pPr>
        <w:spacing w:after="0" w:line="240" w:lineRule="auto"/>
        <w:ind w:right="-483"/>
        <w:jc w:val="both"/>
        <w:rPr>
          <w:rFonts w:ascii="Arial" w:eastAsia="Times New Roman" w:hAnsi="Arial" w:cs="Arial"/>
          <w:noProof/>
          <w:sz w:val="24"/>
          <w:szCs w:val="24"/>
          <w:lang w:eastAsia="ru-RU"/>
        </w:rPr>
      </w:pPr>
      <w:r w:rsidRPr="00DD1653">
        <w:rPr>
          <w:rFonts w:ascii="Arial" w:eastAsia="Times New Roman" w:hAnsi="Arial" w:cs="Arial"/>
          <w:noProof/>
          <w:sz w:val="24"/>
          <w:szCs w:val="24"/>
          <w:lang w:eastAsia="ru-RU"/>
        </w:rPr>
        <w:t>Sūdzības par izsoles rīkotāja darbībām 1 (viena) mēneša laikā pēc izsoles protokola apstiprināšanas var iesniegt Dienvidkurzemes novada pašvaldībai. Sūdzības tiek izskatītas kārtējā Dienvidkurzemes novada pašvaldības sēdē.</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00B666C2" w14:textId="0DBD211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Calibri" w:hAnsi="Arial" w:cs="Arial"/>
          <w:sz w:val="24"/>
          <w:szCs w:val="24"/>
        </w:rPr>
        <w:lastRenderedPageBreak/>
        <w:t>1</w:t>
      </w:r>
      <w:r w:rsidRPr="006F2ECD">
        <w:rPr>
          <w:rFonts w:ascii="Arial" w:eastAsia="Times New Roman" w:hAnsi="Arial" w:cs="Arial"/>
          <w:i/>
          <w:sz w:val="24"/>
          <w:szCs w:val="24"/>
          <w:lang w:eastAsia="lv-LV"/>
        </w:rPr>
        <w:t xml:space="preserve">.pielikums </w:t>
      </w:r>
    </w:p>
    <w:p w14:paraId="37A6B92E" w14:textId="729FA91A" w:rsidR="00ED6AF5"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 xml:space="preserve">pašvaldībai  </w:t>
      </w:r>
      <w:r w:rsidR="00635B83">
        <w:rPr>
          <w:rFonts w:ascii="Arial" w:eastAsia="Times New Roman" w:hAnsi="Arial" w:cs="Arial"/>
          <w:sz w:val="24"/>
          <w:szCs w:val="24"/>
          <w:lang w:eastAsia="lv-LV"/>
        </w:rPr>
        <w:t>piekrītoša</w:t>
      </w:r>
      <w:r w:rsidR="00ED6AF5">
        <w:rPr>
          <w:rFonts w:ascii="Arial" w:eastAsia="Times New Roman" w:hAnsi="Arial" w:cs="Arial"/>
          <w:sz w:val="24"/>
          <w:szCs w:val="24"/>
          <w:lang w:eastAsia="lv-LV"/>
        </w:rPr>
        <w:t xml:space="preserve"> </w:t>
      </w:r>
      <w:r w:rsidR="002F32B0">
        <w:rPr>
          <w:rFonts w:ascii="Arial" w:eastAsia="Times New Roman" w:hAnsi="Arial" w:cs="Arial"/>
          <w:sz w:val="24"/>
          <w:szCs w:val="24"/>
          <w:lang w:eastAsia="lv-LV"/>
        </w:rPr>
        <w:t>nekustamā</w:t>
      </w:r>
      <w:r w:rsidRPr="006F2ECD">
        <w:rPr>
          <w:rFonts w:ascii="Arial" w:eastAsia="Times New Roman" w:hAnsi="Arial" w:cs="Arial"/>
          <w:sz w:val="24"/>
          <w:szCs w:val="24"/>
          <w:lang w:eastAsia="lv-LV"/>
        </w:rPr>
        <w:t xml:space="preserve"> īpašuma</w:t>
      </w:r>
    </w:p>
    <w:p w14:paraId="545BD7EB" w14:textId="7594E58B" w:rsidR="00B954EC" w:rsidRPr="006F2ECD" w:rsidRDefault="00CE5BB3" w:rsidP="00B954EC">
      <w:pPr>
        <w:spacing w:after="0" w:line="240" w:lineRule="auto"/>
        <w:jc w:val="right"/>
        <w:rPr>
          <w:rFonts w:ascii="Arial" w:eastAsia="Times New Roman" w:hAnsi="Arial" w:cs="Arial"/>
          <w:sz w:val="24"/>
          <w:szCs w:val="24"/>
          <w:lang w:eastAsia="lv-LV"/>
        </w:rPr>
      </w:pPr>
      <w:r w:rsidRPr="00E62E10">
        <w:rPr>
          <w:rFonts w:ascii="Arial" w:eastAsia="Times New Roman" w:hAnsi="Arial" w:cs="Arial"/>
          <w:noProof/>
          <w:sz w:val="24"/>
          <w:szCs w:val="24"/>
          <w:lang w:eastAsia="ru-RU"/>
        </w:rPr>
        <w:t>“Zvaigžņi”, Kalētu pagasts</w:t>
      </w:r>
      <w:r w:rsidR="00B954EC" w:rsidRPr="006F2ECD">
        <w:rPr>
          <w:rFonts w:ascii="Arial" w:eastAsia="Times New Roman" w:hAnsi="Arial" w:cs="Arial"/>
          <w:sz w:val="24"/>
          <w:szCs w:val="24"/>
          <w:lang w:eastAsia="lv-LV"/>
        </w:rPr>
        <w:t>,</w:t>
      </w:r>
      <w:r>
        <w:rPr>
          <w:rFonts w:ascii="Arial" w:eastAsia="Times New Roman" w:hAnsi="Arial" w:cs="Arial"/>
          <w:sz w:val="24"/>
          <w:szCs w:val="24"/>
          <w:lang w:eastAsia="lv-LV"/>
        </w:rPr>
        <w:t xml:space="preserve"> </w:t>
      </w:r>
      <w:r w:rsidR="00B954EC" w:rsidRPr="006F2ECD">
        <w:rPr>
          <w:rFonts w:ascii="Arial" w:eastAsia="Times New Roman" w:hAnsi="Arial" w:cs="Arial"/>
          <w:sz w:val="24"/>
          <w:szCs w:val="24"/>
          <w:lang w:eastAsia="lv-LV"/>
        </w:rPr>
        <w:t>Dienvidkurzemes novad</w:t>
      </w:r>
      <w:r w:rsidR="007D14A3">
        <w:rPr>
          <w:rFonts w:ascii="Arial" w:eastAsia="Times New Roman" w:hAnsi="Arial" w:cs="Arial"/>
          <w:sz w:val="24"/>
          <w:szCs w:val="24"/>
          <w:lang w:eastAsia="lv-LV"/>
        </w:rPr>
        <w:t>s</w:t>
      </w:r>
      <w:r w:rsidR="00B954EC" w:rsidRPr="006F2ECD">
        <w:rPr>
          <w:rFonts w:ascii="Arial" w:eastAsia="Times New Roman" w:hAnsi="Arial" w:cs="Arial"/>
          <w:sz w:val="24"/>
          <w:szCs w:val="24"/>
          <w:lang w:eastAsia="lv-LV"/>
        </w:rPr>
        <w:t xml:space="preserve">, </w:t>
      </w:r>
    </w:p>
    <w:p w14:paraId="62773D4B" w14:textId="599DE871" w:rsidR="00B954EC" w:rsidRPr="006F2ECD" w:rsidRDefault="00ED6AF5" w:rsidP="00B954EC">
      <w:pPr>
        <w:spacing w:after="0" w:line="240" w:lineRule="auto"/>
        <w:jc w:val="right"/>
        <w:rPr>
          <w:rFonts w:ascii="Arial" w:eastAsia="Times New Roman" w:hAnsi="Arial" w:cs="Arial"/>
          <w:noProof/>
          <w:sz w:val="24"/>
          <w:szCs w:val="24"/>
          <w:lang w:eastAsia="lv-LV"/>
        </w:rPr>
      </w:pPr>
      <w:r>
        <w:rPr>
          <w:rFonts w:ascii="Arial" w:eastAsia="Times New Roman" w:hAnsi="Arial" w:cs="Arial"/>
          <w:sz w:val="24"/>
          <w:szCs w:val="24"/>
          <w:lang w:eastAsia="lv-LV"/>
        </w:rPr>
        <w:t>n</w:t>
      </w:r>
      <w:r w:rsidR="00F34961">
        <w:rPr>
          <w:rFonts w:ascii="Arial" w:eastAsia="Times New Roman" w:hAnsi="Arial" w:cs="Arial"/>
          <w:sz w:val="24"/>
          <w:szCs w:val="24"/>
          <w:lang w:eastAsia="lv-LV"/>
        </w:rPr>
        <w:t xml:space="preserve">omas </w:t>
      </w:r>
      <w:r w:rsidR="00B954EC" w:rsidRPr="006F2ECD">
        <w:rPr>
          <w:rFonts w:ascii="Arial" w:eastAsia="Times New Roman" w:hAnsi="Arial" w:cs="Arial"/>
          <w:sz w:val="24"/>
          <w:szCs w:val="24"/>
          <w:lang w:eastAsia="lv-LV"/>
        </w:rPr>
        <w:t>izsoles noteikumiem</w:t>
      </w:r>
    </w:p>
    <w:p w14:paraId="137747CE" w14:textId="77777777" w:rsidR="00B954EC" w:rsidRPr="006F2ECD" w:rsidRDefault="00B954EC" w:rsidP="00B954EC">
      <w:pPr>
        <w:spacing w:after="0" w:line="240" w:lineRule="auto"/>
        <w:jc w:val="right"/>
        <w:rPr>
          <w:rFonts w:ascii="Arial" w:eastAsia="Times New Roman" w:hAnsi="Arial" w:cs="Arial"/>
          <w:noProof/>
          <w:sz w:val="24"/>
          <w:szCs w:val="24"/>
          <w:lang w:eastAsia="lv-LV"/>
        </w:rPr>
      </w:pPr>
    </w:p>
    <w:p w14:paraId="620A7057" w14:textId="77777777" w:rsidR="00B954EC" w:rsidRPr="006F2ECD" w:rsidRDefault="00B954EC" w:rsidP="00B954EC">
      <w:pPr>
        <w:spacing w:after="0" w:line="240" w:lineRule="auto"/>
        <w:jc w:val="right"/>
        <w:rPr>
          <w:rFonts w:ascii="Arial" w:eastAsia="Times New Roman" w:hAnsi="Arial" w:cs="Arial"/>
          <w:i/>
          <w:sz w:val="24"/>
          <w:szCs w:val="24"/>
          <w:lang w:eastAsia="lv-LV"/>
        </w:rPr>
      </w:pPr>
      <w:r w:rsidRPr="006F2ECD">
        <w:rPr>
          <w:rFonts w:ascii="Arial" w:eastAsia="Times New Roman" w:hAnsi="Arial" w:cs="Arial"/>
          <w:sz w:val="24"/>
          <w:szCs w:val="24"/>
          <w:lang w:eastAsia="lv-LV"/>
        </w:rPr>
        <w:t xml:space="preserve"> </w:t>
      </w:r>
    </w:p>
    <w:p w14:paraId="4584B6E3" w14:textId="77777777" w:rsidR="00B954EC" w:rsidRPr="006F2ECD" w:rsidRDefault="00B954EC" w:rsidP="00B954EC">
      <w:pPr>
        <w:spacing w:after="0" w:line="240" w:lineRule="auto"/>
        <w:jc w:val="right"/>
        <w:rPr>
          <w:rFonts w:ascii="Arial" w:eastAsia="Times New Roman" w:hAnsi="Arial" w:cs="Arial"/>
          <w:i/>
          <w:sz w:val="24"/>
          <w:szCs w:val="24"/>
          <w:lang w:eastAsia="lv-LV"/>
        </w:rPr>
      </w:pPr>
    </w:p>
    <w:p w14:paraId="0F68F0EB"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Dienvidkurzemes novada pašvaldībai</w:t>
      </w:r>
    </w:p>
    <w:p w14:paraId="47EF21AA"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Lielajā ielā 76, Grobiņā, Dienvidkurzemes novadā</w:t>
      </w:r>
    </w:p>
    <w:p w14:paraId="3BEB5CBC" w14:textId="77777777" w:rsidR="00B954EC" w:rsidRPr="006F2ECD" w:rsidRDefault="00B954EC" w:rsidP="00B954EC">
      <w:pPr>
        <w:spacing w:after="0" w:line="240" w:lineRule="auto"/>
        <w:rPr>
          <w:rFonts w:ascii="Arial" w:eastAsia="Times New Roman" w:hAnsi="Arial" w:cs="Arial"/>
          <w:sz w:val="24"/>
          <w:szCs w:val="24"/>
          <w:lang w:eastAsia="lv-LV"/>
        </w:rPr>
      </w:pPr>
    </w:p>
    <w:p w14:paraId="4F517A4D" w14:textId="77777777" w:rsidR="00B954EC" w:rsidRPr="006F2ECD" w:rsidRDefault="00B954EC" w:rsidP="00B954EC">
      <w:pPr>
        <w:tabs>
          <w:tab w:val="left" w:pos="3686"/>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03CDCC4B"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vārds, uzvārds, personas kods</w:t>
      </w:r>
    </w:p>
    <w:p w14:paraId="09231771"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nosaukums, reģistrācijas numurs</w:t>
      </w:r>
    </w:p>
    <w:p w14:paraId="2246F463"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71A457F"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65E8D035"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fiziskas personas deklarētā dzīvesvieta</w:t>
      </w:r>
    </w:p>
    <w:p w14:paraId="2F886E80"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juridiskas personas juridiskā adrese</w:t>
      </w:r>
    </w:p>
    <w:p w14:paraId="2003F7E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349EC66"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w:t>
      </w:r>
    </w:p>
    <w:p w14:paraId="55FEE796"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0"/>
          <w:szCs w:val="20"/>
          <w:lang w:eastAsia="lv-LV"/>
        </w:rPr>
        <w:t>pilnvarotas personas (pārstāvja) vārds, uzvārds, personas kods</w:t>
      </w:r>
    </w:p>
    <w:p w14:paraId="2F0739DD"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43439AFE" w14:textId="77777777" w:rsidR="00B954EC" w:rsidRPr="006F2ECD" w:rsidRDefault="00B954EC" w:rsidP="00B954EC">
      <w:pPr>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139DD599"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e-pasta adrese </w:t>
      </w:r>
    </w:p>
    <w:p w14:paraId="2918017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18FCCC29" w14:textId="77777777" w:rsidR="00B954EC" w:rsidRPr="006F2ECD" w:rsidRDefault="00B954EC" w:rsidP="00B954EC">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w:t>
      </w:r>
    </w:p>
    <w:p w14:paraId="3530EE87" w14:textId="77777777" w:rsidR="00B954EC" w:rsidRPr="006F2ECD" w:rsidRDefault="00B954EC" w:rsidP="00B954EC">
      <w:pPr>
        <w:spacing w:after="0" w:line="240" w:lineRule="auto"/>
        <w:jc w:val="right"/>
        <w:rPr>
          <w:rFonts w:ascii="Arial" w:eastAsia="Times New Roman" w:hAnsi="Arial" w:cs="Arial"/>
          <w:sz w:val="20"/>
          <w:szCs w:val="20"/>
          <w:lang w:eastAsia="lv-LV"/>
        </w:rPr>
      </w:pPr>
      <w:r w:rsidRPr="006F2ECD">
        <w:rPr>
          <w:rFonts w:ascii="Arial" w:eastAsia="Times New Roman" w:hAnsi="Arial" w:cs="Arial"/>
          <w:sz w:val="24"/>
          <w:szCs w:val="24"/>
          <w:lang w:eastAsia="lv-LV"/>
        </w:rPr>
        <w:t xml:space="preserve">                                                                       </w:t>
      </w:r>
      <w:r w:rsidRPr="006F2ECD">
        <w:rPr>
          <w:rFonts w:ascii="Arial" w:eastAsia="Times New Roman" w:hAnsi="Arial" w:cs="Arial"/>
          <w:sz w:val="20"/>
          <w:szCs w:val="20"/>
          <w:lang w:eastAsia="lv-LV"/>
        </w:rPr>
        <w:t xml:space="preserve">tālruņa numurs </w:t>
      </w:r>
    </w:p>
    <w:p w14:paraId="313B7C46" w14:textId="77777777" w:rsidR="00B954EC" w:rsidRPr="006F2ECD" w:rsidRDefault="00B954EC" w:rsidP="00B954EC">
      <w:pPr>
        <w:spacing w:after="0" w:line="240" w:lineRule="auto"/>
        <w:jc w:val="right"/>
        <w:rPr>
          <w:rFonts w:ascii="Arial" w:eastAsia="Times New Roman" w:hAnsi="Arial" w:cs="Arial"/>
          <w:sz w:val="24"/>
          <w:szCs w:val="24"/>
          <w:lang w:eastAsia="lv-LV"/>
        </w:rPr>
      </w:pPr>
    </w:p>
    <w:p w14:paraId="521B4AFE" w14:textId="77777777" w:rsidR="00B954EC" w:rsidRPr="006F2ECD" w:rsidRDefault="00B954EC" w:rsidP="00B954EC">
      <w:pPr>
        <w:spacing w:after="0" w:line="240" w:lineRule="auto"/>
        <w:jc w:val="center"/>
        <w:rPr>
          <w:rFonts w:ascii="Arial" w:eastAsia="Times New Roman" w:hAnsi="Arial" w:cs="Arial"/>
          <w:sz w:val="24"/>
          <w:szCs w:val="24"/>
          <w:lang w:eastAsia="lv-LV"/>
        </w:rPr>
      </w:pPr>
      <w:r w:rsidRPr="006F2ECD">
        <w:rPr>
          <w:rFonts w:ascii="Arial" w:eastAsia="Times New Roman" w:hAnsi="Arial" w:cs="Arial"/>
          <w:sz w:val="24"/>
          <w:szCs w:val="24"/>
          <w:lang w:eastAsia="lv-LV"/>
        </w:rPr>
        <w:t>PIETEIKUMS</w:t>
      </w:r>
    </w:p>
    <w:p w14:paraId="7C18C9A3" w14:textId="230EB832" w:rsidR="00B954EC" w:rsidRPr="006F2ECD" w:rsidRDefault="009D6048" w:rsidP="00B954EC">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nomas</w:t>
      </w:r>
      <w:r w:rsidR="00B954EC" w:rsidRPr="006F2ECD">
        <w:rPr>
          <w:rFonts w:ascii="Arial" w:eastAsia="Times New Roman" w:hAnsi="Arial" w:cs="Arial"/>
          <w:iCs/>
          <w:sz w:val="24"/>
          <w:szCs w:val="24"/>
          <w:lang w:eastAsia="lv-LV"/>
        </w:rPr>
        <w:t xml:space="preserve"> izsolei</w:t>
      </w:r>
    </w:p>
    <w:p w14:paraId="5DFC6A79" w14:textId="77777777" w:rsidR="00B954EC" w:rsidRPr="006F2ECD" w:rsidRDefault="00B954EC" w:rsidP="00B954EC">
      <w:pPr>
        <w:spacing w:after="0" w:line="240" w:lineRule="auto"/>
        <w:rPr>
          <w:rFonts w:ascii="Arial" w:eastAsia="Times New Roman" w:hAnsi="Arial" w:cs="Arial"/>
          <w:sz w:val="24"/>
          <w:szCs w:val="24"/>
          <w:lang w:eastAsia="lv-LV"/>
        </w:rPr>
      </w:pPr>
    </w:p>
    <w:p w14:paraId="378D9254" w14:textId="5F511EA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4D336958" w14:textId="70C29C0F"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485D4416" w14:textId="0E50155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____________________________________________________________________________________________________________________________</w:t>
      </w:r>
    </w:p>
    <w:p w14:paraId="3D09E825" w14:textId="03403FFA"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01B995A" w14:textId="77777777"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___________________________________________________________________________</w:t>
      </w:r>
    </w:p>
    <w:p w14:paraId="7DD6D73A" w14:textId="77777777" w:rsidR="00B954EC" w:rsidRPr="006F2ECD" w:rsidRDefault="00B954EC" w:rsidP="00B954EC">
      <w:pPr>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Apstiprinu, ka esmu iepazinies/-usies ar izsoles noteikumiem un piekrītu tā nosacījumiem, tie ir saprotami un iebildumu un pretenziju nav.</w:t>
      </w:r>
    </w:p>
    <w:p w14:paraId="360BBB7D" w14:textId="77777777" w:rsidR="00B954EC" w:rsidRPr="006F2ECD" w:rsidRDefault="00B954EC" w:rsidP="00B954EC">
      <w:pPr>
        <w:spacing w:after="0" w:line="240" w:lineRule="auto"/>
        <w:rPr>
          <w:rFonts w:ascii="Arial" w:eastAsia="Times New Roman" w:hAnsi="Arial" w:cs="Arial"/>
          <w:sz w:val="24"/>
          <w:szCs w:val="24"/>
          <w:lang w:eastAsia="lv-LV"/>
        </w:rPr>
      </w:pPr>
    </w:p>
    <w:p w14:paraId="7B248824" w14:textId="6DC555BD" w:rsidR="00B954EC" w:rsidRPr="006F2ECD" w:rsidRDefault="00B954EC" w:rsidP="00B954EC">
      <w:pPr>
        <w:spacing w:after="0" w:line="240" w:lineRule="auto"/>
        <w:rPr>
          <w:rFonts w:ascii="Arial" w:eastAsia="Times New Roman" w:hAnsi="Arial" w:cs="Arial"/>
          <w:sz w:val="24"/>
          <w:szCs w:val="24"/>
          <w:lang w:eastAsia="lv-LV"/>
        </w:rPr>
      </w:pPr>
      <w:r w:rsidRPr="006F2ECD">
        <w:rPr>
          <w:rFonts w:ascii="Arial" w:eastAsia="Times New Roman" w:hAnsi="Arial" w:cs="Arial"/>
          <w:sz w:val="24"/>
          <w:szCs w:val="24"/>
          <w:lang w:eastAsia="lv-LV"/>
        </w:rPr>
        <w:t>______________________________________________________________</w:t>
      </w:r>
    </w:p>
    <w:p w14:paraId="4387D632" w14:textId="77777777" w:rsidR="00B954EC" w:rsidRPr="006F2ECD" w:rsidRDefault="00B954EC" w:rsidP="00B954EC">
      <w:pPr>
        <w:tabs>
          <w:tab w:val="center" w:pos="4153"/>
        </w:tabs>
        <w:spacing w:after="0" w:line="240" w:lineRule="auto"/>
        <w:rPr>
          <w:rFonts w:ascii="Arial" w:eastAsia="Times New Roman" w:hAnsi="Arial" w:cs="Arial"/>
          <w:sz w:val="20"/>
          <w:szCs w:val="20"/>
          <w:lang w:eastAsia="lv-LV"/>
        </w:rPr>
      </w:pPr>
      <w:r w:rsidRPr="006F2ECD">
        <w:rPr>
          <w:rFonts w:ascii="Arial" w:eastAsia="Times New Roman" w:hAnsi="Arial" w:cs="Arial"/>
          <w:sz w:val="20"/>
          <w:szCs w:val="20"/>
          <w:lang w:eastAsia="lv-LV"/>
        </w:rPr>
        <w:t>/pieteikumu sagatavošanas vieta un datums/</w:t>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r>
      <w:r w:rsidRPr="006F2ECD">
        <w:rPr>
          <w:rFonts w:ascii="Arial" w:eastAsia="Times New Roman" w:hAnsi="Arial" w:cs="Arial"/>
          <w:sz w:val="20"/>
          <w:szCs w:val="20"/>
          <w:lang w:eastAsia="lv-LV"/>
        </w:rPr>
        <w:tab/>
        <w:t>/paraksts un tā atšifrējums/</w:t>
      </w:r>
    </w:p>
    <w:p w14:paraId="4D312596" w14:textId="3CBE1750" w:rsidR="00B954EC" w:rsidRPr="006F2ECD" w:rsidRDefault="00B954EC" w:rsidP="00B954EC">
      <w:pPr>
        <w:spacing w:after="0" w:line="240" w:lineRule="auto"/>
        <w:ind w:right="-58"/>
        <w:rPr>
          <w:rFonts w:ascii="Arial" w:eastAsia="Calibri" w:hAnsi="Arial" w:cs="Arial"/>
          <w:sz w:val="20"/>
          <w:szCs w:val="20"/>
        </w:rPr>
      </w:pPr>
      <w:r w:rsidRPr="006F2ECD">
        <w:rPr>
          <w:rFonts w:ascii="Arial" w:eastAsia="Times New Roman" w:hAnsi="Arial" w:cs="Arial"/>
          <w:i/>
          <w:sz w:val="20"/>
          <w:szCs w:val="20"/>
          <w:lang w:eastAsia="lv-LV"/>
        </w:rPr>
        <w:t xml:space="preserve">*Šajā pieteikumā jānorāda visa nepieciešamā un pretendenta rīcībā esošā informācija atbilstoši izsoles noteikumu </w:t>
      </w:r>
      <w:r w:rsidR="00346E8B">
        <w:rPr>
          <w:rFonts w:ascii="Arial" w:eastAsia="Times New Roman" w:hAnsi="Arial" w:cs="Arial"/>
          <w:i/>
          <w:sz w:val="20"/>
          <w:szCs w:val="20"/>
          <w:lang w:eastAsia="lv-LV"/>
        </w:rPr>
        <w:t>4</w:t>
      </w:r>
      <w:r w:rsidRPr="006F2ECD">
        <w:rPr>
          <w:rFonts w:ascii="Arial" w:eastAsia="Times New Roman" w:hAnsi="Arial" w:cs="Arial"/>
          <w:i/>
          <w:sz w:val="20"/>
          <w:szCs w:val="20"/>
          <w:lang w:eastAsia="lv-LV"/>
        </w:rPr>
        <w:t>.punktam.</w:t>
      </w:r>
    </w:p>
    <w:p w14:paraId="717BDB22" w14:textId="77777777" w:rsidR="00B954EC" w:rsidRPr="006F2ECD" w:rsidRDefault="00B954EC" w:rsidP="00B954EC">
      <w:pPr>
        <w:spacing w:after="0" w:line="240" w:lineRule="auto"/>
      </w:pPr>
    </w:p>
    <w:p w14:paraId="379299EB" w14:textId="77777777" w:rsidR="00B954EC" w:rsidRDefault="00B954EC" w:rsidP="00B954EC">
      <w:pPr>
        <w:spacing w:after="0" w:line="240" w:lineRule="auto"/>
      </w:pPr>
    </w:p>
    <w:p w14:paraId="2C8E1873" w14:textId="77777777" w:rsidR="00B954EC" w:rsidRDefault="00B954EC"/>
    <w:sectPr w:rsidR="00B954E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51754"/>
    <w:rsid w:val="00073B26"/>
    <w:rsid w:val="000B47E6"/>
    <w:rsid w:val="000C2387"/>
    <w:rsid w:val="000D3AD8"/>
    <w:rsid w:val="00106BB3"/>
    <w:rsid w:val="0012454B"/>
    <w:rsid w:val="001341AB"/>
    <w:rsid w:val="00134C83"/>
    <w:rsid w:val="00137187"/>
    <w:rsid w:val="0015177B"/>
    <w:rsid w:val="001606E2"/>
    <w:rsid w:val="0016185E"/>
    <w:rsid w:val="001816E4"/>
    <w:rsid w:val="00192228"/>
    <w:rsid w:val="00193A78"/>
    <w:rsid w:val="001A0C71"/>
    <w:rsid w:val="001A2DC7"/>
    <w:rsid w:val="0020688E"/>
    <w:rsid w:val="00210B1D"/>
    <w:rsid w:val="00225890"/>
    <w:rsid w:val="00291BA7"/>
    <w:rsid w:val="002C551D"/>
    <w:rsid w:val="002E1969"/>
    <w:rsid w:val="002E7BDD"/>
    <w:rsid w:val="002F23A9"/>
    <w:rsid w:val="002F32B0"/>
    <w:rsid w:val="002F3CCA"/>
    <w:rsid w:val="003240FE"/>
    <w:rsid w:val="00345308"/>
    <w:rsid w:val="00346E8B"/>
    <w:rsid w:val="00351F38"/>
    <w:rsid w:val="00356A20"/>
    <w:rsid w:val="00357629"/>
    <w:rsid w:val="00397951"/>
    <w:rsid w:val="003A6B41"/>
    <w:rsid w:val="004070B7"/>
    <w:rsid w:val="004121E2"/>
    <w:rsid w:val="00430BCC"/>
    <w:rsid w:val="00443E38"/>
    <w:rsid w:val="00443F2E"/>
    <w:rsid w:val="00467B01"/>
    <w:rsid w:val="00483B2D"/>
    <w:rsid w:val="0049367A"/>
    <w:rsid w:val="004A2AEB"/>
    <w:rsid w:val="004B193B"/>
    <w:rsid w:val="004D2F45"/>
    <w:rsid w:val="004E681F"/>
    <w:rsid w:val="004F039C"/>
    <w:rsid w:val="00546256"/>
    <w:rsid w:val="00571810"/>
    <w:rsid w:val="005958A3"/>
    <w:rsid w:val="005A4AEB"/>
    <w:rsid w:val="005B0533"/>
    <w:rsid w:val="005B321D"/>
    <w:rsid w:val="005C7E34"/>
    <w:rsid w:val="005E164F"/>
    <w:rsid w:val="005E493E"/>
    <w:rsid w:val="005E65E8"/>
    <w:rsid w:val="006103D7"/>
    <w:rsid w:val="00631694"/>
    <w:rsid w:val="00635B83"/>
    <w:rsid w:val="0064396C"/>
    <w:rsid w:val="00671F16"/>
    <w:rsid w:val="006A0AF7"/>
    <w:rsid w:val="006A33CF"/>
    <w:rsid w:val="006D4634"/>
    <w:rsid w:val="006D6775"/>
    <w:rsid w:val="006D76B5"/>
    <w:rsid w:val="006D7B04"/>
    <w:rsid w:val="006F6E7E"/>
    <w:rsid w:val="006F7C1A"/>
    <w:rsid w:val="007363F2"/>
    <w:rsid w:val="00773477"/>
    <w:rsid w:val="007B06C2"/>
    <w:rsid w:val="007B3567"/>
    <w:rsid w:val="007B6BE7"/>
    <w:rsid w:val="007C0099"/>
    <w:rsid w:val="007D14A3"/>
    <w:rsid w:val="00807F05"/>
    <w:rsid w:val="008231A0"/>
    <w:rsid w:val="00834D31"/>
    <w:rsid w:val="00843EFA"/>
    <w:rsid w:val="00871078"/>
    <w:rsid w:val="008807FF"/>
    <w:rsid w:val="008F26CB"/>
    <w:rsid w:val="0090074F"/>
    <w:rsid w:val="0097119E"/>
    <w:rsid w:val="00991C4E"/>
    <w:rsid w:val="009A1641"/>
    <w:rsid w:val="009C0EB7"/>
    <w:rsid w:val="009C2E4E"/>
    <w:rsid w:val="009C61A5"/>
    <w:rsid w:val="009D6048"/>
    <w:rsid w:val="009E6173"/>
    <w:rsid w:val="009F789A"/>
    <w:rsid w:val="00A07CE2"/>
    <w:rsid w:val="00A2271A"/>
    <w:rsid w:val="00A51354"/>
    <w:rsid w:val="00A51C4F"/>
    <w:rsid w:val="00A74273"/>
    <w:rsid w:val="00AC07AD"/>
    <w:rsid w:val="00AE071F"/>
    <w:rsid w:val="00AF5E4D"/>
    <w:rsid w:val="00B0639A"/>
    <w:rsid w:val="00B342F5"/>
    <w:rsid w:val="00B369BC"/>
    <w:rsid w:val="00B95322"/>
    <w:rsid w:val="00B954EC"/>
    <w:rsid w:val="00BB2856"/>
    <w:rsid w:val="00BD5804"/>
    <w:rsid w:val="00BD7A8F"/>
    <w:rsid w:val="00BE12FA"/>
    <w:rsid w:val="00BE73CA"/>
    <w:rsid w:val="00BF2E46"/>
    <w:rsid w:val="00C15FCD"/>
    <w:rsid w:val="00C30818"/>
    <w:rsid w:val="00C53423"/>
    <w:rsid w:val="00C61D99"/>
    <w:rsid w:val="00C80647"/>
    <w:rsid w:val="00CC3763"/>
    <w:rsid w:val="00CC56B9"/>
    <w:rsid w:val="00CD76FD"/>
    <w:rsid w:val="00CE3A23"/>
    <w:rsid w:val="00CE5BB3"/>
    <w:rsid w:val="00D16B22"/>
    <w:rsid w:val="00D170A2"/>
    <w:rsid w:val="00D17868"/>
    <w:rsid w:val="00D56362"/>
    <w:rsid w:val="00DC3799"/>
    <w:rsid w:val="00DD1653"/>
    <w:rsid w:val="00DD254A"/>
    <w:rsid w:val="00DE3527"/>
    <w:rsid w:val="00DF4E0C"/>
    <w:rsid w:val="00E156C4"/>
    <w:rsid w:val="00E1708F"/>
    <w:rsid w:val="00E33339"/>
    <w:rsid w:val="00E37667"/>
    <w:rsid w:val="00E46F79"/>
    <w:rsid w:val="00E4704D"/>
    <w:rsid w:val="00E851BE"/>
    <w:rsid w:val="00E91840"/>
    <w:rsid w:val="00EB2808"/>
    <w:rsid w:val="00EC0A74"/>
    <w:rsid w:val="00ED0889"/>
    <w:rsid w:val="00ED6AF5"/>
    <w:rsid w:val="00EE58AE"/>
    <w:rsid w:val="00EF3585"/>
    <w:rsid w:val="00F34961"/>
    <w:rsid w:val="00F4665E"/>
    <w:rsid w:val="00FB3BFC"/>
    <w:rsid w:val="00FB5BD9"/>
    <w:rsid w:val="00FF6E1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asts@dkn.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7666</Words>
  <Characters>4371</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6</cp:revision>
  <dcterms:created xsi:type="dcterms:W3CDTF">2022-10-11T14:35:00Z</dcterms:created>
  <dcterms:modified xsi:type="dcterms:W3CDTF">2022-10-12T11:56:00Z</dcterms:modified>
</cp:coreProperties>
</file>