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7BA1" w14:textId="5C79A55F" w:rsidR="00AB2F45" w:rsidRPr="00F155FC" w:rsidRDefault="00173A8D" w:rsidP="001C4283">
      <w:pPr>
        <w:jc w:val="both"/>
        <w:rPr>
          <w:rFonts w:ascii="Times New Roman" w:hAnsi="Times New Roman" w:cs="Times New Roman"/>
          <w:b/>
          <w:bCs/>
          <w:sz w:val="28"/>
          <w:szCs w:val="28"/>
        </w:rPr>
      </w:pPr>
      <w:r w:rsidRPr="00F155FC">
        <w:rPr>
          <w:rFonts w:ascii="Times New Roman" w:hAnsi="Times New Roman" w:cs="Times New Roman"/>
          <w:b/>
          <w:bCs/>
          <w:sz w:val="28"/>
          <w:szCs w:val="28"/>
        </w:rPr>
        <w:t xml:space="preserve">Pārskats par  </w:t>
      </w:r>
      <w:r w:rsidR="00AB2F45" w:rsidRPr="00F155FC">
        <w:rPr>
          <w:rFonts w:ascii="Times New Roman" w:hAnsi="Times New Roman" w:cs="Times New Roman"/>
          <w:b/>
          <w:bCs/>
          <w:sz w:val="28"/>
          <w:szCs w:val="28"/>
        </w:rPr>
        <w:t>SIA “RAS 30”</w:t>
      </w:r>
      <w:r w:rsidRPr="00F155FC">
        <w:rPr>
          <w:rFonts w:ascii="Times New Roman" w:hAnsi="Times New Roman" w:cs="Times New Roman"/>
          <w:b/>
          <w:bCs/>
          <w:sz w:val="28"/>
          <w:szCs w:val="28"/>
        </w:rPr>
        <w:t xml:space="preserve"> piederošām kapitāla daļām</w:t>
      </w:r>
      <w:r w:rsidR="00202D83" w:rsidRPr="00F155FC">
        <w:rPr>
          <w:rFonts w:ascii="Times New Roman" w:hAnsi="Times New Roman" w:cs="Times New Roman"/>
          <w:b/>
          <w:bCs/>
          <w:sz w:val="28"/>
          <w:szCs w:val="28"/>
        </w:rPr>
        <w:t xml:space="preserve"> 2021. gadā</w:t>
      </w:r>
    </w:p>
    <w:p w14:paraId="29A71BD2" w14:textId="77777777" w:rsidR="00AB2F45" w:rsidRPr="00F155FC" w:rsidRDefault="00AB2F45" w:rsidP="001C4283">
      <w:pPr>
        <w:jc w:val="both"/>
        <w:rPr>
          <w:rFonts w:ascii="Times New Roman" w:hAnsi="Times New Roman" w:cs="Times New Roman"/>
          <w:sz w:val="28"/>
          <w:szCs w:val="28"/>
        </w:rPr>
      </w:pPr>
    </w:p>
    <w:p w14:paraId="17C99591" w14:textId="5241AE78" w:rsidR="004425BD" w:rsidRPr="00F155FC" w:rsidRDefault="007E3E35" w:rsidP="001C4283">
      <w:pPr>
        <w:jc w:val="both"/>
        <w:rPr>
          <w:rFonts w:ascii="Times New Roman" w:hAnsi="Times New Roman" w:cs="Times New Roman"/>
          <w:sz w:val="28"/>
          <w:szCs w:val="28"/>
        </w:rPr>
      </w:pPr>
      <w:r w:rsidRPr="00F155FC">
        <w:rPr>
          <w:rFonts w:ascii="Times New Roman" w:hAnsi="Times New Roman" w:cs="Times New Roman"/>
          <w:sz w:val="28"/>
          <w:szCs w:val="28"/>
        </w:rPr>
        <w:t>SIA „ RAS 30” dibināta 1999.gada 30. decembrī ar mērķi nodrošināt efektīvu atkritumu apsaimniekošanu Liepājas rajona teritorijā. Tās sākotnējie dalībnieki bija Liepājas rajonā ietilpstošās 30 pašvaldības.</w:t>
      </w:r>
      <w:r w:rsidR="00173A8D" w:rsidRPr="00F155FC">
        <w:rPr>
          <w:rFonts w:ascii="Times New Roman" w:hAnsi="Times New Roman" w:cs="Times New Roman"/>
          <w:sz w:val="28"/>
          <w:szCs w:val="28"/>
        </w:rPr>
        <w:t xml:space="preserve"> </w:t>
      </w:r>
      <w:r w:rsidR="002F79F0" w:rsidRPr="00F155FC">
        <w:rPr>
          <w:rFonts w:ascii="Times New Roman" w:hAnsi="Times New Roman" w:cs="Times New Roman"/>
          <w:sz w:val="28"/>
          <w:szCs w:val="28"/>
        </w:rPr>
        <w:t>No 2021. gada 1. jūlija uzņēmuma vienīgais īpašnieks ir  Dienvidkurzemes novads.</w:t>
      </w:r>
    </w:p>
    <w:p w14:paraId="725A7606" w14:textId="70D61FC8" w:rsidR="002F79F0" w:rsidRPr="00F155FC" w:rsidRDefault="002F79F0" w:rsidP="001C4283">
      <w:pPr>
        <w:jc w:val="both"/>
        <w:rPr>
          <w:rFonts w:ascii="Times New Roman" w:hAnsi="Times New Roman" w:cs="Times New Roman"/>
          <w:sz w:val="28"/>
          <w:szCs w:val="28"/>
        </w:rPr>
      </w:pPr>
      <w:r w:rsidRPr="00F155FC">
        <w:rPr>
          <w:rFonts w:ascii="Times New Roman" w:hAnsi="Times New Roman" w:cs="Times New Roman"/>
          <w:sz w:val="28"/>
          <w:szCs w:val="28"/>
        </w:rPr>
        <w:t>Sākot ar 2000.gada 24. februāri Kapitālsabiedrība ir dalībnieks Sabiedrībā ar ierobežotu atbildību “Liepājas RAS”, vienotais reģistrācijas numurs 42103023090 (turpmāk – Atkarīgā kapitālsabiedrība). Šobrīd Kapitālsabiedrībai pieder 284`147 no 920`881 Atkarīgās kapitālsabiedrības kapitāla daļām jeb 30,856%.</w:t>
      </w:r>
      <w:r w:rsidR="00173A8D" w:rsidRPr="00F155FC">
        <w:rPr>
          <w:rFonts w:ascii="Times New Roman" w:hAnsi="Times New Roman" w:cs="Times New Roman"/>
          <w:sz w:val="28"/>
          <w:szCs w:val="28"/>
        </w:rPr>
        <w:t xml:space="preserve"> (Vienas kapitāldaļas vērtība ir 1 </w:t>
      </w:r>
      <w:proofErr w:type="spellStart"/>
      <w:r w:rsidR="00173A8D" w:rsidRPr="00F155FC">
        <w:rPr>
          <w:rFonts w:ascii="Times New Roman" w:hAnsi="Times New Roman" w:cs="Times New Roman"/>
          <w:sz w:val="28"/>
          <w:szCs w:val="28"/>
        </w:rPr>
        <w:t>euro</w:t>
      </w:r>
      <w:proofErr w:type="spellEnd"/>
      <w:r w:rsidR="00173A8D" w:rsidRPr="00F155FC">
        <w:rPr>
          <w:rFonts w:ascii="Times New Roman" w:hAnsi="Times New Roman" w:cs="Times New Roman"/>
          <w:sz w:val="28"/>
          <w:szCs w:val="28"/>
        </w:rPr>
        <w:t>)</w:t>
      </w:r>
    </w:p>
    <w:p w14:paraId="20BE9756" w14:textId="5A5F3E82" w:rsidR="002F79F0" w:rsidRPr="00F155FC" w:rsidRDefault="002F79F0" w:rsidP="001C4283">
      <w:pPr>
        <w:jc w:val="both"/>
        <w:rPr>
          <w:rFonts w:ascii="Times New Roman" w:hAnsi="Times New Roman" w:cs="Times New Roman"/>
          <w:sz w:val="28"/>
          <w:szCs w:val="28"/>
        </w:rPr>
      </w:pPr>
      <w:r w:rsidRPr="00F155FC">
        <w:rPr>
          <w:rFonts w:ascii="Times New Roman" w:hAnsi="Times New Roman" w:cs="Times New Roman"/>
          <w:sz w:val="28"/>
          <w:szCs w:val="28"/>
        </w:rPr>
        <w:tab/>
        <w:t>Atkarīgā kapitālsabiedrība organizē likuma “Par pašvaldībām” 15.panta pirmās daļas 1.punktā noteikto pašvaldību autonomu funkciju izpildi – organizē sadzīves atkritumu apsaimniekošanu.</w:t>
      </w:r>
      <w:r w:rsidR="000E0A66" w:rsidRPr="00F155FC">
        <w:rPr>
          <w:rFonts w:ascii="Times New Roman" w:hAnsi="Times New Roman" w:cs="Times New Roman"/>
          <w:sz w:val="28"/>
          <w:szCs w:val="28"/>
        </w:rPr>
        <w:t xml:space="preserve"> </w:t>
      </w:r>
    </w:p>
    <w:p w14:paraId="2B9EC6F3" w14:textId="327C5087" w:rsidR="007E3E35" w:rsidRPr="00F155FC" w:rsidRDefault="007E3E35" w:rsidP="001C4283">
      <w:pPr>
        <w:jc w:val="both"/>
        <w:rPr>
          <w:rFonts w:ascii="Times New Roman" w:hAnsi="Times New Roman" w:cs="Times New Roman"/>
          <w:sz w:val="28"/>
          <w:szCs w:val="28"/>
        </w:rPr>
      </w:pPr>
      <w:r w:rsidRPr="00F155FC">
        <w:rPr>
          <w:rFonts w:ascii="Times New Roman" w:hAnsi="Times New Roman" w:cs="Times New Roman"/>
          <w:sz w:val="28"/>
          <w:szCs w:val="28"/>
        </w:rPr>
        <w:t>Atkarīgās sabiedrības SIA “Liepājas RAS” statūtkapitāls ir EUR 920 881. Liepājas</w:t>
      </w:r>
      <w:r w:rsidR="00173A8D" w:rsidRPr="00F155FC">
        <w:rPr>
          <w:rFonts w:ascii="Times New Roman" w:hAnsi="Times New Roman" w:cs="Times New Roman"/>
          <w:sz w:val="28"/>
          <w:szCs w:val="28"/>
        </w:rPr>
        <w:t xml:space="preserve"> </w:t>
      </w:r>
      <w:r w:rsidR="002F79F0" w:rsidRPr="00F155FC">
        <w:rPr>
          <w:rFonts w:ascii="Times New Roman" w:hAnsi="Times New Roman" w:cs="Times New Roman"/>
          <w:sz w:val="28"/>
          <w:szCs w:val="28"/>
        </w:rPr>
        <w:t>valsts</w:t>
      </w:r>
      <w:r w:rsidRPr="00F155FC">
        <w:rPr>
          <w:rFonts w:ascii="Times New Roman" w:hAnsi="Times New Roman" w:cs="Times New Roman"/>
          <w:sz w:val="28"/>
          <w:szCs w:val="28"/>
        </w:rPr>
        <w:t>pilsētas domei pieder 4 262 kapitāla daļas EUR 606 427 nominālvērtībā. SIA "RAS</w:t>
      </w:r>
      <w:r w:rsidR="001D6F7C" w:rsidRPr="00F155FC">
        <w:rPr>
          <w:rFonts w:ascii="Times New Roman" w:hAnsi="Times New Roman" w:cs="Times New Roman"/>
          <w:sz w:val="28"/>
          <w:szCs w:val="28"/>
        </w:rPr>
        <w:t xml:space="preserve"> </w:t>
      </w:r>
      <w:r w:rsidRPr="00F155FC">
        <w:rPr>
          <w:rFonts w:ascii="Times New Roman" w:hAnsi="Times New Roman" w:cs="Times New Roman"/>
          <w:sz w:val="28"/>
          <w:szCs w:val="28"/>
        </w:rPr>
        <w:t xml:space="preserve">30" pieder 1 997 kapitāla daļas EUR 284 147 kopējā nominālvērtībā.  </w:t>
      </w:r>
      <w:r w:rsidR="001C4283" w:rsidRPr="00F155FC">
        <w:rPr>
          <w:rFonts w:ascii="Times New Roman" w:hAnsi="Times New Roman" w:cs="Times New Roman"/>
          <w:sz w:val="28"/>
          <w:szCs w:val="28"/>
        </w:rPr>
        <w:t xml:space="preserve">Dienvidkurzemes </w:t>
      </w:r>
      <w:r w:rsidRPr="00F155FC">
        <w:rPr>
          <w:rFonts w:ascii="Times New Roman" w:hAnsi="Times New Roman" w:cs="Times New Roman"/>
          <w:sz w:val="28"/>
          <w:szCs w:val="28"/>
        </w:rPr>
        <w:t>novada domei pieder 213 daļas   EUR 30 307 kopējā nominālvērtībā.</w:t>
      </w:r>
    </w:p>
    <w:p w14:paraId="20DBA92B" w14:textId="1BD1AFA2" w:rsidR="007E3E35" w:rsidRPr="00F155FC" w:rsidRDefault="007E3E35" w:rsidP="001C4283">
      <w:pPr>
        <w:jc w:val="both"/>
        <w:rPr>
          <w:rFonts w:ascii="Times New Roman" w:hAnsi="Times New Roman" w:cs="Times New Roman"/>
          <w:sz w:val="28"/>
          <w:szCs w:val="28"/>
        </w:rPr>
      </w:pPr>
      <w:r w:rsidRPr="00F155FC">
        <w:rPr>
          <w:rFonts w:ascii="Times New Roman" w:hAnsi="Times New Roman" w:cs="Times New Roman"/>
          <w:sz w:val="28"/>
          <w:szCs w:val="28"/>
        </w:rPr>
        <w:t>Atkarīgās kapitālsabiedrības vispārējais stratēģiskais mērķis ir - veikt atkritumu savākšanu, uzglabāšanu, pārvadāšanu, reģenerāciju un apglabāšanu, šo darbību pārraudzību, atkritumu apglabāšanas vietu aprūpi pēc to slēgšanas. Plašākā nozīmē atkritumu savākšana un apstrāde sevī ietver atkritumu poligonu izveidošanu, kas pēc likuma definīcijas nozīmē speciāli ierīkotu un aprīkotu vietu, kurā tiek nodrošināti normatīvajos aktos noteiktie vides aizsardzības pasākumi.</w:t>
      </w:r>
    </w:p>
    <w:p w14:paraId="7E72CAD6" w14:textId="3EEEA747" w:rsidR="00F155FC" w:rsidRPr="00F155FC" w:rsidRDefault="000E0A66" w:rsidP="001C4283">
      <w:pPr>
        <w:jc w:val="both"/>
        <w:rPr>
          <w:rFonts w:ascii="Times New Roman" w:hAnsi="Times New Roman" w:cs="Times New Roman"/>
          <w:sz w:val="28"/>
          <w:szCs w:val="28"/>
        </w:rPr>
      </w:pPr>
      <w:bookmarkStart w:id="0" w:name="_Hlk104802445"/>
      <w:r w:rsidRPr="00F155FC">
        <w:rPr>
          <w:rFonts w:ascii="Times New Roman" w:hAnsi="Times New Roman" w:cs="Times New Roman"/>
          <w:sz w:val="28"/>
          <w:szCs w:val="28"/>
        </w:rPr>
        <w:t>Sabiedrība veic kapitāldaļu turētajā pienākumus SIA “Liepājas RAS”. Atskaites periodā pārraugāmās kapitālsabiedrības ieņēmumi no saimnieciskās darbības bija 3 692 682 EUR, peļņa 241 859 EUR.</w:t>
      </w:r>
      <w:r w:rsidRPr="00F155FC">
        <w:rPr>
          <w:rFonts w:ascii="Times New Roman" w:hAnsi="Times New Roman" w:cs="Times New Roman"/>
          <w:sz w:val="28"/>
          <w:szCs w:val="28"/>
        </w:rPr>
        <w:cr/>
      </w:r>
      <w:bookmarkEnd w:id="0"/>
      <w:r w:rsidR="00F155FC" w:rsidRPr="00F155FC">
        <w:rPr>
          <w:rFonts w:ascii="Times New Roman" w:hAnsi="Times New Roman" w:cs="Times New Roman"/>
          <w:sz w:val="28"/>
          <w:szCs w:val="28"/>
        </w:rPr>
        <w:t xml:space="preserve">Ieguldītā kapitāla </w:t>
      </w:r>
      <w:proofErr w:type="spellStart"/>
      <w:r w:rsidR="00F155FC" w:rsidRPr="00F155FC">
        <w:rPr>
          <w:rFonts w:ascii="Times New Roman" w:hAnsi="Times New Roman" w:cs="Times New Roman"/>
          <w:sz w:val="28"/>
          <w:szCs w:val="28"/>
        </w:rPr>
        <w:t>atdeve</w:t>
      </w:r>
      <w:proofErr w:type="spellEnd"/>
      <w:r w:rsidR="00F155FC" w:rsidRPr="00F155FC">
        <w:rPr>
          <w:rFonts w:ascii="Times New Roman" w:hAnsi="Times New Roman" w:cs="Times New Roman"/>
          <w:sz w:val="28"/>
          <w:szCs w:val="28"/>
        </w:rPr>
        <w:t xml:space="preserve"> 26,26%</w:t>
      </w:r>
    </w:p>
    <w:p w14:paraId="1B22AA9C" w14:textId="38D92BD1" w:rsidR="00436F8D" w:rsidRPr="00F155FC" w:rsidRDefault="00C87A3B" w:rsidP="001C4283">
      <w:pPr>
        <w:jc w:val="both"/>
        <w:rPr>
          <w:rFonts w:ascii="Times New Roman" w:hAnsi="Times New Roman" w:cs="Times New Roman"/>
          <w:sz w:val="28"/>
          <w:szCs w:val="28"/>
        </w:rPr>
      </w:pPr>
      <w:r w:rsidRPr="00F155FC">
        <w:rPr>
          <w:rFonts w:ascii="Times New Roman" w:hAnsi="Times New Roman" w:cs="Times New Roman"/>
          <w:sz w:val="28"/>
          <w:szCs w:val="28"/>
        </w:rPr>
        <w:t xml:space="preserve">SIA “RAS 30” </w:t>
      </w:r>
      <w:r w:rsidR="00436F8D" w:rsidRPr="00F155FC">
        <w:rPr>
          <w:rFonts w:ascii="Times New Roman" w:hAnsi="Times New Roman" w:cs="Times New Roman"/>
          <w:sz w:val="28"/>
          <w:szCs w:val="28"/>
        </w:rPr>
        <w:t>Ienākums no ieguldījumiem</w:t>
      </w:r>
      <w:r w:rsidRPr="00F155FC">
        <w:rPr>
          <w:rFonts w:ascii="Times New Roman" w:hAnsi="Times New Roman" w:cs="Times New Roman"/>
          <w:sz w:val="28"/>
          <w:szCs w:val="28"/>
        </w:rPr>
        <w:t xml:space="preserve">  2,63%, jeb 7463,80 </w:t>
      </w:r>
      <w:proofErr w:type="spellStart"/>
      <w:r w:rsidRPr="00F155FC">
        <w:rPr>
          <w:rFonts w:ascii="Times New Roman" w:hAnsi="Times New Roman" w:cs="Times New Roman"/>
          <w:sz w:val="28"/>
          <w:szCs w:val="28"/>
        </w:rPr>
        <w:t>euro</w:t>
      </w:r>
      <w:proofErr w:type="spellEnd"/>
    </w:p>
    <w:p w14:paraId="7F9FACD2" w14:textId="17E08388" w:rsidR="00202D83" w:rsidRPr="00F155FC" w:rsidRDefault="00202D83" w:rsidP="001C4283">
      <w:pPr>
        <w:jc w:val="both"/>
        <w:rPr>
          <w:rFonts w:ascii="Times New Roman" w:hAnsi="Times New Roman" w:cs="Times New Roman"/>
          <w:sz w:val="28"/>
          <w:szCs w:val="28"/>
        </w:rPr>
      </w:pPr>
      <w:r w:rsidRPr="00F155FC">
        <w:rPr>
          <w:rFonts w:ascii="Times New Roman" w:hAnsi="Times New Roman" w:cs="Times New Roman"/>
          <w:sz w:val="28"/>
          <w:szCs w:val="28"/>
        </w:rPr>
        <w:t>Atbilstoši Atkarīgās sabiedrības dalībnieku lēmumam dividendēs izmaksāti 10% procenti pārējo peļņas pārējo atstājot sabiedrības rīcībā.</w:t>
      </w:r>
    </w:p>
    <w:p w14:paraId="30973D10" w14:textId="5D7CF829" w:rsidR="00E303FB" w:rsidRPr="00F155FC" w:rsidRDefault="00202D83" w:rsidP="001C4283">
      <w:pPr>
        <w:jc w:val="both"/>
        <w:rPr>
          <w:rFonts w:ascii="Times New Roman" w:hAnsi="Times New Roman" w:cs="Times New Roman"/>
          <w:sz w:val="28"/>
          <w:szCs w:val="28"/>
        </w:rPr>
      </w:pPr>
      <w:r w:rsidRPr="00F155FC">
        <w:rPr>
          <w:rFonts w:ascii="Times New Roman" w:hAnsi="Times New Roman" w:cs="Times New Roman"/>
          <w:sz w:val="28"/>
          <w:szCs w:val="28"/>
        </w:rPr>
        <w:lastRenderedPageBreak/>
        <w:t>Atkarīgā kapitālsabiedrība pārskata  periodā nav saņēmusi valsts vai pašvaldību dotācijas.</w:t>
      </w:r>
    </w:p>
    <w:p w14:paraId="68A26D2E" w14:textId="6441E535" w:rsidR="0074568E" w:rsidRPr="00F155FC" w:rsidRDefault="00202D83" w:rsidP="00965ACC">
      <w:pPr>
        <w:jc w:val="both"/>
        <w:rPr>
          <w:rFonts w:ascii="Times New Roman" w:hAnsi="Times New Roman" w:cs="Times New Roman"/>
          <w:sz w:val="28"/>
          <w:szCs w:val="28"/>
        </w:rPr>
      </w:pPr>
      <w:r w:rsidRPr="00F155FC">
        <w:rPr>
          <w:rFonts w:ascii="Times New Roman" w:hAnsi="Times New Roman" w:cs="Times New Roman"/>
          <w:sz w:val="28"/>
          <w:szCs w:val="28"/>
        </w:rPr>
        <w:t xml:space="preserve"> </w:t>
      </w:r>
      <w:r w:rsidR="00965ACC" w:rsidRPr="00F155FC">
        <w:rPr>
          <w:rFonts w:ascii="Times New Roman" w:hAnsi="Times New Roman" w:cs="Times New Roman"/>
          <w:sz w:val="28"/>
          <w:szCs w:val="28"/>
        </w:rPr>
        <w:t>SIA "</w:t>
      </w:r>
      <w:r w:rsidR="00965ACC" w:rsidRPr="00F155FC">
        <w:rPr>
          <w:rFonts w:ascii="Times New Roman" w:hAnsi="Times New Roman" w:cs="Times New Roman"/>
          <w:sz w:val="28"/>
          <w:szCs w:val="28"/>
        </w:rPr>
        <w:t>Liepājas</w:t>
      </w:r>
      <w:r w:rsidR="00965ACC" w:rsidRPr="00F155FC">
        <w:rPr>
          <w:rFonts w:ascii="Times New Roman" w:hAnsi="Times New Roman" w:cs="Times New Roman"/>
          <w:sz w:val="28"/>
          <w:szCs w:val="28"/>
        </w:rPr>
        <w:t xml:space="preserve"> RAS" veikto </w:t>
      </w:r>
      <w:r w:rsidR="00965ACC" w:rsidRPr="00F155FC">
        <w:rPr>
          <w:rFonts w:ascii="Times New Roman" w:hAnsi="Times New Roman" w:cs="Times New Roman"/>
          <w:sz w:val="28"/>
          <w:szCs w:val="28"/>
        </w:rPr>
        <w:t>maksājumu</w:t>
      </w:r>
      <w:r w:rsidR="00965ACC" w:rsidRPr="00F155FC">
        <w:rPr>
          <w:rFonts w:ascii="Times New Roman" w:hAnsi="Times New Roman" w:cs="Times New Roman"/>
          <w:sz w:val="28"/>
          <w:szCs w:val="28"/>
        </w:rPr>
        <w:t xml:space="preserve"> </w:t>
      </w:r>
      <w:r w:rsidR="00965ACC" w:rsidRPr="00F155FC">
        <w:rPr>
          <w:rFonts w:ascii="Times New Roman" w:hAnsi="Times New Roman" w:cs="Times New Roman"/>
          <w:sz w:val="28"/>
          <w:szCs w:val="28"/>
        </w:rPr>
        <w:t>atšifrējums</w:t>
      </w:r>
      <w:r w:rsidR="00965ACC" w:rsidRPr="00F155FC">
        <w:rPr>
          <w:rFonts w:ascii="Times New Roman" w:hAnsi="Times New Roman" w:cs="Times New Roman"/>
          <w:sz w:val="28"/>
          <w:szCs w:val="28"/>
        </w:rPr>
        <w:t xml:space="preserve"> valsts </w:t>
      </w:r>
      <w:r w:rsidR="00965ACC" w:rsidRPr="00F155FC">
        <w:rPr>
          <w:rFonts w:ascii="Times New Roman" w:hAnsi="Times New Roman" w:cs="Times New Roman"/>
          <w:sz w:val="28"/>
          <w:szCs w:val="28"/>
        </w:rPr>
        <w:t>budžetā</w:t>
      </w:r>
      <w:r w:rsidR="00965ACC" w:rsidRPr="00F155FC">
        <w:rPr>
          <w:rFonts w:ascii="Times New Roman" w:hAnsi="Times New Roman" w:cs="Times New Roman"/>
          <w:sz w:val="28"/>
          <w:szCs w:val="28"/>
        </w:rPr>
        <w:t xml:space="preserve"> un </w:t>
      </w:r>
      <w:r w:rsidR="00965ACC" w:rsidRPr="00F155FC">
        <w:rPr>
          <w:rFonts w:ascii="Times New Roman" w:hAnsi="Times New Roman" w:cs="Times New Roman"/>
          <w:sz w:val="28"/>
          <w:szCs w:val="28"/>
        </w:rPr>
        <w:t>pašvaldības</w:t>
      </w:r>
      <w:r w:rsidR="00965ACC" w:rsidRPr="00F155FC">
        <w:rPr>
          <w:rFonts w:ascii="Times New Roman" w:hAnsi="Times New Roman" w:cs="Times New Roman"/>
          <w:sz w:val="28"/>
          <w:szCs w:val="28"/>
        </w:rPr>
        <w:t xml:space="preserve"> </w:t>
      </w:r>
      <w:r w:rsidR="00965ACC" w:rsidRPr="00F155FC">
        <w:rPr>
          <w:rFonts w:ascii="Times New Roman" w:hAnsi="Times New Roman" w:cs="Times New Roman"/>
          <w:sz w:val="28"/>
          <w:szCs w:val="28"/>
        </w:rPr>
        <w:t>budžetos</w:t>
      </w:r>
      <w:r w:rsidR="00965ACC" w:rsidRPr="00F155FC">
        <w:rPr>
          <w:rFonts w:ascii="Times New Roman" w:hAnsi="Times New Roman" w:cs="Times New Roman"/>
          <w:sz w:val="28"/>
          <w:szCs w:val="28"/>
        </w:rPr>
        <w:t xml:space="preserve"> 2021. gad</w:t>
      </w:r>
      <w:r w:rsidR="00436F8D" w:rsidRPr="00F155FC">
        <w:rPr>
          <w:rFonts w:ascii="Times New Roman" w:hAnsi="Times New Roman" w:cs="Times New Roman"/>
          <w:sz w:val="28"/>
          <w:szCs w:val="28"/>
        </w:rPr>
        <w:t>ā</w:t>
      </w:r>
      <w:r w:rsidR="00965ACC" w:rsidRPr="00F155FC">
        <w:rPr>
          <w:rFonts w:ascii="Times New Roman" w:hAnsi="Times New Roman" w:cs="Times New Roman"/>
          <w:sz w:val="28"/>
          <w:szCs w:val="28"/>
        </w:rPr>
        <w:tab/>
      </w:r>
      <w:r w:rsidR="00965ACC" w:rsidRPr="00F155FC">
        <w:rPr>
          <w:rFonts w:ascii="Times New Roman" w:hAnsi="Times New Roman" w:cs="Times New Roman"/>
          <w:sz w:val="28"/>
          <w:szCs w:val="28"/>
        </w:rPr>
        <w:tab/>
      </w:r>
    </w:p>
    <w:tbl>
      <w:tblPr>
        <w:tblStyle w:val="Reatabula"/>
        <w:tblW w:w="8075" w:type="dxa"/>
        <w:tblLook w:val="04A0" w:firstRow="1" w:lastRow="0" w:firstColumn="1" w:lastColumn="0" w:noHBand="0" w:noVBand="1"/>
      </w:tblPr>
      <w:tblGrid>
        <w:gridCol w:w="3823"/>
        <w:gridCol w:w="1842"/>
        <w:gridCol w:w="2410"/>
      </w:tblGrid>
      <w:tr w:rsidR="0074568E" w:rsidRPr="00F155FC" w14:paraId="6D36684B" w14:textId="77777777" w:rsidTr="0074568E">
        <w:tc>
          <w:tcPr>
            <w:tcW w:w="3823" w:type="dxa"/>
          </w:tcPr>
          <w:p w14:paraId="38725F2C" w14:textId="77777777" w:rsidR="0074568E" w:rsidRPr="00F155FC" w:rsidRDefault="0074568E" w:rsidP="00965ACC">
            <w:pPr>
              <w:jc w:val="both"/>
              <w:rPr>
                <w:rFonts w:ascii="Times New Roman" w:hAnsi="Times New Roman" w:cs="Times New Roman"/>
                <w:sz w:val="28"/>
                <w:szCs w:val="28"/>
              </w:rPr>
            </w:pPr>
          </w:p>
        </w:tc>
        <w:tc>
          <w:tcPr>
            <w:tcW w:w="1842" w:type="dxa"/>
          </w:tcPr>
          <w:p w14:paraId="16B9F86C" w14:textId="6783AA58"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Valsts</w:t>
            </w:r>
            <w:r w:rsidRPr="00F155FC">
              <w:rPr>
                <w:rFonts w:ascii="Times New Roman" w:hAnsi="Times New Roman" w:cs="Times New Roman"/>
                <w:sz w:val="28"/>
                <w:szCs w:val="28"/>
              </w:rPr>
              <w:tab/>
              <w:t>budžets</w:t>
            </w:r>
          </w:p>
        </w:tc>
        <w:tc>
          <w:tcPr>
            <w:tcW w:w="2410" w:type="dxa"/>
          </w:tcPr>
          <w:p w14:paraId="777C0E1D" w14:textId="1C16B8ED"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Pašvaldības budžets</w:t>
            </w:r>
          </w:p>
        </w:tc>
      </w:tr>
      <w:tr w:rsidR="0074568E" w:rsidRPr="00F155FC" w14:paraId="55FD225B" w14:textId="77777777" w:rsidTr="0074568E">
        <w:tc>
          <w:tcPr>
            <w:tcW w:w="3823" w:type="dxa"/>
          </w:tcPr>
          <w:p w14:paraId="5B4BE587" w14:textId="4CD7DFF3"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Dividendes</w:t>
            </w:r>
          </w:p>
        </w:tc>
        <w:tc>
          <w:tcPr>
            <w:tcW w:w="1842" w:type="dxa"/>
          </w:tcPr>
          <w:p w14:paraId="09B1559F" w14:textId="4982841A"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c>
          <w:tcPr>
            <w:tcW w:w="2410" w:type="dxa"/>
          </w:tcPr>
          <w:p w14:paraId="732E659D" w14:textId="291C9B67"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6 133</w:t>
            </w:r>
          </w:p>
        </w:tc>
      </w:tr>
      <w:tr w:rsidR="0074568E" w:rsidRPr="00F155FC" w14:paraId="07AC2BB3" w14:textId="77777777" w:rsidTr="0074568E">
        <w:tc>
          <w:tcPr>
            <w:tcW w:w="3823" w:type="dxa"/>
          </w:tcPr>
          <w:p w14:paraId="6B1BF3AB" w14:textId="70F1C0F9"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Pievienotas</w:t>
            </w:r>
            <w:r w:rsidRPr="00F155FC">
              <w:rPr>
                <w:rFonts w:ascii="Times New Roman" w:hAnsi="Times New Roman" w:cs="Times New Roman"/>
                <w:sz w:val="28"/>
                <w:szCs w:val="28"/>
              </w:rPr>
              <w:t xml:space="preserve"> vērtības</w:t>
            </w:r>
            <w:r w:rsidRPr="00F155FC">
              <w:rPr>
                <w:rFonts w:ascii="Times New Roman" w:hAnsi="Times New Roman" w:cs="Times New Roman"/>
                <w:sz w:val="28"/>
                <w:szCs w:val="28"/>
              </w:rPr>
              <w:t xml:space="preserve"> nodoklis</w:t>
            </w:r>
          </w:p>
        </w:tc>
        <w:tc>
          <w:tcPr>
            <w:tcW w:w="1842" w:type="dxa"/>
          </w:tcPr>
          <w:p w14:paraId="2A5FD591" w14:textId="0E76E47F"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458 979</w:t>
            </w:r>
          </w:p>
        </w:tc>
        <w:tc>
          <w:tcPr>
            <w:tcW w:w="2410" w:type="dxa"/>
          </w:tcPr>
          <w:p w14:paraId="3990EBA0" w14:textId="022892C3"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r>
      <w:tr w:rsidR="0074568E" w:rsidRPr="00F155FC" w14:paraId="2BD9B08F" w14:textId="77777777" w:rsidTr="0074568E">
        <w:tc>
          <w:tcPr>
            <w:tcW w:w="3823" w:type="dxa"/>
          </w:tcPr>
          <w:p w14:paraId="73152BF2" w14:textId="6DC1B321"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 xml:space="preserve">Nekustama </w:t>
            </w:r>
            <w:r w:rsidRPr="00F155FC">
              <w:rPr>
                <w:rFonts w:ascii="Times New Roman" w:hAnsi="Times New Roman" w:cs="Times New Roman"/>
                <w:sz w:val="28"/>
                <w:szCs w:val="28"/>
              </w:rPr>
              <w:t>Īpašuma</w:t>
            </w:r>
            <w:r w:rsidRPr="00F155FC">
              <w:rPr>
                <w:rFonts w:ascii="Times New Roman" w:hAnsi="Times New Roman" w:cs="Times New Roman"/>
                <w:sz w:val="28"/>
                <w:szCs w:val="28"/>
              </w:rPr>
              <w:t xml:space="preserve"> nodoklis</w:t>
            </w:r>
          </w:p>
        </w:tc>
        <w:tc>
          <w:tcPr>
            <w:tcW w:w="1842" w:type="dxa"/>
          </w:tcPr>
          <w:p w14:paraId="0E43CC6B" w14:textId="4A83B632"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c>
          <w:tcPr>
            <w:tcW w:w="2410" w:type="dxa"/>
          </w:tcPr>
          <w:p w14:paraId="5A05CEC1" w14:textId="5D02ABBF"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4 141</w:t>
            </w:r>
          </w:p>
        </w:tc>
      </w:tr>
      <w:tr w:rsidR="0074568E" w:rsidRPr="00F155FC" w14:paraId="72032760" w14:textId="77777777" w:rsidTr="0074568E">
        <w:tc>
          <w:tcPr>
            <w:tcW w:w="3823" w:type="dxa"/>
          </w:tcPr>
          <w:p w14:paraId="59572DBF" w14:textId="4D424B8F"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 xml:space="preserve">Valsts </w:t>
            </w:r>
            <w:r w:rsidRPr="00F155FC">
              <w:rPr>
                <w:rFonts w:ascii="Times New Roman" w:hAnsi="Times New Roman" w:cs="Times New Roman"/>
                <w:sz w:val="28"/>
                <w:szCs w:val="28"/>
              </w:rPr>
              <w:t>sociālas</w:t>
            </w:r>
            <w:r w:rsidRPr="00F155FC">
              <w:rPr>
                <w:rFonts w:ascii="Times New Roman" w:hAnsi="Times New Roman" w:cs="Times New Roman"/>
                <w:sz w:val="28"/>
                <w:szCs w:val="28"/>
              </w:rPr>
              <w:t xml:space="preserve"> </w:t>
            </w:r>
            <w:r w:rsidRPr="00F155FC">
              <w:rPr>
                <w:rFonts w:ascii="Times New Roman" w:hAnsi="Times New Roman" w:cs="Times New Roman"/>
                <w:sz w:val="28"/>
                <w:szCs w:val="28"/>
              </w:rPr>
              <w:t>apdrošināšanas</w:t>
            </w:r>
            <w:r w:rsidRPr="00F155FC">
              <w:rPr>
                <w:rFonts w:ascii="Times New Roman" w:hAnsi="Times New Roman" w:cs="Times New Roman"/>
                <w:sz w:val="28"/>
                <w:szCs w:val="28"/>
              </w:rPr>
              <w:t xml:space="preserve"> </w:t>
            </w:r>
            <w:r w:rsidRPr="00F155FC">
              <w:rPr>
                <w:rFonts w:ascii="Times New Roman" w:hAnsi="Times New Roman" w:cs="Times New Roman"/>
                <w:sz w:val="28"/>
                <w:szCs w:val="28"/>
              </w:rPr>
              <w:t>obligātās</w:t>
            </w:r>
            <w:r w:rsidRPr="00F155FC">
              <w:rPr>
                <w:rFonts w:ascii="Times New Roman" w:hAnsi="Times New Roman" w:cs="Times New Roman"/>
                <w:sz w:val="28"/>
                <w:szCs w:val="28"/>
              </w:rPr>
              <w:t xml:space="preserve"> iemaksas</w:t>
            </w:r>
          </w:p>
        </w:tc>
        <w:tc>
          <w:tcPr>
            <w:tcW w:w="1842" w:type="dxa"/>
          </w:tcPr>
          <w:p w14:paraId="0082E363" w14:textId="2CA558E9"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207 713</w:t>
            </w:r>
          </w:p>
        </w:tc>
        <w:tc>
          <w:tcPr>
            <w:tcW w:w="2410" w:type="dxa"/>
          </w:tcPr>
          <w:p w14:paraId="385A0F21" w14:textId="5E50B510"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r>
      <w:tr w:rsidR="0074568E" w:rsidRPr="00F155FC" w14:paraId="13ACE810" w14:textId="77777777" w:rsidTr="0074568E">
        <w:tc>
          <w:tcPr>
            <w:tcW w:w="3823" w:type="dxa"/>
          </w:tcPr>
          <w:p w14:paraId="7960CA66" w14:textId="2D265DC9"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Iedzīvotāju</w:t>
            </w:r>
            <w:r w:rsidRPr="00F155FC">
              <w:rPr>
                <w:rFonts w:ascii="Times New Roman" w:hAnsi="Times New Roman" w:cs="Times New Roman"/>
                <w:sz w:val="28"/>
                <w:szCs w:val="28"/>
              </w:rPr>
              <w:t xml:space="preserve"> </w:t>
            </w:r>
            <w:r w:rsidRPr="00F155FC">
              <w:rPr>
                <w:rFonts w:ascii="Times New Roman" w:hAnsi="Times New Roman" w:cs="Times New Roman"/>
                <w:sz w:val="28"/>
                <w:szCs w:val="28"/>
              </w:rPr>
              <w:t>ienākuma</w:t>
            </w:r>
            <w:r w:rsidRPr="00F155FC">
              <w:rPr>
                <w:rFonts w:ascii="Times New Roman" w:hAnsi="Times New Roman" w:cs="Times New Roman"/>
                <w:sz w:val="28"/>
                <w:szCs w:val="28"/>
              </w:rPr>
              <w:t xml:space="preserve"> nodoklis</w:t>
            </w:r>
          </w:p>
        </w:tc>
        <w:tc>
          <w:tcPr>
            <w:tcW w:w="1842" w:type="dxa"/>
          </w:tcPr>
          <w:p w14:paraId="1141A411" w14:textId="37522F3D"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110 662</w:t>
            </w:r>
          </w:p>
        </w:tc>
        <w:tc>
          <w:tcPr>
            <w:tcW w:w="2410" w:type="dxa"/>
          </w:tcPr>
          <w:p w14:paraId="1E3FE124" w14:textId="66EB0A8B"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r>
      <w:tr w:rsidR="0074568E" w:rsidRPr="00F155FC" w14:paraId="30FE43AE" w14:textId="77777777" w:rsidTr="0074568E">
        <w:tc>
          <w:tcPr>
            <w:tcW w:w="3823" w:type="dxa"/>
          </w:tcPr>
          <w:p w14:paraId="2C1E1572" w14:textId="6AC59778"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Uzņēmuma</w:t>
            </w:r>
            <w:r w:rsidRPr="00F155FC">
              <w:rPr>
                <w:rFonts w:ascii="Times New Roman" w:hAnsi="Times New Roman" w:cs="Times New Roman"/>
                <w:sz w:val="28"/>
                <w:szCs w:val="28"/>
              </w:rPr>
              <w:t xml:space="preserve"> </w:t>
            </w:r>
            <w:r w:rsidRPr="00F155FC">
              <w:rPr>
                <w:rFonts w:ascii="Times New Roman" w:hAnsi="Times New Roman" w:cs="Times New Roman"/>
                <w:sz w:val="28"/>
                <w:szCs w:val="28"/>
              </w:rPr>
              <w:t>ienākuma</w:t>
            </w:r>
            <w:r w:rsidRPr="00F155FC">
              <w:rPr>
                <w:rFonts w:ascii="Times New Roman" w:hAnsi="Times New Roman" w:cs="Times New Roman"/>
                <w:sz w:val="28"/>
                <w:szCs w:val="28"/>
              </w:rPr>
              <w:t xml:space="preserve"> nodoklis</w:t>
            </w:r>
          </w:p>
        </w:tc>
        <w:tc>
          <w:tcPr>
            <w:tcW w:w="1842" w:type="dxa"/>
          </w:tcPr>
          <w:p w14:paraId="1929786E" w14:textId="3950C3C4"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c>
          <w:tcPr>
            <w:tcW w:w="2410" w:type="dxa"/>
          </w:tcPr>
          <w:p w14:paraId="66FDC869" w14:textId="2EEDA6FF"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r>
      <w:tr w:rsidR="0074568E" w:rsidRPr="00F155FC" w14:paraId="16E5DBAD" w14:textId="77777777" w:rsidTr="0074568E">
        <w:tc>
          <w:tcPr>
            <w:tcW w:w="3823" w:type="dxa"/>
          </w:tcPr>
          <w:p w14:paraId="32E33B78" w14:textId="49A01A69"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 xml:space="preserve">Citas iemaksas valsts vai </w:t>
            </w:r>
            <w:r w:rsidRPr="00F155FC">
              <w:rPr>
                <w:rFonts w:ascii="Times New Roman" w:hAnsi="Times New Roman" w:cs="Times New Roman"/>
                <w:sz w:val="28"/>
                <w:szCs w:val="28"/>
              </w:rPr>
              <w:t>pašvaldības</w:t>
            </w:r>
            <w:r w:rsidRPr="00F155FC">
              <w:rPr>
                <w:rFonts w:ascii="Times New Roman" w:hAnsi="Times New Roman" w:cs="Times New Roman"/>
                <w:sz w:val="28"/>
                <w:szCs w:val="28"/>
              </w:rPr>
              <w:t xml:space="preserve"> </w:t>
            </w:r>
            <w:r w:rsidRPr="00F155FC">
              <w:rPr>
                <w:rFonts w:ascii="Times New Roman" w:hAnsi="Times New Roman" w:cs="Times New Roman"/>
                <w:sz w:val="28"/>
                <w:szCs w:val="28"/>
              </w:rPr>
              <w:t>budžetā</w:t>
            </w:r>
            <w:r w:rsidRPr="00F155FC">
              <w:rPr>
                <w:rFonts w:ascii="Times New Roman" w:hAnsi="Times New Roman" w:cs="Times New Roman"/>
                <w:sz w:val="28"/>
                <w:szCs w:val="28"/>
              </w:rPr>
              <w:t>:</w:t>
            </w:r>
          </w:p>
        </w:tc>
        <w:tc>
          <w:tcPr>
            <w:tcW w:w="1842" w:type="dxa"/>
          </w:tcPr>
          <w:p w14:paraId="526D30CD" w14:textId="568D7764"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856 196</w:t>
            </w:r>
          </w:p>
        </w:tc>
        <w:tc>
          <w:tcPr>
            <w:tcW w:w="2410" w:type="dxa"/>
          </w:tcPr>
          <w:p w14:paraId="41F609E1" w14:textId="0C2A2062"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r>
      <w:tr w:rsidR="0074568E" w:rsidRPr="00F155FC" w14:paraId="52A0DA31" w14:textId="77777777" w:rsidTr="0074568E">
        <w:tc>
          <w:tcPr>
            <w:tcW w:w="3823" w:type="dxa"/>
          </w:tcPr>
          <w:p w14:paraId="7FFF67B5" w14:textId="5DD45940"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Elektroenerģijas</w:t>
            </w:r>
            <w:r w:rsidRPr="00F155FC">
              <w:rPr>
                <w:rFonts w:ascii="Times New Roman" w:hAnsi="Times New Roman" w:cs="Times New Roman"/>
                <w:sz w:val="28"/>
                <w:szCs w:val="28"/>
              </w:rPr>
              <w:t xml:space="preserve">   nodoklis</w:t>
            </w:r>
          </w:p>
        </w:tc>
        <w:tc>
          <w:tcPr>
            <w:tcW w:w="1842" w:type="dxa"/>
          </w:tcPr>
          <w:p w14:paraId="043A7BD3" w14:textId="2E7E2CDE"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3 095</w:t>
            </w:r>
          </w:p>
        </w:tc>
        <w:tc>
          <w:tcPr>
            <w:tcW w:w="2410" w:type="dxa"/>
          </w:tcPr>
          <w:p w14:paraId="52AD04E0" w14:textId="398C00A3"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r>
      <w:tr w:rsidR="0074568E" w:rsidRPr="00F155FC" w14:paraId="6CCAA34A" w14:textId="77777777" w:rsidTr="0074568E">
        <w:tc>
          <w:tcPr>
            <w:tcW w:w="3823" w:type="dxa"/>
          </w:tcPr>
          <w:p w14:paraId="02A6EE3B" w14:textId="7CAEE73C"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Uzņēmējdarbības</w:t>
            </w:r>
            <w:r w:rsidRPr="00F155FC">
              <w:rPr>
                <w:rFonts w:ascii="Times New Roman" w:hAnsi="Times New Roman" w:cs="Times New Roman"/>
                <w:sz w:val="28"/>
                <w:szCs w:val="28"/>
              </w:rPr>
              <w:t xml:space="preserve"> riska valsts nodeva</w:t>
            </w:r>
          </w:p>
        </w:tc>
        <w:tc>
          <w:tcPr>
            <w:tcW w:w="1842" w:type="dxa"/>
          </w:tcPr>
          <w:p w14:paraId="590E06C1" w14:textId="3A7372C4"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176</w:t>
            </w:r>
          </w:p>
        </w:tc>
        <w:tc>
          <w:tcPr>
            <w:tcW w:w="2410" w:type="dxa"/>
          </w:tcPr>
          <w:p w14:paraId="0A25F23C" w14:textId="7A069541"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r>
      <w:tr w:rsidR="0074568E" w:rsidRPr="00F155FC" w14:paraId="3D1D7808" w14:textId="77777777" w:rsidTr="0074568E">
        <w:tc>
          <w:tcPr>
            <w:tcW w:w="3823" w:type="dxa"/>
          </w:tcPr>
          <w:p w14:paraId="732ADF90" w14:textId="6EB75305"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Dabas resursu nodoklis</w:t>
            </w:r>
          </w:p>
        </w:tc>
        <w:tc>
          <w:tcPr>
            <w:tcW w:w="1842" w:type="dxa"/>
          </w:tcPr>
          <w:p w14:paraId="4ECF83E2" w14:textId="53688D21"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850 542</w:t>
            </w:r>
          </w:p>
        </w:tc>
        <w:tc>
          <w:tcPr>
            <w:tcW w:w="2410" w:type="dxa"/>
          </w:tcPr>
          <w:p w14:paraId="0A035696" w14:textId="6CFB00A1"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r>
      <w:tr w:rsidR="0074568E" w:rsidRPr="00F155FC" w14:paraId="4B048849" w14:textId="77777777" w:rsidTr="0074568E">
        <w:tc>
          <w:tcPr>
            <w:tcW w:w="3823" w:type="dxa"/>
          </w:tcPr>
          <w:p w14:paraId="661522C3" w14:textId="5CF8DC7C"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Transportlīdzekļu</w:t>
            </w:r>
            <w:r w:rsidRPr="00F155FC">
              <w:rPr>
                <w:rFonts w:ascii="Times New Roman" w:hAnsi="Times New Roman" w:cs="Times New Roman"/>
                <w:sz w:val="28"/>
                <w:szCs w:val="28"/>
              </w:rPr>
              <w:t xml:space="preserve"> </w:t>
            </w:r>
            <w:r w:rsidRPr="00F155FC">
              <w:rPr>
                <w:rFonts w:ascii="Times New Roman" w:hAnsi="Times New Roman" w:cs="Times New Roman"/>
                <w:sz w:val="28"/>
                <w:szCs w:val="28"/>
              </w:rPr>
              <w:t>ekspluatācijas</w:t>
            </w:r>
            <w:r w:rsidRPr="00F155FC">
              <w:rPr>
                <w:rFonts w:ascii="Times New Roman" w:hAnsi="Times New Roman" w:cs="Times New Roman"/>
                <w:sz w:val="28"/>
                <w:szCs w:val="28"/>
              </w:rPr>
              <w:t xml:space="preserve"> nodoklis</w:t>
            </w:r>
          </w:p>
        </w:tc>
        <w:tc>
          <w:tcPr>
            <w:tcW w:w="1842" w:type="dxa"/>
          </w:tcPr>
          <w:p w14:paraId="53E384CE" w14:textId="06977A76"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1 666</w:t>
            </w:r>
          </w:p>
        </w:tc>
        <w:tc>
          <w:tcPr>
            <w:tcW w:w="2410" w:type="dxa"/>
          </w:tcPr>
          <w:p w14:paraId="5A6AB73D" w14:textId="7C41BE3B" w:rsidR="0074568E" w:rsidRPr="00F155FC" w:rsidRDefault="0074568E"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r>
      <w:tr w:rsidR="0074568E" w:rsidRPr="00F155FC" w14:paraId="151D777B" w14:textId="77777777" w:rsidTr="0074568E">
        <w:tc>
          <w:tcPr>
            <w:tcW w:w="3823" w:type="dxa"/>
          </w:tcPr>
          <w:p w14:paraId="4003DE88" w14:textId="4AE3332E" w:rsidR="0074568E" w:rsidRPr="00F155FC" w:rsidRDefault="00436F8D" w:rsidP="00965ACC">
            <w:pPr>
              <w:jc w:val="both"/>
              <w:rPr>
                <w:rFonts w:ascii="Times New Roman" w:hAnsi="Times New Roman" w:cs="Times New Roman"/>
                <w:sz w:val="28"/>
                <w:szCs w:val="28"/>
              </w:rPr>
            </w:pPr>
            <w:r w:rsidRPr="00F155FC">
              <w:rPr>
                <w:rFonts w:ascii="Times New Roman" w:hAnsi="Times New Roman" w:cs="Times New Roman"/>
                <w:sz w:val="28"/>
                <w:szCs w:val="28"/>
              </w:rPr>
              <w:t>Uzņēmuma</w:t>
            </w:r>
            <w:r w:rsidR="0074568E" w:rsidRPr="00F155FC">
              <w:rPr>
                <w:rFonts w:ascii="Times New Roman" w:hAnsi="Times New Roman" w:cs="Times New Roman"/>
                <w:sz w:val="28"/>
                <w:szCs w:val="28"/>
              </w:rPr>
              <w:t xml:space="preserve"> vieglo </w:t>
            </w:r>
            <w:r w:rsidRPr="00F155FC">
              <w:rPr>
                <w:rFonts w:ascii="Times New Roman" w:hAnsi="Times New Roman" w:cs="Times New Roman"/>
                <w:sz w:val="28"/>
                <w:szCs w:val="28"/>
              </w:rPr>
              <w:t>transportlīdzekļu</w:t>
            </w:r>
            <w:r w:rsidR="0074568E" w:rsidRPr="00F155FC">
              <w:rPr>
                <w:rFonts w:ascii="Times New Roman" w:hAnsi="Times New Roman" w:cs="Times New Roman"/>
                <w:sz w:val="28"/>
                <w:szCs w:val="28"/>
              </w:rPr>
              <w:t xml:space="preserve"> nodoklis</w:t>
            </w:r>
          </w:p>
        </w:tc>
        <w:tc>
          <w:tcPr>
            <w:tcW w:w="1842" w:type="dxa"/>
          </w:tcPr>
          <w:p w14:paraId="6F7CE6AD" w14:textId="65E10D2A" w:rsidR="0074568E" w:rsidRPr="00F155FC" w:rsidRDefault="00436F8D" w:rsidP="00965ACC">
            <w:pPr>
              <w:jc w:val="both"/>
              <w:rPr>
                <w:rFonts w:ascii="Times New Roman" w:hAnsi="Times New Roman" w:cs="Times New Roman"/>
                <w:sz w:val="28"/>
                <w:szCs w:val="28"/>
              </w:rPr>
            </w:pPr>
            <w:r w:rsidRPr="00F155FC">
              <w:rPr>
                <w:rFonts w:ascii="Times New Roman" w:hAnsi="Times New Roman" w:cs="Times New Roman"/>
                <w:sz w:val="28"/>
                <w:szCs w:val="28"/>
              </w:rPr>
              <w:t>716</w:t>
            </w:r>
          </w:p>
        </w:tc>
        <w:tc>
          <w:tcPr>
            <w:tcW w:w="2410" w:type="dxa"/>
          </w:tcPr>
          <w:p w14:paraId="25AA6626" w14:textId="05C2F913" w:rsidR="0074568E" w:rsidRPr="00F155FC" w:rsidRDefault="00436F8D" w:rsidP="00965ACC">
            <w:pPr>
              <w:jc w:val="both"/>
              <w:rPr>
                <w:rFonts w:ascii="Times New Roman" w:hAnsi="Times New Roman" w:cs="Times New Roman"/>
                <w:sz w:val="28"/>
                <w:szCs w:val="28"/>
              </w:rPr>
            </w:pPr>
            <w:r w:rsidRPr="00F155FC">
              <w:rPr>
                <w:rFonts w:ascii="Times New Roman" w:hAnsi="Times New Roman" w:cs="Times New Roman"/>
                <w:sz w:val="28"/>
                <w:szCs w:val="28"/>
              </w:rPr>
              <w:t>0</w:t>
            </w:r>
          </w:p>
        </w:tc>
      </w:tr>
      <w:tr w:rsidR="00436F8D" w:rsidRPr="00F155FC" w14:paraId="02D0FD47" w14:textId="77777777" w:rsidTr="0074568E">
        <w:tc>
          <w:tcPr>
            <w:tcW w:w="3823" w:type="dxa"/>
          </w:tcPr>
          <w:p w14:paraId="2222B9C1" w14:textId="34A38E1B" w:rsidR="00436F8D" w:rsidRPr="00F155FC" w:rsidRDefault="00436F8D" w:rsidP="00436F8D">
            <w:pPr>
              <w:jc w:val="both"/>
              <w:rPr>
                <w:rFonts w:ascii="Times New Roman" w:hAnsi="Times New Roman" w:cs="Times New Roman"/>
                <w:b/>
                <w:bCs/>
                <w:sz w:val="28"/>
                <w:szCs w:val="28"/>
              </w:rPr>
            </w:pPr>
            <w:r w:rsidRPr="00F155FC">
              <w:rPr>
                <w:rFonts w:ascii="Times New Roman" w:hAnsi="Times New Roman" w:cs="Times New Roman"/>
                <w:b/>
                <w:bCs/>
                <w:sz w:val="28"/>
                <w:szCs w:val="28"/>
              </w:rPr>
              <w:t>Kopa:</w:t>
            </w:r>
          </w:p>
        </w:tc>
        <w:tc>
          <w:tcPr>
            <w:tcW w:w="1842" w:type="dxa"/>
          </w:tcPr>
          <w:p w14:paraId="293CEB85" w14:textId="018F846B" w:rsidR="00436F8D" w:rsidRPr="00F155FC" w:rsidRDefault="00436F8D" w:rsidP="00436F8D">
            <w:pPr>
              <w:jc w:val="both"/>
              <w:rPr>
                <w:rFonts w:ascii="Times New Roman" w:hAnsi="Times New Roman" w:cs="Times New Roman"/>
                <w:b/>
                <w:bCs/>
                <w:sz w:val="28"/>
                <w:szCs w:val="28"/>
              </w:rPr>
            </w:pPr>
            <w:r w:rsidRPr="00F155FC">
              <w:rPr>
                <w:rFonts w:ascii="Times New Roman" w:hAnsi="Times New Roman" w:cs="Times New Roman"/>
                <w:b/>
                <w:bCs/>
                <w:sz w:val="28"/>
                <w:szCs w:val="28"/>
              </w:rPr>
              <w:t>1 633 550</w:t>
            </w:r>
          </w:p>
        </w:tc>
        <w:tc>
          <w:tcPr>
            <w:tcW w:w="2410" w:type="dxa"/>
          </w:tcPr>
          <w:p w14:paraId="212425F5" w14:textId="79D7B1D8" w:rsidR="00436F8D" w:rsidRPr="00F155FC" w:rsidRDefault="00436F8D" w:rsidP="00436F8D">
            <w:pPr>
              <w:jc w:val="both"/>
              <w:rPr>
                <w:rFonts w:ascii="Times New Roman" w:hAnsi="Times New Roman" w:cs="Times New Roman"/>
                <w:b/>
                <w:bCs/>
                <w:sz w:val="28"/>
                <w:szCs w:val="28"/>
              </w:rPr>
            </w:pPr>
            <w:r w:rsidRPr="00F155FC">
              <w:rPr>
                <w:rFonts w:ascii="Times New Roman" w:hAnsi="Times New Roman" w:cs="Times New Roman"/>
                <w:b/>
                <w:bCs/>
                <w:sz w:val="28"/>
                <w:szCs w:val="28"/>
              </w:rPr>
              <w:t>10 274</w:t>
            </w:r>
          </w:p>
        </w:tc>
      </w:tr>
    </w:tbl>
    <w:p w14:paraId="534C3F9C" w14:textId="110148DA" w:rsidR="00965ACC" w:rsidRPr="00F155FC" w:rsidRDefault="00965ACC" w:rsidP="00436F8D">
      <w:pPr>
        <w:jc w:val="both"/>
        <w:rPr>
          <w:rFonts w:ascii="Times New Roman" w:hAnsi="Times New Roman" w:cs="Times New Roman"/>
          <w:sz w:val="28"/>
          <w:szCs w:val="28"/>
        </w:rPr>
      </w:pPr>
      <w:r w:rsidRPr="00F155FC">
        <w:rPr>
          <w:rFonts w:ascii="Times New Roman" w:hAnsi="Times New Roman" w:cs="Times New Roman"/>
          <w:sz w:val="28"/>
          <w:szCs w:val="28"/>
        </w:rPr>
        <w:tab/>
      </w:r>
    </w:p>
    <w:p w14:paraId="40C9F45E" w14:textId="70E4842B" w:rsidR="001C4283" w:rsidRDefault="004C7B89" w:rsidP="001C4283">
      <w:pPr>
        <w:jc w:val="both"/>
        <w:rPr>
          <w:rFonts w:ascii="Times New Roman" w:hAnsi="Times New Roman" w:cs="Times New Roman"/>
          <w:sz w:val="28"/>
          <w:szCs w:val="28"/>
        </w:rPr>
      </w:pPr>
      <w:r>
        <w:rPr>
          <w:rFonts w:ascii="Times New Roman" w:hAnsi="Times New Roman" w:cs="Times New Roman"/>
          <w:sz w:val="28"/>
          <w:szCs w:val="28"/>
        </w:rPr>
        <w:t xml:space="preserve">Aktuāla informācijas par SIA “Liepājas RAS”  regulāri pieejama uzņēmuma mājas lapā </w:t>
      </w:r>
      <w:hyperlink r:id="rId5" w:history="1">
        <w:r w:rsidR="00BF2516" w:rsidRPr="00D44A87">
          <w:rPr>
            <w:rStyle w:val="Hipersaite"/>
            <w:rFonts w:ascii="Times New Roman" w:hAnsi="Times New Roman" w:cs="Times New Roman"/>
            <w:sz w:val="28"/>
            <w:szCs w:val="28"/>
          </w:rPr>
          <w:t>https://liepajasras.lv/</w:t>
        </w:r>
      </w:hyperlink>
    </w:p>
    <w:p w14:paraId="102B50FC" w14:textId="1B0C6A2F" w:rsidR="00BF2516" w:rsidRDefault="00BF2516" w:rsidP="001C4283">
      <w:pPr>
        <w:jc w:val="both"/>
        <w:rPr>
          <w:rFonts w:ascii="Times New Roman" w:hAnsi="Times New Roman" w:cs="Times New Roman"/>
          <w:sz w:val="28"/>
          <w:szCs w:val="28"/>
        </w:rPr>
      </w:pPr>
    </w:p>
    <w:p w14:paraId="46523EFA" w14:textId="0999613E" w:rsidR="00BF2516" w:rsidRPr="00043890" w:rsidRDefault="00043890" w:rsidP="00043890">
      <w:pPr>
        <w:jc w:val="both"/>
        <w:rPr>
          <w:rFonts w:ascii="Times New Roman" w:hAnsi="Times New Roman" w:cs="Times New Roman"/>
          <w:sz w:val="28"/>
          <w:szCs w:val="28"/>
        </w:rPr>
      </w:pPr>
      <w:proofErr w:type="spellStart"/>
      <w:r>
        <w:rPr>
          <w:rFonts w:ascii="Times New Roman" w:hAnsi="Times New Roman" w:cs="Times New Roman"/>
          <w:sz w:val="28"/>
          <w:szCs w:val="28"/>
        </w:rPr>
        <w:t>I.</w:t>
      </w:r>
      <w:r w:rsidRPr="00043890">
        <w:rPr>
          <w:rFonts w:ascii="Times New Roman" w:hAnsi="Times New Roman" w:cs="Times New Roman"/>
          <w:sz w:val="28"/>
          <w:szCs w:val="28"/>
        </w:rPr>
        <w:t>Ozoliņš</w:t>
      </w:r>
      <w:proofErr w:type="spellEnd"/>
    </w:p>
    <w:p w14:paraId="247DA4E1" w14:textId="41570F34" w:rsidR="00BF2516" w:rsidRPr="00F155FC" w:rsidRDefault="00BF2516" w:rsidP="001C4283">
      <w:pPr>
        <w:jc w:val="both"/>
        <w:rPr>
          <w:rFonts w:ascii="Times New Roman" w:hAnsi="Times New Roman" w:cs="Times New Roman"/>
          <w:sz w:val="28"/>
          <w:szCs w:val="28"/>
        </w:rPr>
      </w:pPr>
      <w:r>
        <w:rPr>
          <w:rFonts w:ascii="Times New Roman" w:hAnsi="Times New Roman" w:cs="Times New Roman"/>
          <w:sz w:val="28"/>
          <w:szCs w:val="28"/>
        </w:rPr>
        <w:t xml:space="preserve">SIA “RAS 30” </w:t>
      </w:r>
      <w:r w:rsidR="00043890">
        <w:rPr>
          <w:rFonts w:ascii="Times New Roman" w:hAnsi="Times New Roman" w:cs="Times New Roman"/>
          <w:sz w:val="28"/>
          <w:szCs w:val="28"/>
        </w:rPr>
        <w:t xml:space="preserve"> Valdes loceklis</w:t>
      </w:r>
    </w:p>
    <w:sectPr w:rsidR="00BF2516" w:rsidRPr="00F155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6D07"/>
    <w:multiLevelType w:val="hybridMultilevel"/>
    <w:tmpl w:val="7D5A8B4E"/>
    <w:lvl w:ilvl="0" w:tplc="5F3E3CB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6A1048E2"/>
    <w:multiLevelType w:val="hybridMultilevel"/>
    <w:tmpl w:val="BA88851A"/>
    <w:lvl w:ilvl="0" w:tplc="95F66D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8310303">
    <w:abstractNumId w:val="1"/>
  </w:num>
  <w:num w:numId="2" w16cid:durableId="62943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35"/>
    <w:rsid w:val="00043890"/>
    <w:rsid w:val="000E0A66"/>
    <w:rsid w:val="00173A8D"/>
    <w:rsid w:val="001C4283"/>
    <w:rsid w:val="001D6F7C"/>
    <w:rsid w:val="00202D83"/>
    <w:rsid w:val="002F79F0"/>
    <w:rsid w:val="00300891"/>
    <w:rsid w:val="00436F8D"/>
    <w:rsid w:val="004425BD"/>
    <w:rsid w:val="004C7B89"/>
    <w:rsid w:val="0074568E"/>
    <w:rsid w:val="007E3E35"/>
    <w:rsid w:val="00965ACC"/>
    <w:rsid w:val="00A30F56"/>
    <w:rsid w:val="00AB2F45"/>
    <w:rsid w:val="00BF2516"/>
    <w:rsid w:val="00C87A3B"/>
    <w:rsid w:val="00E303FB"/>
    <w:rsid w:val="00F155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B7DA"/>
  <w15:chartTrackingRefBased/>
  <w15:docId w15:val="{C396DE99-C170-4FA6-98D4-F6D4FE95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4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F2516"/>
    <w:rPr>
      <w:color w:val="0563C1" w:themeColor="hyperlink"/>
      <w:u w:val="single"/>
    </w:rPr>
  </w:style>
  <w:style w:type="character" w:styleId="Neatrisintapieminana">
    <w:name w:val="Unresolved Mention"/>
    <w:basedOn w:val="Noklusjumarindkopasfonts"/>
    <w:uiPriority w:val="99"/>
    <w:semiHidden/>
    <w:unhideWhenUsed/>
    <w:rsid w:val="00BF2516"/>
    <w:rPr>
      <w:color w:val="605E5C"/>
      <w:shd w:val="clear" w:color="auto" w:fill="E1DFDD"/>
    </w:rPr>
  </w:style>
  <w:style w:type="paragraph" w:styleId="Sarakstarindkopa">
    <w:name w:val="List Paragraph"/>
    <w:basedOn w:val="Parasts"/>
    <w:uiPriority w:val="34"/>
    <w:qFormat/>
    <w:rsid w:val="00043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epajasra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1937</Words>
  <Characters>1105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Indulis Ozolinš</dc:creator>
  <cp:keywords/>
  <dc:description/>
  <cp:lastModifiedBy>Indulis Ozolinš</cp:lastModifiedBy>
  <cp:revision>2</cp:revision>
  <dcterms:created xsi:type="dcterms:W3CDTF">2022-11-21T13:39:00Z</dcterms:created>
  <dcterms:modified xsi:type="dcterms:W3CDTF">2022-11-21T13:39:00Z</dcterms:modified>
</cp:coreProperties>
</file>