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0E0AF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46E6F">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E29C4E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4448B">
        <w:rPr>
          <w:rFonts w:ascii="Arial" w:eastAsia="Times New Roman" w:hAnsi="Arial" w:cs="Arial"/>
          <w:noProof/>
          <w:color w:val="000000"/>
          <w:sz w:val="24"/>
          <w:szCs w:val="24"/>
          <w:lang w:eastAsia="ru-RU"/>
        </w:rPr>
        <w:t xml:space="preserve">01.02.2023. </w:t>
      </w:r>
      <w:r w:rsidRPr="00E46F79">
        <w:rPr>
          <w:rFonts w:ascii="Arial" w:eastAsia="Times New Roman" w:hAnsi="Arial" w:cs="Arial"/>
          <w:noProof/>
          <w:color w:val="000000"/>
          <w:sz w:val="24"/>
          <w:szCs w:val="24"/>
          <w:lang w:eastAsia="ru-RU"/>
        </w:rPr>
        <w:t>sēdē, prot.</w:t>
      </w:r>
      <w:r w:rsidR="0054448B" w:rsidRPr="0054448B">
        <w:rPr>
          <w:rFonts w:ascii="Arial" w:eastAsia="Times New Roman" w:hAnsi="Arial" w:cs="Arial"/>
          <w:bCs/>
          <w:noProof/>
          <w:sz w:val="24"/>
          <w:szCs w:val="24"/>
          <w:lang w:eastAsia="ru-RU"/>
        </w:rPr>
        <w:t xml:space="preserve"> </w:t>
      </w:r>
      <w:r w:rsidR="0054448B" w:rsidRPr="002154A2">
        <w:rPr>
          <w:rFonts w:ascii="Arial" w:eastAsia="Times New Roman" w:hAnsi="Arial" w:cs="Arial"/>
          <w:bCs/>
          <w:noProof/>
          <w:sz w:val="24"/>
          <w:szCs w:val="24"/>
          <w:lang w:eastAsia="ru-RU"/>
        </w:rPr>
        <w:t>Nr.</w:t>
      </w:r>
      <w:bookmarkStart w:id="0" w:name="_Hlk125101593"/>
      <w:r w:rsidR="0054448B">
        <w:rPr>
          <w:rFonts w:ascii="Arial" w:eastAsia="Times New Roman" w:hAnsi="Arial" w:cs="Arial"/>
          <w:bCs/>
          <w:noProof/>
          <w:sz w:val="24"/>
          <w:szCs w:val="24"/>
          <w:lang w:eastAsia="ru-RU"/>
        </w:rPr>
        <w:t>7/2023-IAIKP</w:t>
      </w:r>
      <w:bookmarkEnd w:id="0"/>
      <w:r w:rsidRPr="00CC3763">
        <w:rPr>
          <w:rFonts w:ascii="Arial" w:eastAsia="Times New Roman" w:hAnsi="Arial" w:cs="Arial"/>
          <w:noProof/>
          <w:color w:val="000000"/>
          <w:sz w:val="24"/>
          <w:szCs w:val="24"/>
          <w:lang w:eastAsia="ru-RU"/>
        </w:rPr>
        <w:t xml:space="preserve">, </w:t>
      </w:r>
      <w:r w:rsidR="00046E6F">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135CC0B"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54448B">
        <w:rPr>
          <w:rFonts w:ascii="Arial" w:eastAsia="Times New Roman" w:hAnsi="Arial" w:cs="Arial"/>
          <w:bCs/>
          <w:noProof/>
          <w:color w:val="000000"/>
          <w:sz w:val="24"/>
          <w:szCs w:val="24"/>
          <w:lang w:eastAsia="ru-RU"/>
        </w:rPr>
        <w:t>14.martā</w:t>
      </w:r>
      <w:r w:rsidRPr="006F2ECD">
        <w:rPr>
          <w:rFonts w:ascii="Arial" w:eastAsia="Times New Roman" w:hAnsi="Arial" w:cs="Arial"/>
          <w:bCs/>
          <w:noProof/>
          <w:color w:val="000000"/>
          <w:sz w:val="24"/>
          <w:szCs w:val="24"/>
          <w:lang w:eastAsia="ru-RU"/>
        </w:rPr>
        <w:t xml:space="preserve"> plkst. </w:t>
      </w:r>
      <w:r w:rsidR="0054448B" w:rsidRPr="0054448B">
        <w:rPr>
          <w:rFonts w:ascii="Arial" w:eastAsia="Times New Roman" w:hAnsi="Arial" w:cs="Arial"/>
          <w:bCs/>
          <w:noProof/>
          <w:color w:val="000000"/>
          <w:sz w:val="24"/>
          <w:szCs w:val="24"/>
          <w:lang w:eastAsia="ru-RU"/>
        </w:rPr>
        <w:t>11</w:t>
      </w:r>
      <w:r w:rsidRPr="0054448B">
        <w:rPr>
          <w:rFonts w:ascii="Arial" w:eastAsia="Times New Roman" w:hAnsi="Arial" w:cs="Arial"/>
          <w:bCs/>
          <w:noProof/>
          <w:color w:val="000000"/>
          <w:sz w:val="24"/>
          <w:szCs w:val="24"/>
          <w:lang w:eastAsia="ru-RU"/>
        </w:rPr>
        <w:t>.</w:t>
      </w:r>
      <w:r w:rsidR="00773477" w:rsidRPr="0054448B">
        <w:rPr>
          <w:rFonts w:ascii="Arial" w:eastAsia="Times New Roman" w:hAnsi="Arial" w:cs="Arial"/>
          <w:bCs/>
          <w:noProof/>
          <w:color w:val="000000"/>
          <w:sz w:val="24"/>
          <w:szCs w:val="24"/>
          <w:lang w:eastAsia="ru-RU"/>
        </w:rPr>
        <w:t>30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1B2D48">
        <w:rPr>
          <w:rFonts w:ascii="Arial" w:eastAsia="Times New Roman" w:hAnsi="Arial" w:cs="Arial"/>
          <w:noProof/>
          <w:sz w:val="24"/>
          <w:szCs w:val="24"/>
          <w:lang w:eastAsia="ru-RU"/>
        </w:rPr>
        <w:t xml:space="preserve">Tadaiķu pagasta pārvaldes ēkā, </w:t>
      </w:r>
      <w:r w:rsidR="004C5E56" w:rsidRPr="001B2D48">
        <w:rPr>
          <w:rFonts w:ascii="Arial" w:eastAsia="Times New Roman" w:hAnsi="Arial" w:cs="Arial"/>
          <w:noProof/>
          <w:sz w:val="24"/>
          <w:szCs w:val="24"/>
          <w:shd w:val="clear" w:color="auto" w:fill="FFFFFF"/>
          <w:lang w:eastAsia="ru-RU"/>
        </w:rPr>
        <w:t>Parka iela 2, Lieģi, Tadaiķu pagasts</w:t>
      </w:r>
      <w:r w:rsidR="004C5E56" w:rsidRPr="001B2D4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132D326" w14:textId="77777777" w:rsidR="00046E6F" w:rsidRDefault="00046E6F" w:rsidP="00046E6F">
      <w:pPr>
        <w:spacing w:after="0" w:line="240" w:lineRule="auto"/>
        <w:ind w:right="-482" w:firstLine="709"/>
        <w:jc w:val="both"/>
        <w:rPr>
          <w:rFonts w:ascii="Arial" w:eastAsia="Times New Roman" w:hAnsi="Arial" w:cs="Arial"/>
          <w:noProof/>
          <w:sz w:val="24"/>
          <w:szCs w:val="24"/>
          <w:lang w:eastAsia="ru-RU"/>
        </w:rPr>
      </w:pPr>
      <w:r>
        <w:rPr>
          <w:rFonts w:ascii="Arial" w:hAnsi="Arial" w:cs="Arial"/>
          <w:sz w:val="24"/>
          <w:szCs w:val="24"/>
        </w:rPr>
        <w:t>“Runču kalns”,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 xml:space="preserve">Dienvidkurzemes novads </w:t>
      </w:r>
      <w:r w:rsidRPr="00BC2D05">
        <w:rPr>
          <w:rFonts w:ascii="Arial" w:eastAsia="Times New Roman" w:hAnsi="Arial" w:cs="Arial"/>
          <w:noProof/>
          <w:sz w:val="24"/>
          <w:szCs w:val="24"/>
          <w:lang w:eastAsia="ru-RU"/>
        </w:rPr>
        <w:t xml:space="preserve">(kadastra Nr. </w:t>
      </w:r>
      <w:bookmarkStart w:id="1" w:name="_Hlk108100862"/>
      <w:r w:rsidRPr="00046E6F">
        <w:rPr>
          <w:rStyle w:val="fontstyle01"/>
          <w:rFonts w:ascii="Arial" w:hAnsi="Arial" w:cs="Arial"/>
          <w:b w:val="0"/>
          <w:bCs w:val="0"/>
          <w:i w:val="0"/>
          <w:iCs w:val="0"/>
        </w:rPr>
        <w:t>6468 001 0102</w:t>
      </w:r>
      <w:bookmarkEnd w:id="1"/>
      <w:r w:rsidRPr="00BC2D05">
        <w:rPr>
          <w:rFonts w:ascii="Arial" w:eastAsia="Times New Roman" w:hAnsi="Arial" w:cs="Arial"/>
          <w:noProof/>
          <w:sz w:val="24"/>
          <w:szCs w:val="24"/>
          <w:lang w:eastAsia="ru-RU"/>
        </w:rPr>
        <w:t xml:space="preserve">), </w:t>
      </w:r>
      <w:r>
        <w:rPr>
          <w:rFonts w:ascii="Arial" w:hAnsi="Arial" w:cs="Arial"/>
          <w:sz w:val="24"/>
          <w:szCs w:val="24"/>
        </w:rPr>
        <w:t>reģistrēts Kazdangas pagasta zemesgrāmatas nodalījumā Nr.</w:t>
      </w:r>
      <w:r w:rsidRPr="00DA1FAF">
        <w:t xml:space="preserve"> </w:t>
      </w:r>
      <w:r w:rsidRPr="005C15CA">
        <w:rPr>
          <w:rFonts w:ascii="Arial" w:hAnsi="Arial" w:cs="Arial"/>
          <w:sz w:val="24"/>
          <w:szCs w:val="24"/>
        </w:rPr>
        <w:t>100000077246</w:t>
      </w:r>
      <w:r w:rsidRPr="00087BF1">
        <w:rPr>
          <w:rFonts w:ascii="Arial" w:eastAsia="Times New Roman" w:hAnsi="Arial" w:cs="Arial"/>
          <w:noProof/>
          <w:sz w:val="24"/>
          <w:szCs w:val="24"/>
          <w:lang w:eastAsia="ru-RU"/>
        </w:rPr>
        <w:t>.</w:t>
      </w:r>
    </w:p>
    <w:p w14:paraId="45DB5530" w14:textId="77777777" w:rsidR="00046E6F" w:rsidRDefault="00046E6F" w:rsidP="00046E6F">
      <w:pPr>
        <w:spacing w:after="0" w:line="240" w:lineRule="auto"/>
        <w:ind w:firstLine="720"/>
        <w:jc w:val="both"/>
        <w:rPr>
          <w:rFonts w:ascii="Arial" w:hAnsi="Arial" w:cs="Arial"/>
          <w:sz w:val="24"/>
          <w:szCs w:val="24"/>
        </w:rPr>
      </w:pPr>
      <w:r w:rsidRPr="005C15CA">
        <w:rPr>
          <w:rFonts w:ascii="Arial" w:hAnsi="Arial" w:cs="Arial"/>
          <w:sz w:val="24"/>
          <w:szCs w:val="24"/>
        </w:rPr>
        <w:t>Īpašums sastāv no vienas zemes vienības ar kadastra apz</w:t>
      </w:r>
      <w:r>
        <w:rPr>
          <w:rFonts w:ascii="Arial" w:hAnsi="Arial" w:cs="Arial"/>
          <w:sz w:val="24"/>
          <w:szCs w:val="24"/>
        </w:rPr>
        <w:t>īmējumu</w:t>
      </w:r>
      <w:r w:rsidRPr="005C15CA">
        <w:t xml:space="preserve"> </w:t>
      </w:r>
      <w:r w:rsidRPr="005C15CA">
        <w:rPr>
          <w:rFonts w:ascii="Arial" w:hAnsi="Arial" w:cs="Arial"/>
          <w:sz w:val="24"/>
          <w:szCs w:val="24"/>
        </w:rPr>
        <w:t>6468 001 0102, 26,</w:t>
      </w:r>
      <w:r w:rsidRPr="00A9406A">
        <w:rPr>
          <w:rFonts w:ascii="Arial" w:hAnsi="Arial" w:cs="Arial"/>
          <w:sz w:val="24"/>
          <w:szCs w:val="24"/>
        </w:rPr>
        <w:t>99 ha kopplatībā, mežaudze 24,02 ha</w:t>
      </w:r>
      <w:r w:rsidRPr="005C1629">
        <w:rPr>
          <w:rFonts w:ascii="Arial" w:hAnsi="Arial" w:cs="Arial"/>
          <w:sz w:val="24"/>
          <w:szCs w:val="24"/>
        </w:rPr>
        <w:t>.</w:t>
      </w: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C309541"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046E6F" w:rsidRPr="0054448B">
        <w:rPr>
          <w:rFonts w:ascii="Arial" w:hAnsi="Arial" w:cs="Arial"/>
          <w:b/>
          <w:bCs/>
          <w:sz w:val="24"/>
          <w:szCs w:val="24"/>
        </w:rPr>
        <w:t>246 600,00 EUR</w:t>
      </w:r>
      <w:r w:rsidR="00046E6F" w:rsidRPr="00046E6F">
        <w:rPr>
          <w:rFonts w:ascii="Arial" w:hAnsi="Arial" w:cs="Arial"/>
          <w:sz w:val="24"/>
          <w:szCs w:val="24"/>
        </w:rPr>
        <w:t xml:space="preserve"> (divi simti četrdesmit seši tūkstoši seši simti </w:t>
      </w:r>
      <w:proofErr w:type="spellStart"/>
      <w:r w:rsidR="00046E6F" w:rsidRPr="00046E6F">
        <w:rPr>
          <w:rFonts w:ascii="Arial" w:hAnsi="Arial" w:cs="Arial"/>
          <w:i/>
          <w:iCs/>
          <w:sz w:val="24"/>
          <w:szCs w:val="24"/>
        </w:rPr>
        <w:t>euro</w:t>
      </w:r>
      <w:proofErr w:type="spellEnd"/>
      <w:r w:rsidR="00046E6F" w:rsidRPr="00046E6F">
        <w:rPr>
          <w:rFonts w:ascii="Arial" w:hAnsi="Arial" w:cs="Arial"/>
          <w:sz w:val="24"/>
          <w:szCs w:val="24"/>
        </w:rPr>
        <w:t xml:space="preserve"> un 00 centi)</w:t>
      </w:r>
    </w:p>
    <w:p w14:paraId="4404E331" w14:textId="0A9C2358"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54448B" w:rsidRPr="00DA78E9">
        <w:rPr>
          <w:rFonts w:ascii="Arial" w:eastAsia="Calibri" w:hAnsi="Arial" w:cs="Arial"/>
          <w:b/>
          <w:bCs/>
          <w:noProof/>
          <w:color w:val="000000"/>
          <w:sz w:val="24"/>
          <w:szCs w:val="24"/>
        </w:rPr>
        <w:t xml:space="preserve">20 000,00 EUR </w:t>
      </w:r>
      <w:r w:rsidR="0054448B" w:rsidRPr="00DA78E9">
        <w:rPr>
          <w:rFonts w:ascii="Arial" w:eastAsia="Calibri" w:hAnsi="Arial" w:cs="Arial"/>
          <w:noProof/>
          <w:color w:val="000000"/>
          <w:sz w:val="24"/>
          <w:szCs w:val="24"/>
        </w:rPr>
        <w:t xml:space="preserve">(divdesmit tūkstoši </w:t>
      </w:r>
      <w:r w:rsidR="0054448B" w:rsidRPr="00DA78E9">
        <w:rPr>
          <w:rFonts w:ascii="Arial" w:eastAsia="Calibri" w:hAnsi="Arial" w:cs="Arial"/>
          <w:i/>
          <w:iCs/>
          <w:noProof/>
          <w:color w:val="000000"/>
          <w:sz w:val="24"/>
          <w:szCs w:val="24"/>
        </w:rPr>
        <w:t>euro</w:t>
      </w:r>
      <w:r w:rsidR="0054448B" w:rsidRPr="00DA78E9">
        <w:rPr>
          <w:rFonts w:ascii="Arial" w:eastAsia="Calibri" w:hAnsi="Arial" w:cs="Arial"/>
          <w:noProof/>
          <w:color w:val="000000"/>
          <w:sz w:val="24"/>
          <w:szCs w:val="24"/>
        </w:rPr>
        <w:t xml:space="preserve"> un 00 centi)</w:t>
      </w:r>
    </w:p>
    <w:p w14:paraId="28700263" w14:textId="1EBE18B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046E6F" w:rsidRPr="0054448B">
        <w:rPr>
          <w:rFonts w:ascii="Arial" w:eastAsia="Calibri" w:hAnsi="Arial" w:cs="Arial"/>
          <w:b/>
          <w:bCs/>
          <w:noProof/>
          <w:color w:val="000000"/>
          <w:sz w:val="24"/>
          <w:szCs w:val="24"/>
        </w:rPr>
        <w:t>24 660,00 EUR</w:t>
      </w:r>
      <w:r w:rsidR="00046E6F" w:rsidRPr="00046E6F">
        <w:rPr>
          <w:rFonts w:ascii="Arial" w:eastAsia="Calibri" w:hAnsi="Arial" w:cs="Arial"/>
          <w:noProof/>
          <w:color w:val="000000"/>
          <w:sz w:val="24"/>
          <w:szCs w:val="24"/>
        </w:rPr>
        <w:t xml:space="preserve"> (divdesmit četri tūkstoši seši simti sešdesmit </w:t>
      </w:r>
      <w:r w:rsidR="00046E6F" w:rsidRPr="00321FCD">
        <w:rPr>
          <w:rFonts w:ascii="Arial" w:eastAsia="Calibri" w:hAnsi="Arial" w:cs="Arial"/>
          <w:i/>
          <w:iCs/>
          <w:noProof/>
          <w:color w:val="000000"/>
          <w:sz w:val="24"/>
          <w:szCs w:val="24"/>
        </w:rPr>
        <w:t>euro</w:t>
      </w:r>
      <w:r w:rsidR="00046E6F" w:rsidRPr="00046E6F">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54448B">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3463AE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46E6F">
        <w:rPr>
          <w:rFonts w:ascii="Arial" w:hAnsi="Arial" w:cs="Arial"/>
          <w:sz w:val="24"/>
          <w:szCs w:val="24"/>
        </w:rPr>
        <w:t>“Runču kalns”,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w:t>
      </w:r>
      <w:r w:rsidR="00843EFA" w:rsidRPr="009A1641">
        <w:rPr>
          <w:rFonts w:ascii="Arial" w:eastAsia="Times New Roman" w:hAnsi="Arial" w:cs="Arial"/>
          <w:noProof/>
          <w:sz w:val="24"/>
          <w:szCs w:val="24"/>
          <w:lang w:eastAsia="ru-RU"/>
        </w:rPr>
        <w:lastRenderedPageBreak/>
        <w:t>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A62AFC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54448B">
        <w:rPr>
          <w:rFonts w:ascii="Arial" w:eastAsia="Times New Roman" w:hAnsi="Arial" w:cs="Arial"/>
          <w:noProof/>
          <w:sz w:val="24"/>
          <w:szCs w:val="24"/>
          <w:lang w:eastAsia="ru-RU"/>
        </w:rPr>
        <w:t>9.martam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860B77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46E6F" w:rsidRPr="00046E6F">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46E6F">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34B5E5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54448B">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447F8AA3" w14:textId="77777777" w:rsidR="00937A59" w:rsidRPr="00937A59" w:rsidRDefault="00937A59" w:rsidP="00937A59">
      <w:pPr>
        <w:numPr>
          <w:ilvl w:val="0"/>
          <w:numId w:val="10"/>
        </w:numPr>
        <w:spacing w:after="0" w:line="240" w:lineRule="auto"/>
        <w:ind w:right="-483"/>
        <w:jc w:val="both"/>
        <w:rPr>
          <w:rFonts w:ascii="Arial" w:eastAsia="Calibri" w:hAnsi="Arial" w:cs="Arial"/>
          <w:noProof/>
          <w:sz w:val="24"/>
          <w:szCs w:val="24"/>
        </w:rPr>
      </w:pPr>
      <w:bookmarkStart w:id="3" w:name="_Hlk126151277"/>
      <w:r w:rsidRPr="00937A59">
        <w:rPr>
          <w:rFonts w:ascii="Arial" w:eastAsia="Calibri" w:hAnsi="Arial" w:cs="Arial"/>
          <w:noProof/>
          <w:sz w:val="24"/>
          <w:szCs w:val="24"/>
        </w:rPr>
        <w:t>Izsoles rezultātu apstiprināšana un līguma noslēgšana</w:t>
      </w:r>
    </w:p>
    <w:p w14:paraId="6BF6642E" w14:textId="77777777" w:rsidR="00937A59" w:rsidRPr="00937A59" w:rsidRDefault="00937A59" w:rsidP="00937A59">
      <w:pPr>
        <w:numPr>
          <w:ilvl w:val="1"/>
          <w:numId w:val="11"/>
        </w:numPr>
        <w:spacing w:after="0" w:line="240" w:lineRule="auto"/>
        <w:ind w:right="-483"/>
        <w:jc w:val="both"/>
        <w:rPr>
          <w:rFonts w:ascii="Arial" w:eastAsia="Calibri" w:hAnsi="Arial" w:cs="Arial"/>
          <w:noProof/>
          <w:sz w:val="24"/>
          <w:szCs w:val="24"/>
        </w:rPr>
      </w:pPr>
      <w:r w:rsidRPr="00937A59">
        <w:rPr>
          <w:rFonts w:ascii="Arial" w:eastAsia="Calibri" w:hAnsi="Arial" w:cs="Arial"/>
          <w:noProof/>
          <w:sz w:val="24"/>
          <w:szCs w:val="24"/>
        </w:rPr>
        <w:lastRenderedPageBreak/>
        <w:t xml:space="preserve"> Izsoles rīkotājs 7 (septiņu) dienu laikā pēc izsoles apstiprina izsoles protokolu.</w:t>
      </w:r>
    </w:p>
    <w:p w14:paraId="666E3829" w14:textId="77777777" w:rsidR="00937A59" w:rsidRPr="00937A59" w:rsidRDefault="00937A59" w:rsidP="00937A59">
      <w:pPr>
        <w:numPr>
          <w:ilvl w:val="1"/>
          <w:numId w:val="11"/>
        </w:numPr>
        <w:spacing w:after="0" w:line="240" w:lineRule="auto"/>
        <w:ind w:right="-483"/>
        <w:jc w:val="both"/>
        <w:rPr>
          <w:rFonts w:ascii="Arial" w:eastAsia="Calibri" w:hAnsi="Arial" w:cs="Arial"/>
          <w:noProof/>
          <w:sz w:val="24"/>
          <w:szCs w:val="24"/>
        </w:rPr>
      </w:pPr>
      <w:r w:rsidRPr="00937A59">
        <w:rPr>
          <w:rFonts w:ascii="Arial" w:eastAsia="Calibri" w:hAnsi="Arial" w:cs="Arial"/>
          <w:noProof/>
          <w:sz w:val="24"/>
          <w:szCs w:val="24"/>
        </w:rPr>
        <w:t>Piedāvātā (nosolītā) augstākā summa jāsamaksā 2 (divu) nedēļu vai  3 (trīs) mēnešu laikā no izsoles dienas.</w:t>
      </w:r>
      <w:r w:rsidRPr="00937A59">
        <w:rPr>
          <w:rFonts w:ascii="Arial" w:eastAsia="Calibri" w:hAnsi="Arial" w:cs="Arial"/>
          <w:bCs/>
          <w:noProof/>
          <w:sz w:val="24"/>
          <w:szCs w:val="24"/>
        </w:rPr>
        <w:t xml:space="preserve"> Izsoles uzvarētājs samaksas termiņu norāda iesniegumā pēc objekta izsoles.</w:t>
      </w:r>
      <w:r w:rsidRPr="00937A59">
        <w:rPr>
          <w:rFonts w:ascii="Arial" w:eastAsia="Calibri" w:hAnsi="Arial" w:cs="Arial"/>
          <w:noProof/>
          <w:sz w:val="24"/>
          <w:szCs w:val="24"/>
        </w:rPr>
        <w:t xml:space="preserve"> Iemaksātā nodrošinājuma summa tiek ieskaitīta pirkuma summā.</w:t>
      </w:r>
    </w:p>
    <w:p w14:paraId="2D6D7C0D" w14:textId="77777777" w:rsidR="00937A59" w:rsidRPr="00937A59" w:rsidRDefault="00937A59" w:rsidP="00937A59">
      <w:pPr>
        <w:numPr>
          <w:ilvl w:val="1"/>
          <w:numId w:val="11"/>
        </w:numPr>
        <w:spacing w:after="0" w:line="240" w:lineRule="auto"/>
        <w:ind w:right="-483"/>
        <w:jc w:val="both"/>
        <w:rPr>
          <w:rFonts w:ascii="Arial" w:eastAsia="Calibri" w:hAnsi="Arial" w:cs="Arial"/>
          <w:noProof/>
          <w:sz w:val="24"/>
          <w:szCs w:val="24"/>
        </w:rPr>
      </w:pPr>
      <w:r w:rsidRPr="00937A59">
        <w:rPr>
          <w:rFonts w:ascii="Arial" w:eastAsia="Calibri" w:hAnsi="Arial" w:cs="Arial"/>
          <w:noProof/>
          <w:sz w:val="24"/>
          <w:szCs w:val="24"/>
        </w:rPr>
        <w:t xml:space="preserve"> Izsoles rīkotājs apstiprina izsoles rezultātus </w:t>
      </w:r>
      <w:r w:rsidRPr="00937A59">
        <w:rPr>
          <w:rFonts w:ascii="Arial" w:eastAsia="Calibri" w:hAnsi="Arial" w:cs="Arial"/>
          <w:bCs/>
          <w:noProof/>
          <w:sz w:val="24"/>
          <w:szCs w:val="24"/>
        </w:rPr>
        <w:t>ne vēlāk kā 30 dienu laikā pēc nosolītās augstākās summas pilnīgas samaksas</w:t>
      </w:r>
      <w:r w:rsidRPr="00937A59">
        <w:rPr>
          <w:rFonts w:ascii="Arial" w:eastAsia="Calibri" w:hAnsi="Arial" w:cs="Arial"/>
          <w:noProof/>
          <w:sz w:val="24"/>
          <w:szCs w:val="24"/>
        </w:rPr>
        <w:t>.</w:t>
      </w:r>
    </w:p>
    <w:p w14:paraId="5C3CBB90" w14:textId="77777777" w:rsidR="00937A59" w:rsidRPr="00937A59" w:rsidRDefault="00937A59" w:rsidP="00937A59">
      <w:pPr>
        <w:numPr>
          <w:ilvl w:val="1"/>
          <w:numId w:val="11"/>
        </w:numPr>
        <w:spacing w:after="0" w:line="240" w:lineRule="auto"/>
        <w:ind w:right="-483"/>
        <w:jc w:val="both"/>
        <w:rPr>
          <w:rFonts w:ascii="Arial" w:eastAsia="Calibri" w:hAnsi="Arial" w:cs="Arial"/>
          <w:noProof/>
          <w:sz w:val="24"/>
          <w:szCs w:val="24"/>
        </w:rPr>
      </w:pPr>
      <w:r w:rsidRPr="00937A59">
        <w:rPr>
          <w:rFonts w:ascii="Arial" w:eastAsia="Calibri" w:hAnsi="Arial" w:cs="Arial"/>
          <w:noProof/>
          <w:sz w:val="24"/>
          <w:szCs w:val="24"/>
        </w:rPr>
        <w:t xml:space="preserve">Izsoles dalībniekiem, kas nav nosolījuši Objektu un ir izpildījuši visas šo noteikumu prasības, 14 (četrpadsmit) dienu laikā </w:t>
      </w:r>
      <w:r w:rsidRPr="00937A59">
        <w:rPr>
          <w:rFonts w:ascii="Arial" w:eastAsia="Calibri" w:hAnsi="Arial" w:cs="Arial"/>
          <w:bCs/>
          <w:noProof/>
          <w:sz w:val="24"/>
          <w:szCs w:val="24"/>
        </w:rPr>
        <w:t>pēc izsoles dienas tiek atmaksāts nodrošinājums</w:t>
      </w:r>
      <w:r w:rsidRPr="00937A59">
        <w:rPr>
          <w:rFonts w:ascii="Arial" w:eastAsia="Calibri" w:hAnsi="Arial" w:cs="Arial"/>
          <w:noProof/>
          <w:sz w:val="24"/>
          <w:szCs w:val="24"/>
        </w:rPr>
        <w:t>.</w:t>
      </w:r>
    </w:p>
    <w:p w14:paraId="20F47009" w14:textId="77777777" w:rsidR="00937A59" w:rsidRPr="00937A59" w:rsidRDefault="00937A59" w:rsidP="00937A59">
      <w:pPr>
        <w:numPr>
          <w:ilvl w:val="1"/>
          <w:numId w:val="11"/>
        </w:numPr>
        <w:spacing w:after="0" w:line="240" w:lineRule="auto"/>
        <w:ind w:right="-483"/>
        <w:jc w:val="both"/>
        <w:rPr>
          <w:rFonts w:ascii="Arial" w:eastAsia="Calibri" w:hAnsi="Arial" w:cs="Arial"/>
          <w:noProof/>
          <w:sz w:val="24"/>
          <w:szCs w:val="24"/>
        </w:rPr>
      </w:pPr>
      <w:r w:rsidRPr="00937A59">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5C7AD240" w14:textId="77777777" w:rsidR="00937A59" w:rsidRPr="00937A59" w:rsidRDefault="00937A59" w:rsidP="00937A59">
      <w:pPr>
        <w:numPr>
          <w:ilvl w:val="1"/>
          <w:numId w:val="11"/>
        </w:numPr>
        <w:spacing w:after="0" w:line="240" w:lineRule="auto"/>
        <w:ind w:right="-483"/>
        <w:jc w:val="both"/>
        <w:rPr>
          <w:rFonts w:ascii="Arial" w:eastAsia="Calibri" w:hAnsi="Arial" w:cs="Arial"/>
          <w:noProof/>
          <w:sz w:val="24"/>
          <w:szCs w:val="24"/>
        </w:rPr>
      </w:pPr>
      <w:r w:rsidRPr="00937A59">
        <w:rPr>
          <w:rFonts w:ascii="Arial" w:eastAsia="Calibri" w:hAnsi="Arial" w:cs="Arial"/>
          <w:noProof/>
          <w:sz w:val="24"/>
          <w:szCs w:val="24"/>
        </w:rPr>
        <w:t>Objekta pircējam 2 (divu) mēnešu laikā no pirkuma līguma parakstīšanas ir jāveic Objekta reģistrācija Zemesgrāmatā uz sava vārda.</w:t>
      </w:r>
    </w:p>
    <w:p w14:paraId="6EE0B7F1" w14:textId="77777777" w:rsidR="00937A59" w:rsidRPr="00937A59" w:rsidRDefault="00937A59" w:rsidP="00937A59">
      <w:pPr>
        <w:numPr>
          <w:ilvl w:val="1"/>
          <w:numId w:val="11"/>
        </w:numPr>
        <w:spacing w:after="0" w:line="240" w:lineRule="auto"/>
        <w:ind w:right="-483"/>
        <w:jc w:val="both"/>
        <w:rPr>
          <w:rFonts w:ascii="Arial" w:eastAsia="Calibri" w:hAnsi="Arial" w:cs="Arial"/>
          <w:noProof/>
          <w:sz w:val="24"/>
          <w:szCs w:val="24"/>
        </w:rPr>
      </w:pPr>
      <w:r w:rsidRPr="00937A59">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DFD7876" w14:textId="77777777" w:rsidR="00937A59" w:rsidRPr="00937A59" w:rsidRDefault="00937A59" w:rsidP="00937A59">
      <w:pPr>
        <w:numPr>
          <w:ilvl w:val="1"/>
          <w:numId w:val="11"/>
        </w:numPr>
        <w:spacing w:after="0" w:line="240" w:lineRule="auto"/>
        <w:ind w:right="-483"/>
        <w:jc w:val="both"/>
        <w:rPr>
          <w:rFonts w:ascii="Arial" w:eastAsia="Calibri" w:hAnsi="Arial" w:cs="Arial"/>
          <w:noProof/>
          <w:sz w:val="24"/>
          <w:szCs w:val="24"/>
        </w:rPr>
      </w:pPr>
      <w:r w:rsidRPr="00937A59">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40030D86" w14:textId="77777777" w:rsidR="00937A59" w:rsidRPr="00937A59" w:rsidRDefault="00937A59" w:rsidP="00937A59">
      <w:pPr>
        <w:numPr>
          <w:ilvl w:val="1"/>
          <w:numId w:val="11"/>
        </w:numPr>
        <w:spacing w:after="0" w:line="240" w:lineRule="auto"/>
        <w:ind w:right="-483"/>
        <w:jc w:val="both"/>
        <w:rPr>
          <w:rFonts w:ascii="Arial" w:eastAsia="Calibri" w:hAnsi="Arial" w:cs="Arial"/>
          <w:noProof/>
          <w:sz w:val="24"/>
          <w:szCs w:val="24"/>
        </w:rPr>
      </w:pPr>
      <w:r w:rsidRPr="00937A59">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502AB288" w14:textId="77777777" w:rsidR="00937A59" w:rsidRPr="00937A59" w:rsidRDefault="00937A59" w:rsidP="00937A59">
      <w:pPr>
        <w:numPr>
          <w:ilvl w:val="1"/>
          <w:numId w:val="11"/>
        </w:numPr>
        <w:spacing w:after="0" w:line="240" w:lineRule="auto"/>
        <w:ind w:right="-483"/>
        <w:jc w:val="both"/>
        <w:rPr>
          <w:rFonts w:ascii="Arial" w:eastAsia="Calibri" w:hAnsi="Arial" w:cs="Arial"/>
          <w:noProof/>
          <w:sz w:val="24"/>
          <w:szCs w:val="24"/>
        </w:rPr>
      </w:pPr>
      <w:r w:rsidRPr="00937A59">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110FF7FB" w14:textId="77777777" w:rsidR="00937A59" w:rsidRPr="00937A59" w:rsidRDefault="00937A59" w:rsidP="00937A59">
      <w:pPr>
        <w:numPr>
          <w:ilvl w:val="1"/>
          <w:numId w:val="11"/>
        </w:numPr>
        <w:spacing w:after="0" w:line="240" w:lineRule="auto"/>
        <w:ind w:right="-483"/>
        <w:jc w:val="both"/>
        <w:rPr>
          <w:rFonts w:ascii="Arial" w:eastAsia="Calibri" w:hAnsi="Arial" w:cs="Arial"/>
          <w:noProof/>
          <w:sz w:val="24"/>
          <w:szCs w:val="24"/>
        </w:rPr>
      </w:pPr>
      <w:r w:rsidRPr="00937A59">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3"/>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2A42B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37A59">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3249A1C1" w:rsidR="004A35A6" w:rsidRDefault="004A35A6" w:rsidP="00B954EC">
      <w:pPr>
        <w:spacing w:after="0" w:line="240" w:lineRule="auto"/>
        <w:jc w:val="right"/>
        <w:rPr>
          <w:rFonts w:ascii="Arial" w:eastAsia="Calibri" w:hAnsi="Arial" w:cs="Arial"/>
          <w:sz w:val="24"/>
          <w:szCs w:val="24"/>
        </w:rPr>
      </w:pPr>
    </w:p>
    <w:p w14:paraId="4DCF3B9C" w14:textId="222EA8FD" w:rsidR="00DE18C9" w:rsidRDefault="00DE18C9" w:rsidP="00B954EC">
      <w:pPr>
        <w:spacing w:after="0" w:line="240" w:lineRule="auto"/>
        <w:jc w:val="right"/>
        <w:rPr>
          <w:rFonts w:ascii="Arial" w:eastAsia="Calibri" w:hAnsi="Arial" w:cs="Arial"/>
          <w:sz w:val="24"/>
          <w:szCs w:val="24"/>
        </w:rPr>
      </w:pPr>
    </w:p>
    <w:p w14:paraId="7315B92A" w14:textId="236D767F" w:rsidR="00DE18C9" w:rsidRDefault="00DE18C9" w:rsidP="00B954EC">
      <w:pPr>
        <w:spacing w:after="0" w:line="240" w:lineRule="auto"/>
        <w:jc w:val="right"/>
        <w:rPr>
          <w:rFonts w:ascii="Arial" w:eastAsia="Calibri" w:hAnsi="Arial" w:cs="Arial"/>
          <w:sz w:val="24"/>
          <w:szCs w:val="24"/>
        </w:rPr>
      </w:pPr>
    </w:p>
    <w:p w14:paraId="3967B1E4" w14:textId="5A2043CE" w:rsidR="00DE18C9" w:rsidRDefault="00DE18C9" w:rsidP="00B954EC">
      <w:pPr>
        <w:spacing w:after="0" w:line="240" w:lineRule="auto"/>
        <w:jc w:val="right"/>
        <w:rPr>
          <w:rFonts w:ascii="Arial" w:eastAsia="Calibri" w:hAnsi="Arial" w:cs="Arial"/>
          <w:sz w:val="24"/>
          <w:szCs w:val="24"/>
        </w:rPr>
      </w:pPr>
    </w:p>
    <w:p w14:paraId="22D616B8" w14:textId="0A32655E" w:rsidR="00DE18C9" w:rsidRDefault="00DE18C9" w:rsidP="00B954EC">
      <w:pPr>
        <w:spacing w:after="0" w:line="240" w:lineRule="auto"/>
        <w:jc w:val="right"/>
        <w:rPr>
          <w:rFonts w:ascii="Arial" w:eastAsia="Calibri" w:hAnsi="Arial" w:cs="Arial"/>
          <w:sz w:val="24"/>
          <w:szCs w:val="24"/>
        </w:rPr>
      </w:pPr>
    </w:p>
    <w:p w14:paraId="4A67766E" w14:textId="7E372509" w:rsidR="00DE18C9" w:rsidRDefault="00DE18C9" w:rsidP="00B954EC">
      <w:pPr>
        <w:spacing w:after="0" w:line="240" w:lineRule="auto"/>
        <w:jc w:val="right"/>
        <w:rPr>
          <w:rFonts w:ascii="Arial" w:eastAsia="Calibri" w:hAnsi="Arial" w:cs="Arial"/>
          <w:sz w:val="24"/>
          <w:szCs w:val="24"/>
        </w:rPr>
      </w:pPr>
    </w:p>
    <w:p w14:paraId="2494CAA0" w14:textId="7B2E1571" w:rsidR="00DE18C9" w:rsidRDefault="00DE18C9" w:rsidP="00B954EC">
      <w:pPr>
        <w:spacing w:after="0" w:line="240" w:lineRule="auto"/>
        <w:jc w:val="right"/>
        <w:rPr>
          <w:rFonts w:ascii="Arial" w:eastAsia="Calibri" w:hAnsi="Arial" w:cs="Arial"/>
          <w:sz w:val="24"/>
          <w:szCs w:val="24"/>
        </w:rPr>
      </w:pPr>
    </w:p>
    <w:p w14:paraId="31F98E88" w14:textId="77777777" w:rsidR="00DE18C9" w:rsidRDefault="00DE18C9"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0A1E3D8D" w14:textId="77777777" w:rsidR="00A30F71" w:rsidRDefault="00A30F71" w:rsidP="004F04D0">
      <w:pPr>
        <w:spacing w:after="0" w:line="240" w:lineRule="auto"/>
        <w:jc w:val="right"/>
        <w:rPr>
          <w:rFonts w:ascii="Arial" w:eastAsia="Calibri" w:hAnsi="Arial" w:cs="Arial"/>
          <w:sz w:val="24"/>
          <w:szCs w:val="24"/>
        </w:rPr>
      </w:pPr>
    </w:p>
    <w:p w14:paraId="696848C4" w14:textId="18A842F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5A81AB7" w:rsidR="004F04D0" w:rsidRPr="004F04D0" w:rsidRDefault="00046E6F" w:rsidP="004F04D0">
      <w:pPr>
        <w:spacing w:after="0" w:line="240" w:lineRule="auto"/>
        <w:jc w:val="right"/>
        <w:rPr>
          <w:rFonts w:ascii="Arial" w:eastAsia="Times New Roman" w:hAnsi="Arial" w:cs="Arial"/>
          <w:sz w:val="24"/>
          <w:szCs w:val="24"/>
          <w:lang w:eastAsia="lv-LV"/>
        </w:rPr>
      </w:pPr>
      <w:r w:rsidRPr="00695D66">
        <w:rPr>
          <w:rFonts w:ascii="Arial" w:hAnsi="Arial" w:cs="Arial"/>
          <w:sz w:val="24"/>
          <w:szCs w:val="24"/>
        </w:rPr>
        <w:t>“Runču kalns”, Kazdangas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r w:rsidRPr="004F04D0">
        <w:rPr>
          <w:rFonts w:ascii="Arial" w:eastAsia="Calibri" w:hAnsi="Arial" w:cs="Arial"/>
          <w:color w:val="000000"/>
          <w:sz w:val="18"/>
          <w:szCs w:val="18"/>
          <w:bdr w:val="none" w:sz="0" w:space="0" w:color="auto" w:frame="1"/>
        </w:rPr>
        <w:t> </w:t>
      </w:r>
    </w:p>
    <w:p w14:paraId="1305AEBF" w14:textId="3B0AE61C" w:rsidR="00EC1F0A" w:rsidRDefault="00EC1F0A" w:rsidP="00125179">
      <w:pPr>
        <w:spacing w:after="0" w:line="240" w:lineRule="auto"/>
        <w:jc w:val="both"/>
      </w:pPr>
    </w:p>
    <w:p w14:paraId="26DFCFAE" w14:textId="4F89D5CD" w:rsidR="00761A3F" w:rsidRDefault="000F7B53" w:rsidP="00125179">
      <w:pPr>
        <w:spacing w:after="0" w:line="240" w:lineRule="auto"/>
        <w:jc w:val="both"/>
      </w:pPr>
      <w:r w:rsidRPr="000F7B53">
        <w:rPr>
          <w:noProof/>
        </w:rPr>
        <w:lastRenderedPageBreak/>
        <w:drawing>
          <wp:inline distT="0" distB="0" distL="0" distR="0" wp14:anchorId="689E57B2" wp14:editId="7A955FD1">
            <wp:extent cx="5274310" cy="728027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7280275"/>
                    </a:xfrm>
                    <a:prstGeom prst="rect">
                      <a:avLst/>
                    </a:prstGeom>
                  </pic:spPr>
                </pic:pic>
              </a:graphicData>
            </a:graphic>
          </wp:inline>
        </w:drawing>
      </w:r>
    </w:p>
    <w:p w14:paraId="75DC037E" w14:textId="2C186870" w:rsidR="000F7B53" w:rsidRDefault="000F7B53" w:rsidP="00125179">
      <w:pPr>
        <w:spacing w:after="0" w:line="240" w:lineRule="auto"/>
        <w:jc w:val="both"/>
      </w:pPr>
      <w:r>
        <w:rPr>
          <w:noProof/>
        </w:rPr>
        <w:lastRenderedPageBreak/>
        <w:drawing>
          <wp:inline distT="0" distB="0" distL="0" distR="0" wp14:anchorId="5E0DAE7E" wp14:editId="29A9AF39">
            <wp:extent cx="4686935" cy="703072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935" cy="7030720"/>
                    </a:xfrm>
                    <a:prstGeom prst="rect">
                      <a:avLst/>
                    </a:prstGeom>
                    <a:noFill/>
                  </pic:spPr>
                </pic:pic>
              </a:graphicData>
            </a:graphic>
          </wp:inline>
        </w:drawing>
      </w:r>
    </w:p>
    <w:p w14:paraId="3F6B60A3" w14:textId="19B6DAA5" w:rsidR="000F7B53" w:rsidRDefault="000F7B53" w:rsidP="00125179">
      <w:pPr>
        <w:spacing w:after="0" w:line="240" w:lineRule="auto"/>
        <w:jc w:val="both"/>
      </w:pPr>
      <w:r>
        <w:rPr>
          <w:noProof/>
        </w:rPr>
        <w:lastRenderedPageBreak/>
        <w:drawing>
          <wp:inline distT="0" distB="0" distL="0" distR="0" wp14:anchorId="303B424E" wp14:editId="57776051">
            <wp:extent cx="4029710" cy="4105910"/>
            <wp:effectExtent l="0" t="0" r="8890" b="889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9710" cy="4105910"/>
                    </a:xfrm>
                    <a:prstGeom prst="rect">
                      <a:avLst/>
                    </a:prstGeom>
                    <a:noFill/>
                  </pic:spPr>
                </pic:pic>
              </a:graphicData>
            </a:graphic>
          </wp:inline>
        </w:drawing>
      </w:r>
    </w:p>
    <w:p w14:paraId="6E4714B6" w14:textId="7744A2AF" w:rsidR="001C2962" w:rsidRDefault="001C2962" w:rsidP="00125179">
      <w:pPr>
        <w:spacing w:after="0" w:line="240" w:lineRule="auto"/>
        <w:jc w:val="both"/>
      </w:pPr>
    </w:p>
    <w:p w14:paraId="55649F66" w14:textId="1F221A39" w:rsidR="00C57040" w:rsidRDefault="00C57040" w:rsidP="00125179">
      <w:pPr>
        <w:spacing w:after="0" w:line="240" w:lineRule="auto"/>
        <w:jc w:val="both"/>
      </w:pPr>
    </w:p>
    <w:p w14:paraId="61E41C1A" w14:textId="7A54BFEA" w:rsidR="00EC1F0A" w:rsidRDefault="00EC1F0A" w:rsidP="00125179">
      <w:pPr>
        <w:spacing w:after="0" w:line="240" w:lineRule="auto"/>
        <w:jc w:val="both"/>
      </w:pPr>
    </w:p>
    <w:p w14:paraId="535E92D4" w14:textId="77777777" w:rsidR="00EC1F0A" w:rsidRDefault="00EC1F0A" w:rsidP="00125179">
      <w:pPr>
        <w:spacing w:after="0" w:line="240" w:lineRule="auto"/>
        <w:jc w:val="both"/>
      </w:pPr>
    </w:p>
    <w:p w14:paraId="770BE56D" w14:textId="156B1870" w:rsidR="00EC1F0A" w:rsidRDefault="00BE55CE" w:rsidP="00125179">
      <w:pPr>
        <w:spacing w:after="0" w:line="240" w:lineRule="auto"/>
        <w:jc w:val="both"/>
      </w:pPr>
      <w:r>
        <w:rPr>
          <w:noProof/>
        </w:rPr>
        <w:lastRenderedPageBreak/>
        <w:drawing>
          <wp:inline distT="0" distB="0" distL="0" distR="0" wp14:anchorId="49F02989" wp14:editId="097FCEBD">
            <wp:extent cx="5563235" cy="8221345"/>
            <wp:effectExtent l="0" t="0" r="0" b="825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3235" cy="8221345"/>
                    </a:xfrm>
                    <a:prstGeom prst="rect">
                      <a:avLst/>
                    </a:prstGeom>
                    <a:noFill/>
                  </pic:spPr>
                </pic:pic>
              </a:graphicData>
            </a:graphic>
          </wp:inline>
        </w:drawing>
      </w:r>
    </w:p>
    <w:p w14:paraId="489538F5" w14:textId="532D9E11" w:rsidR="00BE55CE" w:rsidRDefault="00BE55CE" w:rsidP="00125179">
      <w:pPr>
        <w:spacing w:after="0" w:line="240" w:lineRule="auto"/>
        <w:jc w:val="both"/>
      </w:pPr>
      <w:r>
        <w:rPr>
          <w:noProof/>
        </w:rPr>
        <w:lastRenderedPageBreak/>
        <w:drawing>
          <wp:inline distT="0" distB="0" distL="0" distR="0" wp14:anchorId="496DFCDA" wp14:editId="4A4F79D1">
            <wp:extent cx="5591810" cy="8278495"/>
            <wp:effectExtent l="0" t="0" r="8890" b="825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1810" cy="8278495"/>
                    </a:xfrm>
                    <a:prstGeom prst="rect">
                      <a:avLst/>
                    </a:prstGeom>
                    <a:noFill/>
                  </pic:spPr>
                </pic:pic>
              </a:graphicData>
            </a:graphic>
          </wp:inline>
        </w:drawing>
      </w:r>
    </w:p>
    <w:p w14:paraId="1815C9EB" w14:textId="77777777" w:rsidR="00BE55CE" w:rsidRDefault="00BE55CE" w:rsidP="00125179">
      <w:pPr>
        <w:spacing w:after="0" w:line="240" w:lineRule="auto"/>
        <w:jc w:val="both"/>
      </w:pPr>
    </w:p>
    <w:p w14:paraId="4D7A5B65" w14:textId="644882F0" w:rsidR="00EC1F0A" w:rsidRDefault="00EC1F0A" w:rsidP="00125179">
      <w:pPr>
        <w:spacing w:after="0" w:line="240" w:lineRule="auto"/>
        <w:jc w:val="both"/>
      </w:pPr>
    </w:p>
    <w:p w14:paraId="2D5B5667" w14:textId="77777777" w:rsidR="00EC1F0A" w:rsidRDefault="00EC1F0A" w:rsidP="00125179">
      <w:pPr>
        <w:spacing w:after="0" w:line="240" w:lineRule="auto"/>
        <w:jc w:val="both"/>
      </w:pPr>
    </w:p>
    <w:p w14:paraId="5C67C0A6" w14:textId="77777777" w:rsidR="00EC1F0A" w:rsidRDefault="00EC1F0A" w:rsidP="00125179">
      <w:pPr>
        <w:spacing w:after="0" w:line="240" w:lineRule="auto"/>
        <w:jc w:val="both"/>
      </w:pPr>
    </w:p>
    <w:p w14:paraId="77876FE3" w14:textId="77777777" w:rsidR="00EC1F0A" w:rsidRDefault="00EC1F0A" w:rsidP="00125179">
      <w:pPr>
        <w:spacing w:after="0" w:line="240" w:lineRule="auto"/>
        <w:jc w:val="both"/>
      </w:pPr>
    </w:p>
    <w:p w14:paraId="1AFFA52F" w14:textId="77777777" w:rsidR="00EC1F0A" w:rsidRDefault="00EC1F0A"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096A" w14:textId="77777777" w:rsidR="00F22182" w:rsidRDefault="00F22182" w:rsidP="00125179">
      <w:pPr>
        <w:spacing w:after="0" w:line="240" w:lineRule="auto"/>
      </w:pPr>
      <w:r>
        <w:separator/>
      </w:r>
    </w:p>
  </w:endnote>
  <w:endnote w:type="continuationSeparator" w:id="0">
    <w:p w14:paraId="2D271A1A" w14:textId="77777777" w:rsidR="00F22182" w:rsidRDefault="00F2218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41386" w14:textId="77777777" w:rsidR="00F22182" w:rsidRDefault="00F22182" w:rsidP="00125179">
      <w:pPr>
        <w:spacing w:after="0" w:line="240" w:lineRule="auto"/>
      </w:pPr>
      <w:r>
        <w:separator/>
      </w:r>
    </w:p>
  </w:footnote>
  <w:footnote w:type="continuationSeparator" w:id="0">
    <w:p w14:paraId="247221E9" w14:textId="77777777" w:rsidR="00F22182" w:rsidRDefault="00F2218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46E6F"/>
    <w:rsid w:val="00057943"/>
    <w:rsid w:val="000D3AD8"/>
    <w:rsid w:val="000E79D9"/>
    <w:rsid w:val="000F7B53"/>
    <w:rsid w:val="00106BB3"/>
    <w:rsid w:val="00125179"/>
    <w:rsid w:val="001341AB"/>
    <w:rsid w:val="0015177B"/>
    <w:rsid w:val="001606E2"/>
    <w:rsid w:val="00165655"/>
    <w:rsid w:val="001816E4"/>
    <w:rsid w:val="00192228"/>
    <w:rsid w:val="00193A78"/>
    <w:rsid w:val="001A0C71"/>
    <w:rsid w:val="001B1B53"/>
    <w:rsid w:val="001B2D48"/>
    <w:rsid w:val="001C2962"/>
    <w:rsid w:val="00210B1D"/>
    <w:rsid w:val="00225890"/>
    <w:rsid w:val="00237093"/>
    <w:rsid w:val="002C551D"/>
    <w:rsid w:val="002D15A7"/>
    <w:rsid w:val="002E7BDD"/>
    <w:rsid w:val="002F23A9"/>
    <w:rsid w:val="002F32B0"/>
    <w:rsid w:val="002F3CCA"/>
    <w:rsid w:val="00321FCD"/>
    <w:rsid w:val="003240FE"/>
    <w:rsid w:val="00345308"/>
    <w:rsid w:val="00346E8B"/>
    <w:rsid w:val="00351F38"/>
    <w:rsid w:val="00356A20"/>
    <w:rsid w:val="00357629"/>
    <w:rsid w:val="00397951"/>
    <w:rsid w:val="003A6B41"/>
    <w:rsid w:val="004136AB"/>
    <w:rsid w:val="00430BCC"/>
    <w:rsid w:val="00467B01"/>
    <w:rsid w:val="00483B2D"/>
    <w:rsid w:val="004A2AEB"/>
    <w:rsid w:val="004A35A6"/>
    <w:rsid w:val="004C4934"/>
    <w:rsid w:val="004C5E56"/>
    <w:rsid w:val="004F039C"/>
    <w:rsid w:val="004F04D0"/>
    <w:rsid w:val="00524EA5"/>
    <w:rsid w:val="0054425A"/>
    <w:rsid w:val="0054448B"/>
    <w:rsid w:val="00546256"/>
    <w:rsid w:val="00571810"/>
    <w:rsid w:val="0058319C"/>
    <w:rsid w:val="005A4AEB"/>
    <w:rsid w:val="005B0533"/>
    <w:rsid w:val="005B321D"/>
    <w:rsid w:val="005C7E34"/>
    <w:rsid w:val="005E164F"/>
    <w:rsid w:val="005E493E"/>
    <w:rsid w:val="005E65E8"/>
    <w:rsid w:val="006103D7"/>
    <w:rsid w:val="00631694"/>
    <w:rsid w:val="006339D8"/>
    <w:rsid w:val="00671F16"/>
    <w:rsid w:val="006A165D"/>
    <w:rsid w:val="006D4634"/>
    <w:rsid w:val="006D7B04"/>
    <w:rsid w:val="006F6E7E"/>
    <w:rsid w:val="006F7C1A"/>
    <w:rsid w:val="00761A3F"/>
    <w:rsid w:val="00773477"/>
    <w:rsid w:val="00792DC7"/>
    <w:rsid w:val="007B06C2"/>
    <w:rsid w:val="007B3567"/>
    <w:rsid w:val="007C0099"/>
    <w:rsid w:val="007D14A3"/>
    <w:rsid w:val="007D2045"/>
    <w:rsid w:val="00807F05"/>
    <w:rsid w:val="008231A0"/>
    <w:rsid w:val="00834D31"/>
    <w:rsid w:val="00843EFA"/>
    <w:rsid w:val="00844CEA"/>
    <w:rsid w:val="00871078"/>
    <w:rsid w:val="008807FF"/>
    <w:rsid w:val="008F26CB"/>
    <w:rsid w:val="0090074F"/>
    <w:rsid w:val="00937A59"/>
    <w:rsid w:val="0097119E"/>
    <w:rsid w:val="00991C4E"/>
    <w:rsid w:val="009A1641"/>
    <w:rsid w:val="009C4DC4"/>
    <w:rsid w:val="009E6173"/>
    <w:rsid w:val="009F789A"/>
    <w:rsid w:val="00A023C8"/>
    <w:rsid w:val="00A07CE2"/>
    <w:rsid w:val="00A2271A"/>
    <w:rsid w:val="00A30F71"/>
    <w:rsid w:val="00A51354"/>
    <w:rsid w:val="00AC07AD"/>
    <w:rsid w:val="00AE071F"/>
    <w:rsid w:val="00AE79EF"/>
    <w:rsid w:val="00AF5E4D"/>
    <w:rsid w:val="00B0639A"/>
    <w:rsid w:val="00B342F5"/>
    <w:rsid w:val="00B369BC"/>
    <w:rsid w:val="00B83F70"/>
    <w:rsid w:val="00B95322"/>
    <w:rsid w:val="00B954EC"/>
    <w:rsid w:val="00BD5804"/>
    <w:rsid w:val="00BD7A8F"/>
    <w:rsid w:val="00BE55CE"/>
    <w:rsid w:val="00BE73CA"/>
    <w:rsid w:val="00BF2E46"/>
    <w:rsid w:val="00C12EB4"/>
    <w:rsid w:val="00C15FCD"/>
    <w:rsid w:val="00C32CB6"/>
    <w:rsid w:val="00C43E3C"/>
    <w:rsid w:val="00C53423"/>
    <w:rsid w:val="00C57040"/>
    <w:rsid w:val="00C61D99"/>
    <w:rsid w:val="00C80647"/>
    <w:rsid w:val="00CC3763"/>
    <w:rsid w:val="00CC56B9"/>
    <w:rsid w:val="00CD76FD"/>
    <w:rsid w:val="00CE3A23"/>
    <w:rsid w:val="00D170A2"/>
    <w:rsid w:val="00D17868"/>
    <w:rsid w:val="00DB6B78"/>
    <w:rsid w:val="00DC21F0"/>
    <w:rsid w:val="00DC3799"/>
    <w:rsid w:val="00DD1653"/>
    <w:rsid w:val="00DD254A"/>
    <w:rsid w:val="00DE18C9"/>
    <w:rsid w:val="00DE3527"/>
    <w:rsid w:val="00E156C4"/>
    <w:rsid w:val="00E33339"/>
    <w:rsid w:val="00E37667"/>
    <w:rsid w:val="00E46F79"/>
    <w:rsid w:val="00E851BE"/>
    <w:rsid w:val="00E91840"/>
    <w:rsid w:val="00EC0A74"/>
    <w:rsid w:val="00EC1F0A"/>
    <w:rsid w:val="00ED0889"/>
    <w:rsid w:val="00EE58AE"/>
    <w:rsid w:val="00EF3585"/>
    <w:rsid w:val="00F22182"/>
    <w:rsid w:val="00F4665E"/>
    <w:rsid w:val="00F66805"/>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9166</Words>
  <Characters>5226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dcterms:created xsi:type="dcterms:W3CDTF">2023-01-25T08:36:00Z</dcterms:created>
  <dcterms:modified xsi:type="dcterms:W3CDTF">2023-02-01T13:31:00Z</dcterms:modified>
</cp:coreProperties>
</file>