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C0A5" w14:textId="77777777" w:rsidR="0043629D" w:rsidRPr="0043629D" w:rsidRDefault="0043629D">
      <w:pPr>
        <w:rPr>
          <w:sz w:val="2"/>
          <w:szCs w:val="2"/>
        </w:rPr>
      </w:pPr>
    </w:p>
    <w:p w14:paraId="41BF59FD" w14:textId="2B038E7B" w:rsidR="000E7FC2" w:rsidRPr="000E7FC2" w:rsidRDefault="000E7FC2" w:rsidP="000E7FC2">
      <w:pPr>
        <w:pStyle w:val="Pielikums"/>
      </w:pPr>
      <w:bookmarkStart w:id="0" w:name="_Toc80816969"/>
      <w:r>
        <w:rPr>
          <w:color w:val="auto"/>
        </w:rPr>
        <w:t>4</w:t>
      </w:r>
      <w:r w:rsidRPr="0038316B">
        <w:rPr>
          <w:color w:val="auto"/>
        </w:rPr>
        <w:t xml:space="preserve">.pielikums – </w:t>
      </w:r>
      <w:r w:rsidRPr="000E7FC2">
        <w:t xml:space="preserve">Izglītojošo nodarbību </w:t>
      </w:r>
      <w:r w:rsidR="00DE7026">
        <w:t xml:space="preserve">satura </w:t>
      </w:r>
      <w:r w:rsidRPr="000E7FC2">
        <w:t>plān</w:t>
      </w:r>
      <w:r w:rsidRPr="00DF4F64">
        <w:t>a veidne</w:t>
      </w:r>
      <w:bookmarkEnd w:id="0"/>
    </w:p>
    <w:p w14:paraId="289AD40B" w14:textId="77777777" w:rsidR="000E7FC2" w:rsidRPr="0028271B" w:rsidRDefault="000E7FC2" w:rsidP="000E7FC2">
      <w:pPr>
        <w:spacing w:before="120"/>
        <w:ind w:left="357" w:firstLine="352"/>
        <w:jc w:val="right"/>
        <w:rPr>
          <w:sz w:val="20"/>
          <w:szCs w:val="20"/>
        </w:rPr>
      </w:pPr>
      <w:r w:rsidRPr="0028271B">
        <w:rPr>
          <w:sz w:val="20"/>
          <w:szCs w:val="20"/>
        </w:rPr>
        <w:t>Slimību profilakses un kontroles centrs</w:t>
      </w:r>
    </w:p>
    <w:p w14:paraId="56C562CA" w14:textId="77777777" w:rsidR="000E7FC2" w:rsidRPr="0028271B" w:rsidRDefault="000E7FC2" w:rsidP="000E7FC2">
      <w:pPr>
        <w:ind w:left="360" w:firstLine="349"/>
        <w:jc w:val="right"/>
        <w:rPr>
          <w:sz w:val="20"/>
          <w:szCs w:val="20"/>
        </w:rPr>
      </w:pPr>
      <w:r w:rsidRPr="0028271B">
        <w:rPr>
          <w:sz w:val="20"/>
          <w:szCs w:val="20"/>
        </w:rPr>
        <w:t xml:space="preserve">Reģ. Nr. </w:t>
      </w:r>
      <w:r w:rsidRPr="0028271B">
        <w:rPr>
          <w:color w:val="000000"/>
          <w:sz w:val="20"/>
          <w:szCs w:val="20"/>
        </w:rPr>
        <w:t>90009756700</w:t>
      </w:r>
    </w:p>
    <w:p w14:paraId="6D6BD372" w14:textId="77777777" w:rsidR="000E7FC2" w:rsidRPr="0028271B" w:rsidRDefault="000E7FC2" w:rsidP="000E7FC2">
      <w:pPr>
        <w:ind w:left="360" w:firstLine="349"/>
        <w:jc w:val="right"/>
        <w:rPr>
          <w:color w:val="000000"/>
          <w:sz w:val="20"/>
          <w:szCs w:val="20"/>
        </w:rPr>
      </w:pPr>
      <w:r w:rsidRPr="0028271B">
        <w:rPr>
          <w:sz w:val="20"/>
          <w:szCs w:val="20"/>
        </w:rPr>
        <w:t>Duntes iela 22, k-5</w:t>
      </w:r>
      <w:r w:rsidRPr="0028271B">
        <w:rPr>
          <w:bCs/>
          <w:color w:val="000000"/>
          <w:sz w:val="20"/>
          <w:szCs w:val="20"/>
        </w:rPr>
        <w:t>, Rīga, LV-1005</w:t>
      </w:r>
    </w:p>
    <w:p w14:paraId="0997AE2E" w14:textId="77777777" w:rsidR="00695C22" w:rsidRPr="00A01663" w:rsidRDefault="00695C22" w:rsidP="00695C22">
      <w:pPr>
        <w:spacing w:before="360"/>
        <w:jc w:val="center"/>
        <w:rPr>
          <w:rFonts w:ascii="Times New Roman Bold" w:hAnsi="Times New Roman Bold"/>
          <w:b/>
          <w:color w:val="000000"/>
        </w:rPr>
      </w:pPr>
      <w:r w:rsidRPr="000E7FC2">
        <w:rPr>
          <w:rFonts w:ascii="Times New Roman Bold" w:hAnsi="Times New Roman Bold"/>
          <w:b/>
          <w:color w:val="000000"/>
        </w:rPr>
        <w:t xml:space="preserve">Izglītojošo nodarbību </w:t>
      </w:r>
      <w:r>
        <w:rPr>
          <w:rFonts w:ascii="Times New Roman Bold" w:hAnsi="Times New Roman Bold"/>
          <w:b/>
          <w:color w:val="000000"/>
        </w:rPr>
        <w:t xml:space="preserve">satura </w:t>
      </w:r>
      <w:r w:rsidRPr="000E7FC2">
        <w:rPr>
          <w:rFonts w:ascii="Times New Roman Bold" w:hAnsi="Times New Roman Bold"/>
          <w:b/>
          <w:color w:val="000000"/>
        </w:rPr>
        <w:t>plān</w:t>
      </w:r>
      <w:r>
        <w:rPr>
          <w:rFonts w:ascii="Times New Roman Bold" w:hAnsi="Times New Roman Bold"/>
          <w:b/>
          <w:color w:val="000000"/>
        </w:rPr>
        <w:t>s</w:t>
      </w:r>
    </w:p>
    <w:p w14:paraId="2E3EC566" w14:textId="542282AA" w:rsidR="00695C22" w:rsidRPr="00AE4B11" w:rsidRDefault="00695C22" w:rsidP="005A76BC">
      <w:pPr>
        <w:pStyle w:val="Rindkopa"/>
        <w:spacing w:before="40"/>
        <w:ind w:left="0"/>
        <w:jc w:val="center"/>
        <w:rPr>
          <w:b/>
          <w:bCs/>
          <w:color w:val="000000"/>
          <w:szCs w:val="20"/>
        </w:rPr>
      </w:pPr>
      <w:r w:rsidRPr="00A01663">
        <w:rPr>
          <w:rFonts w:ascii="Times New Roman" w:hAnsi="Times New Roman"/>
          <w:sz w:val="24"/>
        </w:rPr>
        <w:t>iepirkuma „</w:t>
      </w:r>
      <w:r w:rsidRPr="005F2CE1">
        <w:rPr>
          <w:rFonts w:ascii="Times New Roman" w:hAnsi="Times New Roman"/>
          <w:sz w:val="24"/>
        </w:rPr>
        <w:t>Izglītojošas nodarbības „Izzini sevi – saproti un atbalsti citus!” ESF projekta</w:t>
      </w:r>
      <w:r>
        <w:rPr>
          <w:rFonts w:ascii="Times New Roman" w:hAnsi="Times New Roman"/>
          <w:sz w:val="24"/>
        </w:rPr>
        <w:br/>
      </w:r>
      <w:r w:rsidRPr="005A76BC">
        <w:rPr>
          <w:rFonts w:ascii="Times New Roman" w:hAnsi="Times New Roman"/>
          <w:sz w:val="24"/>
        </w:rPr>
        <w:t xml:space="preserve">Nr. 9.2.4.2/16/I/106 ietvaros” (Identifikācijas Nr. SPKC 2021/02ESF) daļā </w:t>
      </w:r>
      <w:r w:rsidR="005A76BC" w:rsidRPr="005A76BC">
        <w:rPr>
          <w:rFonts w:ascii="Times New Roman" w:hAnsi="Times New Roman"/>
          <w:sz w:val="24"/>
          <w:u w:val="single"/>
        </w:rPr>
        <w:t>Nr. 1. „Izglītojošās nodarbības „Izzini sevi un atbalsti citus!””</w:t>
      </w:r>
    </w:p>
    <w:p w14:paraId="392794F3" w14:textId="4C3B6A56" w:rsidR="00695C22" w:rsidRDefault="00695C22" w:rsidP="00260BF1">
      <w:pPr>
        <w:pStyle w:val="BodyText"/>
        <w:numPr>
          <w:ilvl w:val="0"/>
          <w:numId w:val="0"/>
        </w:numPr>
        <w:shd w:val="clear" w:color="auto" w:fill="FFFFFF"/>
        <w:spacing w:before="720" w:after="240"/>
        <w:rPr>
          <w:rFonts w:eastAsia="Calibri"/>
          <w:b/>
          <w:lang w:val="lv-LV"/>
        </w:rPr>
      </w:pPr>
      <w:r w:rsidRPr="00EB1985">
        <w:rPr>
          <w:b/>
          <w:lang w:val="lv-LV"/>
        </w:rPr>
        <w:t>Izglītojošo nodarbību</w:t>
      </w:r>
      <w:r w:rsidRPr="00EB1985">
        <w:rPr>
          <w:b/>
        </w:rPr>
        <w:t xml:space="preserve"> </w:t>
      </w:r>
      <w:r w:rsidRPr="00EB1985">
        <w:rPr>
          <w:b/>
          <w:lang w:val="lv-LV"/>
        </w:rPr>
        <w:t>n</w:t>
      </w:r>
      <w:r w:rsidRPr="00EB1985">
        <w:rPr>
          <w:rFonts w:eastAsia="Calibri"/>
          <w:b/>
          <w:lang w:val="lv-LV"/>
        </w:rPr>
        <w:t>orise:</w:t>
      </w:r>
    </w:p>
    <w:p w14:paraId="54629D76" w14:textId="419FBAAD" w:rsidR="00ED7318" w:rsidRDefault="005A76BC" w:rsidP="005A76BC">
      <w:pPr>
        <w:pStyle w:val="BodyText"/>
        <w:numPr>
          <w:ilvl w:val="0"/>
          <w:numId w:val="0"/>
        </w:numPr>
        <w:shd w:val="clear" w:color="auto" w:fill="FFFFFF"/>
        <w:spacing w:before="320" w:after="240"/>
        <w:jc w:val="both"/>
        <w:rPr>
          <w:color w:val="000000"/>
          <w:lang w:val="lv-LV"/>
        </w:rPr>
      </w:pPr>
      <w:proofErr w:type="spellStart"/>
      <w:r w:rsidRPr="00D01B01">
        <w:rPr>
          <w:color w:val="000000"/>
        </w:rPr>
        <w:t>Izglītojoš</w:t>
      </w:r>
      <w:r>
        <w:rPr>
          <w:color w:val="000000"/>
          <w:lang w:val="lv-LV"/>
        </w:rPr>
        <w:t>as</w:t>
      </w:r>
      <w:proofErr w:type="spellEnd"/>
      <w:r w:rsidRPr="00D01B01">
        <w:rPr>
          <w:color w:val="000000"/>
        </w:rPr>
        <w:t xml:space="preserve"> </w:t>
      </w:r>
      <w:proofErr w:type="spellStart"/>
      <w:r w:rsidRPr="00D01B01">
        <w:t>nodarbīb</w:t>
      </w:r>
      <w:r>
        <w:rPr>
          <w:lang w:val="lv-LV"/>
        </w:rPr>
        <w:t>as</w:t>
      </w:r>
      <w:proofErr w:type="spellEnd"/>
      <w:r>
        <w:rPr>
          <w:color w:val="000000"/>
          <w:lang w:val="lv-LV"/>
        </w:rPr>
        <w:t xml:space="preserve"> </w:t>
      </w:r>
      <w:r w:rsidRPr="00D01B01">
        <w:t>„</w:t>
      </w:r>
      <w:proofErr w:type="spellStart"/>
      <w:r w:rsidRPr="00D01B01">
        <w:t>Izzini</w:t>
      </w:r>
      <w:proofErr w:type="spellEnd"/>
      <w:r w:rsidRPr="00D01B01">
        <w:t xml:space="preserve"> </w:t>
      </w:r>
      <w:proofErr w:type="spellStart"/>
      <w:r w:rsidRPr="00D01B01">
        <w:t>sevi</w:t>
      </w:r>
      <w:proofErr w:type="spellEnd"/>
      <w:r w:rsidRPr="00D01B01">
        <w:t xml:space="preserve"> un </w:t>
      </w:r>
      <w:proofErr w:type="spellStart"/>
      <w:r w:rsidRPr="00D01B01">
        <w:t>atbalsti</w:t>
      </w:r>
      <w:proofErr w:type="spellEnd"/>
      <w:r w:rsidRPr="00D01B01">
        <w:t xml:space="preserve"> </w:t>
      </w:r>
      <w:proofErr w:type="spellStart"/>
      <w:r w:rsidRPr="00D01B01">
        <w:t>citus</w:t>
      </w:r>
      <w:proofErr w:type="spellEnd"/>
      <w:r w:rsidRPr="00D01B01">
        <w:t>!”</w:t>
      </w:r>
      <w:r>
        <w:rPr>
          <w:lang w:val="lv-LV"/>
        </w:rPr>
        <w:t xml:space="preserve"> (turpmāk – izglītojošā nodarbība) tiks īstenota</w:t>
      </w:r>
      <w:r w:rsidR="00BA2DF9">
        <w:rPr>
          <w:lang w:val="lv-LV"/>
        </w:rPr>
        <w:t>s</w:t>
      </w:r>
      <w:r>
        <w:rPr>
          <w:lang w:val="lv-LV"/>
        </w:rPr>
        <w:t xml:space="preserve"> </w:t>
      </w:r>
      <w:proofErr w:type="spellStart"/>
      <w:r w:rsidR="00086B8B" w:rsidRPr="00703C18">
        <w:rPr>
          <w:color w:val="000000"/>
        </w:rPr>
        <w:t>Aizputes</w:t>
      </w:r>
      <w:proofErr w:type="spellEnd"/>
      <w:r w:rsidR="00086B8B" w:rsidRPr="00703C18">
        <w:rPr>
          <w:color w:val="000000"/>
        </w:rPr>
        <w:t xml:space="preserve">, </w:t>
      </w:r>
      <w:proofErr w:type="spellStart"/>
      <w:r w:rsidR="00086B8B" w:rsidRPr="00703C18">
        <w:rPr>
          <w:color w:val="000000"/>
        </w:rPr>
        <w:t>Babītes</w:t>
      </w:r>
      <w:proofErr w:type="spellEnd"/>
      <w:r w:rsidR="00086B8B" w:rsidRPr="00703C18">
        <w:rPr>
          <w:color w:val="000000"/>
        </w:rPr>
        <w:t xml:space="preserve">, </w:t>
      </w:r>
      <w:proofErr w:type="spellStart"/>
      <w:r w:rsidR="00086B8B" w:rsidRPr="00703C18">
        <w:rPr>
          <w:color w:val="000000"/>
        </w:rPr>
        <w:t>Baldones</w:t>
      </w:r>
      <w:proofErr w:type="spellEnd"/>
      <w:r w:rsidR="00086B8B" w:rsidRPr="00703C18">
        <w:rPr>
          <w:color w:val="000000"/>
        </w:rPr>
        <w:t xml:space="preserve">, </w:t>
      </w:r>
      <w:proofErr w:type="spellStart"/>
      <w:r w:rsidR="00086B8B" w:rsidRPr="00893980">
        <w:rPr>
          <w:color w:val="000000"/>
        </w:rPr>
        <w:t>Dundagas</w:t>
      </w:r>
      <w:proofErr w:type="spellEnd"/>
      <w:r w:rsidR="00086B8B" w:rsidRPr="00893980">
        <w:rPr>
          <w:color w:val="000000"/>
        </w:rPr>
        <w:t xml:space="preserve">, </w:t>
      </w:r>
      <w:proofErr w:type="spellStart"/>
      <w:r w:rsidR="00086B8B" w:rsidRPr="00893980">
        <w:rPr>
          <w:color w:val="000000"/>
        </w:rPr>
        <w:t>Durbes</w:t>
      </w:r>
      <w:proofErr w:type="spellEnd"/>
      <w:r w:rsidR="00086B8B" w:rsidRPr="00893980">
        <w:rPr>
          <w:color w:val="000000"/>
        </w:rPr>
        <w:t xml:space="preserve">, </w:t>
      </w:r>
      <w:proofErr w:type="spellStart"/>
      <w:r w:rsidR="00086B8B" w:rsidRPr="00893980">
        <w:rPr>
          <w:color w:val="000000"/>
        </w:rPr>
        <w:t>Engures</w:t>
      </w:r>
      <w:proofErr w:type="spellEnd"/>
      <w:r w:rsidR="00086B8B" w:rsidRPr="00893980">
        <w:rPr>
          <w:color w:val="000000"/>
        </w:rPr>
        <w:t xml:space="preserve">, </w:t>
      </w:r>
      <w:proofErr w:type="spellStart"/>
      <w:r w:rsidR="00086B8B" w:rsidRPr="00893980">
        <w:rPr>
          <w:color w:val="000000"/>
        </w:rPr>
        <w:t>Ērgļu</w:t>
      </w:r>
      <w:proofErr w:type="spellEnd"/>
      <w:r w:rsidR="00086B8B" w:rsidRPr="00893980">
        <w:rPr>
          <w:color w:val="000000"/>
        </w:rPr>
        <w:t xml:space="preserve">, </w:t>
      </w:r>
      <w:proofErr w:type="spellStart"/>
      <w:r w:rsidR="00086B8B" w:rsidRPr="00893980">
        <w:rPr>
          <w:color w:val="000000"/>
        </w:rPr>
        <w:t>Garkalnes</w:t>
      </w:r>
      <w:proofErr w:type="spellEnd"/>
      <w:r w:rsidR="00086B8B" w:rsidRPr="00893980">
        <w:rPr>
          <w:color w:val="000000"/>
        </w:rPr>
        <w:t xml:space="preserve">, </w:t>
      </w:r>
      <w:proofErr w:type="spellStart"/>
      <w:r w:rsidR="00086B8B" w:rsidRPr="00893980">
        <w:rPr>
          <w:color w:val="000000"/>
        </w:rPr>
        <w:t>Ikšķiles</w:t>
      </w:r>
      <w:proofErr w:type="spellEnd"/>
      <w:r w:rsidR="00086B8B" w:rsidRPr="00893980">
        <w:rPr>
          <w:color w:val="000000"/>
        </w:rPr>
        <w:t xml:space="preserve">, </w:t>
      </w:r>
      <w:proofErr w:type="spellStart"/>
      <w:r w:rsidR="00086B8B" w:rsidRPr="00893980">
        <w:rPr>
          <w:color w:val="000000"/>
        </w:rPr>
        <w:t>Inčukalna</w:t>
      </w:r>
      <w:proofErr w:type="spellEnd"/>
      <w:r w:rsidR="00086B8B" w:rsidRPr="00893980">
        <w:rPr>
          <w:color w:val="000000"/>
        </w:rPr>
        <w:t xml:space="preserve">, </w:t>
      </w:r>
      <w:proofErr w:type="spellStart"/>
      <w:r w:rsidR="00086B8B" w:rsidRPr="00893980">
        <w:rPr>
          <w:color w:val="000000"/>
        </w:rPr>
        <w:t>Krimuldas</w:t>
      </w:r>
      <w:proofErr w:type="spellEnd"/>
      <w:r w:rsidR="00086B8B" w:rsidRPr="00893980">
        <w:rPr>
          <w:color w:val="000000"/>
        </w:rPr>
        <w:t xml:space="preserve">, </w:t>
      </w:r>
      <w:proofErr w:type="spellStart"/>
      <w:r w:rsidR="00086B8B" w:rsidRPr="00893980">
        <w:rPr>
          <w:color w:val="000000"/>
        </w:rPr>
        <w:t>Līgatnes</w:t>
      </w:r>
      <w:proofErr w:type="spellEnd"/>
      <w:r w:rsidR="00086B8B" w:rsidRPr="00893980">
        <w:rPr>
          <w:color w:val="000000"/>
        </w:rPr>
        <w:t xml:space="preserve">, </w:t>
      </w:r>
      <w:proofErr w:type="spellStart"/>
      <w:r w:rsidR="00086B8B" w:rsidRPr="00893980">
        <w:rPr>
          <w:color w:val="000000"/>
        </w:rPr>
        <w:t>Lubānas</w:t>
      </w:r>
      <w:proofErr w:type="spellEnd"/>
      <w:r w:rsidR="00086B8B" w:rsidRPr="00893980">
        <w:rPr>
          <w:color w:val="000000"/>
        </w:rPr>
        <w:t xml:space="preserve">, </w:t>
      </w:r>
      <w:proofErr w:type="spellStart"/>
      <w:r w:rsidR="00086B8B" w:rsidRPr="00893980">
        <w:rPr>
          <w:color w:val="000000"/>
        </w:rPr>
        <w:t>Mālpils</w:t>
      </w:r>
      <w:proofErr w:type="spellEnd"/>
      <w:r w:rsidR="00086B8B" w:rsidRPr="00893980">
        <w:rPr>
          <w:color w:val="000000"/>
        </w:rPr>
        <w:t xml:space="preserve">, </w:t>
      </w:r>
      <w:proofErr w:type="spellStart"/>
      <w:r w:rsidR="00086B8B" w:rsidRPr="00893980">
        <w:rPr>
          <w:color w:val="000000"/>
        </w:rPr>
        <w:t>Mērsraga</w:t>
      </w:r>
      <w:proofErr w:type="spellEnd"/>
      <w:r w:rsidR="00086B8B" w:rsidRPr="00893980">
        <w:rPr>
          <w:color w:val="000000"/>
        </w:rPr>
        <w:t xml:space="preserve">, </w:t>
      </w:r>
      <w:proofErr w:type="spellStart"/>
      <w:r w:rsidR="00086B8B" w:rsidRPr="00893980">
        <w:rPr>
          <w:color w:val="000000"/>
        </w:rPr>
        <w:t>Neretas</w:t>
      </w:r>
      <w:proofErr w:type="spellEnd"/>
      <w:r w:rsidR="00086B8B" w:rsidRPr="00893980">
        <w:rPr>
          <w:color w:val="000000"/>
        </w:rPr>
        <w:t xml:space="preserve">, </w:t>
      </w:r>
      <w:proofErr w:type="spellStart"/>
      <w:r w:rsidR="00086B8B" w:rsidRPr="00893980">
        <w:rPr>
          <w:color w:val="000000"/>
        </w:rPr>
        <w:t>Nīcas</w:t>
      </w:r>
      <w:proofErr w:type="spellEnd"/>
      <w:r w:rsidR="00086B8B" w:rsidRPr="00893980">
        <w:rPr>
          <w:color w:val="000000"/>
        </w:rPr>
        <w:t xml:space="preserve">, </w:t>
      </w:r>
      <w:proofErr w:type="spellStart"/>
      <w:r w:rsidR="00086B8B" w:rsidRPr="00893980">
        <w:rPr>
          <w:color w:val="000000"/>
        </w:rPr>
        <w:t>Pārgaujas</w:t>
      </w:r>
      <w:proofErr w:type="spellEnd"/>
      <w:r w:rsidR="00086B8B" w:rsidRPr="00893980">
        <w:rPr>
          <w:color w:val="000000"/>
        </w:rPr>
        <w:t xml:space="preserve">, </w:t>
      </w:r>
      <w:proofErr w:type="spellStart"/>
      <w:r w:rsidR="00086B8B" w:rsidRPr="00893980">
        <w:rPr>
          <w:color w:val="000000"/>
        </w:rPr>
        <w:t>Priekuļu</w:t>
      </w:r>
      <w:proofErr w:type="spellEnd"/>
      <w:r w:rsidR="00086B8B" w:rsidRPr="00893980">
        <w:rPr>
          <w:color w:val="000000"/>
        </w:rPr>
        <w:t xml:space="preserve">, </w:t>
      </w:r>
      <w:proofErr w:type="spellStart"/>
      <w:r w:rsidR="00086B8B" w:rsidRPr="00893980">
        <w:rPr>
          <w:color w:val="000000"/>
        </w:rPr>
        <w:t>Salacgrīvas</w:t>
      </w:r>
      <w:proofErr w:type="spellEnd"/>
      <w:r w:rsidR="00086B8B" w:rsidRPr="00893980">
        <w:rPr>
          <w:color w:val="000000"/>
        </w:rPr>
        <w:t xml:space="preserve">, </w:t>
      </w:r>
      <w:proofErr w:type="spellStart"/>
      <w:r w:rsidR="00086B8B" w:rsidRPr="00893980">
        <w:rPr>
          <w:color w:val="000000"/>
        </w:rPr>
        <w:t>Sējas</w:t>
      </w:r>
      <w:proofErr w:type="spellEnd"/>
      <w:r w:rsidR="00086B8B" w:rsidRPr="00893980">
        <w:rPr>
          <w:color w:val="000000"/>
        </w:rPr>
        <w:t xml:space="preserve">, </w:t>
      </w:r>
      <w:proofErr w:type="spellStart"/>
      <w:r w:rsidR="00086B8B" w:rsidRPr="00893980">
        <w:rPr>
          <w:color w:val="000000"/>
        </w:rPr>
        <w:t>Tērvetes</w:t>
      </w:r>
      <w:proofErr w:type="spellEnd"/>
      <w:r w:rsidR="00086B8B" w:rsidRPr="00893980">
        <w:rPr>
          <w:color w:val="000000"/>
        </w:rPr>
        <w:t xml:space="preserve">, </w:t>
      </w:r>
      <w:proofErr w:type="spellStart"/>
      <w:r w:rsidR="00086B8B" w:rsidRPr="00893980">
        <w:rPr>
          <w:color w:val="000000"/>
        </w:rPr>
        <w:t>Vaiņodes</w:t>
      </w:r>
      <w:proofErr w:type="spellEnd"/>
      <w:r w:rsidR="00086B8B" w:rsidRPr="00893980">
        <w:rPr>
          <w:color w:val="000000"/>
        </w:rPr>
        <w:t xml:space="preserve"> un </w:t>
      </w:r>
      <w:proofErr w:type="spellStart"/>
      <w:r w:rsidR="00086B8B" w:rsidRPr="00893980">
        <w:rPr>
          <w:color w:val="000000"/>
        </w:rPr>
        <w:t>Zilupes</w:t>
      </w:r>
      <w:proofErr w:type="spellEnd"/>
      <w:r w:rsidR="00086B8B" w:rsidRPr="00893980">
        <w:rPr>
          <w:color w:val="000000"/>
        </w:rPr>
        <w:t xml:space="preserve"> </w:t>
      </w:r>
      <w:proofErr w:type="spellStart"/>
      <w:r w:rsidR="00086B8B" w:rsidRPr="00893980">
        <w:rPr>
          <w:color w:val="000000"/>
        </w:rPr>
        <w:t>novad</w:t>
      </w:r>
      <w:r>
        <w:rPr>
          <w:color w:val="000000"/>
          <w:lang w:val="lv-LV"/>
        </w:rPr>
        <w:t>u</w:t>
      </w:r>
      <w:proofErr w:type="spellEnd"/>
      <w:r w:rsidR="00086B8B" w:rsidRPr="00893980">
        <w:rPr>
          <w:color w:val="000000"/>
        </w:rPr>
        <w:t xml:space="preserve"> </w:t>
      </w:r>
      <w:proofErr w:type="spellStart"/>
      <w:r w:rsidR="00086B8B" w:rsidRPr="00893980">
        <w:rPr>
          <w:color w:val="000000"/>
        </w:rPr>
        <w:t>pašvaldīb</w:t>
      </w:r>
      <w:r w:rsidR="00ED7318">
        <w:rPr>
          <w:color w:val="000000"/>
          <w:lang w:val="lv-LV"/>
        </w:rPr>
        <w:t>ā</w:t>
      </w:r>
      <w:proofErr w:type="spellEnd"/>
      <w:r w:rsidR="00086B8B" w:rsidRPr="00893980">
        <w:rPr>
          <w:color w:val="000000"/>
        </w:rPr>
        <w:t>s</w:t>
      </w:r>
      <w:r w:rsidRPr="00B608BA">
        <w:rPr>
          <w:rStyle w:val="FootnoteReference"/>
          <w:color w:val="000000"/>
          <w:lang w:eastAsia="lv-LV"/>
        </w:rPr>
        <w:footnoteReference w:id="1"/>
      </w:r>
      <w:r w:rsidR="00ED7318">
        <w:rPr>
          <w:color w:val="000000"/>
          <w:lang w:val="lv-LV"/>
        </w:rPr>
        <w:t>.</w:t>
      </w:r>
    </w:p>
    <w:p w14:paraId="607E7004" w14:textId="77777777" w:rsidR="00ED7318" w:rsidRPr="00126D00" w:rsidRDefault="00ED7318" w:rsidP="00ED7318">
      <w:pPr>
        <w:tabs>
          <w:tab w:val="left" w:pos="851"/>
        </w:tabs>
        <w:spacing w:before="320" w:after="240"/>
        <w:jc w:val="both"/>
      </w:pPr>
      <w:r w:rsidRPr="00A32C3A">
        <w:rPr>
          <w:b/>
          <w:bCs/>
          <w:color w:val="000000"/>
        </w:rPr>
        <w:t>Izglītojošo nodarbīb</w:t>
      </w:r>
      <w:r>
        <w:rPr>
          <w:b/>
          <w:bCs/>
          <w:color w:val="000000"/>
          <w:lang w:val="lv-LV"/>
        </w:rPr>
        <w:t>u</w:t>
      </w:r>
      <w:r w:rsidRPr="00A32C3A">
        <w:rPr>
          <w:b/>
          <w:bCs/>
          <w:color w:val="000000"/>
        </w:rPr>
        <w:t xml:space="preserve"> </w:t>
      </w:r>
      <w:r>
        <w:rPr>
          <w:b/>
          <w:bCs/>
          <w:color w:val="000000"/>
          <w:lang w:val="lv-LV"/>
        </w:rPr>
        <w:t>īstenošanas veids</w:t>
      </w:r>
      <w:r w:rsidRPr="00126D00">
        <w:rPr>
          <w:color w:val="000000"/>
        </w:rPr>
        <w:t>:</w:t>
      </w:r>
    </w:p>
    <w:p w14:paraId="3B4E8D5D" w14:textId="77777777" w:rsidR="00ED7318" w:rsidRPr="00ED7318" w:rsidRDefault="00ED7318" w:rsidP="00ED7318">
      <w:pPr>
        <w:pStyle w:val="ListParagraph"/>
        <w:numPr>
          <w:ilvl w:val="0"/>
          <w:numId w:val="29"/>
        </w:numPr>
        <w:tabs>
          <w:tab w:val="left" w:pos="450"/>
        </w:tabs>
        <w:spacing w:before="120" w:after="120" w:line="240" w:lineRule="auto"/>
        <w:ind w:left="446" w:hanging="446"/>
        <w:jc w:val="both"/>
        <w:rPr>
          <w:rFonts w:ascii="Times New Roman" w:hAnsi="Times New Roman"/>
          <w:bCs/>
          <w:sz w:val="24"/>
          <w:szCs w:val="24"/>
        </w:rPr>
      </w:pPr>
      <w:r w:rsidRPr="00ED7318">
        <w:rPr>
          <w:rFonts w:ascii="Times New Roman" w:hAnsi="Times New Roman"/>
          <w:color w:val="000000"/>
          <w:sz w:val="24"/>
          <w:szCs w:val="24"/>
        </w:rPr>
        <w:t xml:space="preserve">klātienē (t.i., gan iekštelpās, gan ārtelpās), ievērojot noteikto drošības </w:t>
      </w:r>
      <w:r w:rsidRPr="00ED7318">
        <w:rPr>
          <w:rStyle w:val="Emphasis"/>
          <w:rFonts w:ascii="Times New Roman" w:hAnsi="Times New Roman"/>
          <w:i w:val="0"/>
          <w:iCs w:val="0"/>
          <w:color w:val="000000"/>
          <w:sz w:val="24"/>
          <w:szCs w:val="24"/>
          <w:shd w:val="clear" w:color="auto" w:fill="FFFFFF"/>
        </w:rPr>
        <w:t>pasākumu</w:t>
      </w:r>
      <w:r w:rsidRPr="00ED7318">
        <w:rPr>
          <w:rStyle w:val="Emphasis"/>
          <w:rFonts w:ascii="Times New Roman" w:hAnsi="Times New Roman"/>
          <w:color w:val="000000"/>
          <w:sz w:val="24"/>
          <w:szCs w:val="24"/>
          <w:shd w:val="clear" w:color="auto" w:fill="FFFFFF"/>
        </w:rPr>
        <w:t xml:space="preserve"> </w:t>
      </w:r>
      <w:r w:rsidRPr="00ED7318">
        <w:rPr>
          <w:rFonts w:ascii="Times New Roman" w:hAnsi="Times New Roman"/>
          <w:color w:val="000000"/>
          <w:sz w:val="24"/>
          <w:szCs w:val="24"/>
          <w:shd w:val="clear" w:color="auto" w:fill="FFFFFF"/>
        </w:rPr>
        <w:t>kopumu</w:t>
      </w:r>
      <w:r w:rsidRPr="00ED7318">
        <w:rPr>
          <w:rFonts w:ascii="Times New Roman" w:hAnsi="Times New Roman"/>
          <w:color w:val="000000"/>
          <w:sz w:val="24"/>
          <w:szCs w:val="24"/>
          <w:shd w:val="clear" w:color="auto" w:fill="FFFFFF"/>
        </w:rPr>
        <w:br/>
      </w:r>
      <w:r w:rsidRPr="00ED7318">
        <w:rPr>
          <w:rStyle w:val="Emphasis"/>
          <w:rFonts w:ascii="Times New Roman" w:hAnsi="Times New Roman"/>
          <w:i w:val="0"/>
          <w:iCs w:val="0"/>
          <w:color w:val="000000"/>
          <w:sz w:val="24"/>
          <w:szCs w:val="24"/>
          <w:shd w:val="clear" w:color="auto" w:fill="FFFFFF"/>
        </w:rPr>
        <w:t>Covid</w:t>
      </w:r>
      <w:r w:rsidRPr="00ED7318">
        <w:rPr>
          <w:rFonts w:ascii="Times New Roman" w:hAnsi="Times New Roman"/>
          <w:i/>
          <w:iCs/>
          <w:color w:val="000000"/>
          <w:sz w:val="24"/>
          <w:szCs w:val="24"/>
          <w:shd w:val="clear" w:color="auto" w:fill="FFFFFF"/>
        </w:rPr>
        <w:t>-</w:t>
      </w:r>
      <w:r w:rsidRPr="00ED7318">
        <w:rPr>
          <w:rFonts w:ascii="Times New Roman" w:hAnsi="Times New Roman"/>
          <w:color w:val="000000"/>
          <w:sz w:val="24"/>
          <w:szCs w:val="24"/>
          <w:shd w:val="clear" w:color="auto" w:fill="FFFFFF"/>
        </w:rPr>
        <w:t>19 ierobežošanai</w:t>
      </w:r>
      <w:r w:rsidRPr="00ED7318">
        <w:rPr>
          <w:rFonts w:ascii="Times New Roman" w:hAnsi="Times New Roman"/>
          <w:sz w:val="24"/>
          <w:szCs w:val="24"/>
          <w:lang w:eastAsia="lv-LV"/>
        </w:rPr>
        <w:t>;</w:t>
      </w:r>
    </w:p>
    <w:p w14:paraId="7C05046E" w14:textId="3B1F500B" w:rsidR="00ED7318" w:rsidRPr="00ED7318" w:rsidRDefault="00ED7318" w:rsidP="00ED7318">
      <w:pPr>
        <w:pStyle w:val="ListParagraph"/>
        <w:numPr>
          <w:ilvl w:val="0"/>
          <w:numId w:val="29"/>
        </w:numPr>
        <w:tabs>
          <w:tab w:val="left" w:pos="450"/>
        </w:tabs>
        <w:spacing w:before="120" w:after="120" w:line="240" w:lineRule="auto"/>
        <w:ind w:left="446" w:hanging="446"/>
        <w:jc w:val="both"/>
        <w:rPr>
          <w:rFonts w:ascii="Times New Roman" w:hAnsi="Times New Roman"/>
          <w:bCs/>
          <w:sz w:val="24"/>
          <w:szCs w:val="24"/>
        </w:rPr>
      </w:pPr>
      <w:r w:rsidRPr="00ED7318">
        <w:rPr>
          <w:rFonts w:ascii="Times New Roman" w:hAnsi="Times New Roman"/>
          <w:color w:val="000000"/>
          <w:sz w:val="24"/>
          <w:szCs w:val="24"/>
        </w:rPr>
        <w:t>attālinātā norise ir pieļaujama tikai tad, ja attiecīgā brīža epidemioloģiskā situācija nepieļauj īstenot klātienes izglītojošās nodarbības, kā arī, ja ir saņemts saskaņojums no a</w:t>
      </w:r>
      <w:r w:rsidRPr="00ED7318">
        <w:rPr>
          <w:rFonts w:ascii="Times New Roman" w:hAnsi="Times New Roman"/>
          <w:sz w:val="24"/>
          <w:szCs w:val="24"/>
        </w:rPr>
        <w:t>ttiecīgās novada pašvaldības un no Pasūtītāja par izglītojošo nodarbību attālināto norisi.</w:t>
      </w:r>
    </w:p>
    <w:p w14:paraId="4F1307D5" w14:textId="0F806E60" w:rsidR="00695C22" w:rsidRDefault="00695C22" w:rsidP="00695C22">
      <w:pPr>
        <w:spacing w:before="320" w:after="240"/>
        <w:jc w:val="both"/>
        <w:rPr>
          <w:rFonts w:eastAsia="Calibri"/>
        </w:rPr>
      </w:pPr>
      <w:bookmarkStart w:id="1" w:name="_Hlk97245525"/>
      <w:r w:rsidRPr="00EB1985">
        <w:rPr>
          <w:b/>
        </w:rPr>
        <w:t>Izglītojošo nodarbību p</w:t>
      </w:r>
      <w:r w:rsidRPr="00EB1985">
        <w:rPr>
          <w:rFonts w:eastAsia="Calibri"/>
          <w:b/>
        </w:rPr>
        <w:t>amatojums:</w:t>
      </w:r>
    </w:p>
    <w:p w14:paraId="6F76A44C" w14:textId="4A0284ED" w:rsidR="00EA54EB" w:rsidRPr="00441581" w:rsidRDefault="00EA54EB" w:rsidP="00ED7318">
      <w:pPr>
        <w:tabs>
          <w:tab w:val="left" w:pos="851"/>
        </w:tabs>
        <w:spacing w:before="120" w:after="120"/>
        <w:jc w:val="both"/>
        <w:rPr>
          <w:color w:val="000000" w:themeColor="text1"/>
          <w:shd w:val="clear" w:color="auto" w:fill="FFFFFF"/>
        </w:rPr>
      </w:pPr>
      <w:r w:rsidRPr="00441581">
        <w:rPr>
          <w:color w:val="000000" w:themeColor="text1"/>
          <w:shd w:val="clear" w:color="auto" w:fill="FFFFFF"/>
          <w:lang w:val="lv-LV"/>
        </w:rPr>
        <w:t xml:space="preserve">Zināšanas un izpratne par </w:t>
      </w:r>
      <w:r w:rsidRPr="00441581">
        <w:rPr>
          <w:color w:val="000000" w:themeColor="text1"/>
          <w:shd w:val="clear" w:color="auto" w:fill="FFFFFF"/>
        </w:rPr>
        <w:t>cilvēka emocijām (t.sk., pret savām un līdzcilvēku) un to pārvaldīšanu, cieņpiln</w:t>
      </w:r>
      <w:r w:rsidRPr="00441581">
        <w:rPr>
          <w:color w:val="000000" w:themeColor="text1"/>
          <w:shd w:val="clear" w:color="auto" w:fill="FFFFFF"/>
          <w:lang w:val="lv-LV"/>
        </w:rPr>
        <w:t>u</w:t>
      </w:r>
      <w:r w:rsidRPr="00441581">
        <w:rPr>
          <w:color w:val="000000" w:themeColor="text1"/>
          <w:shd w:val="clear" w:color="auto" w:fill="FFFFFF"/>
        </w:rPr>
        <w:t xml:space="preserve"> komunikāciju, vērīgumu (apzinātību), kā </w:t>
      </w:r>
      <w:r w:rsidRPr="00441581">
        <w:rPr>
          <w:color w:val="000000" w:themeColor="text1"/>
          <w:shd w:val="clear" w:color="auto" w:fill="FFFFFF"/>
          <w:lang w:val="lv-LV"/>
        </w:rPr>
        <w:t>arī</w:t>
      </w:r>
      <w:r w:rsidRPr="00441581">
        <w:rPr>
          <w:color w:val="000000" w:themeColor="text1"/>
          <w:shd w:val="clear" w:color="auto" w:fill="FFFFFF"/>
        </w:rPr>
        <w:t xml:space="preserve"> praktisk</w:t>
      </w:r>
      <w:r w:rsidRPr="00441581">
        <w:rPr>
          <w:color w:val="000000" w:themeColor="text1"/>
          <w:shd w:val="clear" w:color="auto" w:fill="FFFFFF"/>
          <w:lang w:val="lv-LV"/>
        </w:rPr>
        <w:t>u</w:t>
      </w:r>
      <w:r w:rsidRPr="00441581">
        <w:rPr>
          <w:color w:val="000000" w:themeColor="text1"/>
          <w:shd w:val="clear" w:color="auto" w:fill="FFFFFF"/>
        </w:rPr>
        <w:t xml:space="preserve"> metož</w:t>
      </w:r>
      <w:r w:rsidRPr="00441581">
        <w:rPr>
          <w:color w:val="000000" w:themeColor="text1"/>
          <w:shd w:val="clear" w:color="auto" w:fill="FFFFFF"/>
          <w:lang w:val="lv-LV"/>
        </w:rPr>
        <w:t>u pārvaldīšana</w:t>
      </w:r>
      <w:r w:rsidRPr="00441581">
        <w:rPr>
          <w:color w:val="000000" w:themeColor="text1"/>
          <w:shd w:val="clear" w:color="auto" w:fill="FFFFFF"/>
        </w:rPr>
        <w:t xml:space="preserve"> konfliktu risināšanai</w:t>
      </w:r>
      <w:r w:rsidRPr="00441581">
        <w:rPr>
          <w:color w:val="000000" w:themeColor="text1"/>
          <w:shd w:val="clear" w:color="auto" w:fill="FFFFFF"/>
          <w:lang w:val="lv-LV"/>
        </w:rPr>
        <w:t xml:space="preserve"> ir sociāli emocionālās kompetences elementi. </w:t>
      </w:r>
      <w:r w:rsidRPr="00441581">
        <w:rPr>
          <w:color w:val="000000" w:themeColor="text1"/>
          <w:shd w:val="clear" w:color="auto" w:fill="FFFFFF"/>
        </w:rPr>
        <w:t>emocionālās un verbālās agresijas atpazīšanai bērnu un</w:t>
      </w:r>
      <w:r w:rsidR="0068239D">
        <w:rPr>
          <w:color w:val="000000" w:themeColor="text1"/>
          <w:shd w:val="clear" w:color="auto" w:fill="FFFFFF"/>
          <w:lang w:val="lv-LV"/>
        </w:rPr>
        <w:t xml:space="preserve"> jauniešu</w:t>
      </w:r>
      <w:r w:rsidRPr="00441581">
        <w:rPr>
          <w:color w:val="000000" w:themeColor="text1"/>
          <w:shd w:val="clear" w:color="auto" w:fill="FFFFFF"/>
        </w:rPr>
        <w:t xml:space="preserve"> vidū un tās ietekmi indivīda psihoemocionālo un fizisko stāvokli.</w:t>
      </w:r>
    </w:p>
    <w:p w14:paraId="55CB50EB" w14:textId="6757A90B" w:rsidR="00EA54EB" w:rsidRPr="00C70D9D" w:rsidRDefault="00EA54EB" w:rsidP="00260BF1">
      <w:pPr>
        <w:spacing w:before="180" w:after="120"/>
        <w:jc w:val="both"/>
        <w:rPr>
          <w:color w:val="000000" w:themeColor="text1"/>
        </w:rPr>
      </w:pPr>
      <w:r w:rsidRPr="004E0E8A">
        <w:rPr>
          <w:color w:val="000000" w:themeColor="text1"/>
        </w:rPr>
        <w:t xml:space="preserve">Viena no būtiskākajām problēmām, kas saistās ar ņirgāšanās izplatību </w:t>
      </w:r>
      <w:r w:rsidR="004E0E8A" w:rsidRPr="004E0E8A">
        <w:rPr>
          <w:color w:val="000000" w:themeColor="text1"/>
          <w:lang w:val="lv-LV"/>
        </w:rPr>
        <w:t xml:space="preserve">apkārtējā </w:t>
      </w:r>
      <w:r w:rsidRPr="004E0E8A">
        <w:rPr>
          <w:color w:val="000000" w:themeColor="text1"/>
        </w:rPr>
        <w:t>vidē, ir zināšanu un</w:t>
      </w:r>
      <w:r w:rsidRPr="00441581">
        <w:rPr>
          <w:color w:val="000000" w:themeColor="text1"/>
        </w:rPr>
        <w:t xml:space="preserve"> izpratnes trūkums par pozitīvas savstarpējās komunikācijas veidošanu un konfliktu risināšanu, kam </w:t>
      </w:r>
      <w:r w:rsidRPr="00C70D9D">
        <w:rPr>
          <w:color w:val="000000" w:themeColor="text1"/>
        </w:rPr>
        <w:t>pamatā galvenokārt ir izpratne par cilvēka emocijām un uztveres īpatnībām.</w:t>
      </w:r>
    </w:p>
    <w:p w14:paraId="73EC2987" w14:textId="6955A652" w:rsidR="00EA54EB" w:rsidRPr="00ED7318" w:rsidRDefault="00C70D9D" w:rsidP="00260BF1">
      <w:pPr>
        <w:spacing w:before="180" w:after="120"/>
        <w:jc w:val="both"/>
        <w:rPr>
          <w:b/>
          <w:color w:val="000000" w:themeColor="text1"/>
          <w:lang w:val="lv-LV"/>
        </w:rPr>
      </w:pPr>
      <w:r w:rsidRPr="00D3722F">
        <w:rPr>
          <w:color w:val="000000" w:themeColor="text1"/>
          <w:lang w:val="lv-LV"/>
        </w:rPr>
        <w:t xml:space="preserve">Apkārtējā vide </w:t>
      </w:r>
      <w:r w:rsidR="00EA54EB" w:rsidRPr="00D3722F">
        <w:rPr>
          <w:color w:val="000000" w:themeColor="text1"/>
        </w:rPr>
        <w:t>ir vide, kurā satiekas bērni</w:t>
      </w:r>
      <w:r w:rsidRPr="00D3722F">
        <w:rPr>
          <w:color w:val="000000" w:themeColor="text1"/>
          <w:lang w:val="lv-LV"/>
        </w:rPr>
        <w:t xml:space="preserve">, jaunieši un pieaugušie </w:t>
      </w:r>
      <w:r w:rsidR="00EA54EB" w:rsidRPr="00D3722F">
        <w:rPr>
          <w:color w:val="000000" w:themeColor="text1"/>
        </w:rPr>
        <w:t xml:space="preserve">ar dažādu un ļoti atšķirīgu pieredzi un priekšstatiem. Tā rezultātā rodas sarežģītas emocijas </w:t>
      </w:r>
      <w:bookmarkStart w:id="2" w:name="_Hlk85478912"/>
      <w:r w:rsidRPr="00D3722F">
        <w:rPr>
          <w:color w:val="000000" w:themeColor="text1"/>
          <w:lang w:val="lv-LV"/>
        </w:rPr>
        <w:t xml:space="preserve">ne tikai </w:t>
      </w:r>
      <w:bookmarkEnd w:id="2"/>
      <w:r w:rsidRPr="00D3722F">
        <w:rPr>
          <w:color w:val="000000" w:themeColor="text1"/>
          <w:lang w:val="lv-LV"/>
        </w:rPr>
        <w:t xml:space="preserve">bērniem un jauniešiem, bet </w:t>
      </w:r>
      <w:r w:rsidR="00EA54EB" w:rsidRPr="00D3722F">
        <w:rPr>
          <w:color w:val="000000" w:themeColor="text1"/>
        </w:rPr>
        <w:t xml:space="preserve">nereti arī </w:t>
      </w:r>
      <w:r w:rsidRPr="00D3722F">
        <w:rPr>
          <w:color w:val="000000" w:themeColor="text1"/>
          <w:lang w:val="lv-LV"/>
        </w:rPr>
        <w:t>pieaugušajiem</w:t>
      </w:r>
      <w:r w:rsidR="00EA54EB" w:rsidRPr="00D3722F">
        <w:rPr>
          <w:color w:val="000000" w:themeColor="text1"/>
        </w:rPr>
        <w:t xml:space="preserve">, kas padara kopējo </w:t>
      </w:r>
      <w:r w:rsidR="00AE20F6" w:rsidRPr="00D3722F">
        <w:rPr>
          <w:color w:val="000000" w:themeColor="text1"/>
          <w:lang w:val="lv-LV"/>
        </w:rPr>
        <w:t xml:space="preserve">mikro </w:t>
      </w:r>
      <w:r w:rsidR="00EA54EB" w:rsidRPr="00D3722F">
        <w:rPr>
          <w:color w:val="000000" w:themeColor="text1"/>
        </w:rPr>
        <w:t xml:space="preserve">klimatu emocionāli nospriegotu. Psihoemocionālo stāvokli, ar kādu no rīta satiekas </w:t>
      </w:r>
      <w:r w:rsidR="00D3722F" w:rsidRPr="00D3722F">
        <w:rPr>
          <w:color w:val="000000" w:themeColor="text1"/>
          <w:lang w:val="lv-LV"/>
        </w:rPr>
        <w:t>bērni, jaunieši un pieaugušie dažādās apkārtējās vidēs</w:t>
      </w:r>
      <w:r w:rsidR="00EA54EB" w:rsidRPr="00D3722F">
        <w:rPr>
          <w:color w:val="000000" w:themeColor="text1"/>
        </w:rPr>
        <w:t>, ietekmē dāžādi iekšēji un ārēji faktori</w:t>
      </w:r>
      <w:r w:rsidR="00ED7318" w:rsidRPr="00D3722F">
        <w:rPr>
          <w:color w:val="000000" w:themeColor="text1"/>
          <w:lang w:val="lv-LV"/>
        </w:rPr>
        <w:t>.</w:t>
      </w:r>
    </w:p>
    <w:bookmarkEnd w:id="1"/>
    <w:p w14:paraId="46020EF0" w14:textId="77777777" w:rsidR="00EA54EB" w:rsidRPr="00ED7318" w:rsidRDefault="00EA54EB" w:rsidP="00C5459A">
      <w:pPr>
        <w:spacing w:before="480" w:after="120"/>
        <w:jc w:val="both"/>
        <w:rPr>
          <w:color w:val="000000" w:themeColor="text1"/>
          <w:u w:val="single"/>
        </w:rPr>
      </w:pPr>
      <w:r w:rsidRPr="00ED7318">
        <w:rPr>
          <w:color w:val="000000" w:themeColor="text1"/>
          <w:u w:val="single"/>
        </w:rPr>
        <w:t>Ārējie faktori (vides ietekme)</w:t>
      </w:r>
      <w:r w:rsidRPr="00ED7318">
        <w:rPr>
          <w:color w:val="000000" w:themeColor="text1"/>
        </w:rPr>
        <w:t>:</w:t>
      </w:r>
    </w:p>
    <w:p w14:paraId="5803E06F" w14:textId="77777777"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lastRenderedPageBreak/>
        <w:t>ģimene (sadzīves apstākļi, materiālais nodrošinājums, emocionālās un fiziskās attiecības);</w:t>
      </w:r>
    </w:p>
    <w:p w14:paraId="27C5D499" w14:textId="59A8FD24"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t>notikumi, kuru iespaidā veidojas emocijas un norisinās adaptācija individuāli atšķirīgā veidā un laikā;</w:t>
      </w:r>
    </w:p>
    <w:p w14:paraId="6B79B5FD" w14:textId="365957D8"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t>aktivitātes/</w:t>
      </w:r>
      <w:r w:rsidR="00ED7318">
        <w:rPr>
          <w:color w:val="000000" w:themeColor="text1"/>
          <w:lang w:val="lv-LV"/>
        </w:rPr>
        <w:t xml:space="preserve"> </w:t>
      </w:r>
      <w:r w:rsidRPr="00441581">
        <w:rPr>
          <w:color w:val="000000" w:themeColor="text1"/>
        </w:rPr>
        <w:t>miera ritms (cik daudz dienas ietvaros bērnam/</w:t>
      </w:r>
      <w:r w:rsidR="00ED7318">
        <w:rPr>
          <w:color w:val="000000" w:themeColor="text1"/>
          <w:lang w:val="lv-LV"/>
        </w:rPr>
        <w:t xml:space="preserve"> </w:t>
      </w:r>
      <w:r w:rsidRPr="00441581">
        <w:rPr>
          <w:color w:val="000000" w:themeColor="text1"/>
        </w:rPr>
        <w:t>jaunietim/</w:t>
      </w:r>
      <w:r w:rsidR="00ED7318">
        <w:rPr>
          <w:color w:val="000000" w:themeColor="text1"/>
          <w:lang w:val="lv-LV"/>
        </w:rPr>
        <w:t xml:space="preserve"> </w:t>
      </w:r>
      <w:r w:rsidRPr="00441581">
        <w:rPr>
          <w:color w:val="000000" w:themeColor="text1"/>
        </w:rPr>
        <w:t xml:space="preserve">pieaugušajam ir bijis fizisko aktivitāšu (sportošana, deja) un cik miera </w:t>
      </w:r>
      <w:r w:rsidR="00ED7318">
        <w:rPr>
          <w:color w:val="000000" w:themeColor="text1"/>
        </w:rPr>
        <w:t>–</w:t>
      </w:r>
      <w:r w:rsidRPr="00441581">
        <w:rPr>
          <w:color w:val="000000" w:themeColor="text1"/>
        </w:rPr>
        <w:t xml:space="preserve"> atpūta no ārējiem stimuliem (skaņas, attēli, uzdevumi);</w:t>
      </w:r>
    </w:p>
    <w:p w14:paraId="3747A4E5" w14:textId="10B9A3F6"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t>troksnis;</w:t>
      </w:r>
    </w:p>
    <w:p w14:paraId="3CD3CC57" w14:textId="2E09946D"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lang w:val="lv-LV"/>
        </w:rPr>
        <w:t>miega ilgums un kvalitāte;</w:t>
      </w:r>
    </w:p>
    <w:p w14:paraId="528DB3F1" w14:textId="77777777"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t>skābeklis;</w:t>
      </w:r>
    </w:p>
    <w:p w14:paraId="213CFAB8" w14:textId="36FD8000" w:rsidR="00EA54EB" w:rsidRPr="00441581" w:rsidRDefault="00EA54EB" w:rsidP="00C5459A">
      <w:pPr>
        <w:numPr>
          <w:ilvl w:val="0"/>
          <w:numId w:val="18"/>
        </w:numPr>
        <w:pBdr>
          <w:top w:val="nil"/>
          <w:left w:val="nil"/>
          <w:bottom w:val="nil"/>
          <w:right w:val="nil"/>
          <w:between w:val="nil"/>
        </w:pBdr>
        <w:spacing w:before="180" w:after="120"/>
        <w:ind w:left="360"/>
        <w:jc w:val="both"/>
        <w:rPr>
          <w:color w:val="000000" w:themeColor="text1"/>
        </w:rPr>
      </w:pPr>
      <w:r w:rsidRPr="00441581">
        <w:rPr>
          <w:color w:val="000000" w:themeColor="text1"/>
        </w:rPr>
        <w:t>uzturs (pilnvērtīgs/</w:t>
      </w:r>
      <w:r w:rsidR="00ED7318">
        <w:rPr>
          <w:color w:val="000000" w:themeColor="text1"/>
          <w:lang w:val="lv-LV"/>
        </w:rPr>
        <w:t xml:space="preserve"> </w:t>
      </w:r>
      <w:r w:rsidRPr="00441581">
        <w:rPr>
          <w:color w:val="000000" w:themeColor="text1"/>
        </w:rPr>
        <w:t>nepilnvērtīgs)</w:t>
      </w:r>
      <w:r w:rsidRPr="00441581">
        <w:rPr>
          <w:color w:val="000000" w:themeColor="text1"/>
          <w:lang w:val="lv-LV"/>
        </w:rPr>
        <w:t xml:space="preserve"> u.c.</w:t>
      </w:r>
    </w:p>
    <w:p w14:paraId="3B6B3A56" w14:textId="77777777" w:rsidR="00EA54EB" w:rsidRPr="00ED7318" w:rsidRDefault="00EA54EB" w:rsidP="00C5459A">
      <w:pPr>
        <w:spacing w:before="280" w:after="120"/>
        <w:jc w:val="both"/>
        <w:rPr>
          <w:color w:val="000000" w:themeColor="text1"/>
          <w:u w:val="single"/>
        </w:rPr>
      </w:pPr>
      <w:r w:rsidRPr="00ED7318">
        <w:rPr>
          <w:color w:val="000000" w:themeColor="text1"/>
          <w:u w:val="single"/>
        </w:rPr>
        <w:t>Iekšējie faktori</w:t>
      </w:r>
      <w:r w:rsidRPr="00ED7318">
        <w:rPr>
          <w:color w:val="000000" w:themeColor="text1"/>
        </w:rPr>
        <w:t>:</w:t>
      </w:r>
    </w:p>
    <w:p w14:paraId="1BA9D8C0" w14:textId="1AD9F984" w:rsidR="00EA54EB" w:rsidRPr="00441581" w:rsidRDefault="00EA54EB" w:rsidP="00C5459A">
      <w:pPr>
        <w:numPr>
          <w:ilvl w:val="0"/>
          <w:numId w:val="19"/>
        </w:numPr>
        <w:pBdr>
          <w:top w:val="nil"/>
          <w:left w:val="nil"/>
          <w:bottom w:val="nil"/>
          <w:right w:val="nil"/>
          <w:between w:val="nil"/>
        </w:pBdr>
        <w:spacing w:before="180" w:after="120"/>
        <w:ind w:left="360"/>
        <w:jc w:val="both"/>
        <w:rPr>
          <w:color w:val="000000" w:themeColor="text1"/>
        </w:rPr>
      </w:pPr>
      <w:r w:rsidRPr="00441581">
        <w:rPr>
          <w:color w:val="000000" w:themeColor="text1"/>
        </w:rPr>
        <w:t xml:space="preserve">psihofizioloģija </w:t>
      </w:r>
      <w:r w:rsidR="00ED7318">
        <w:rPr>
          <w:color w:val="000000" w:themeColor="text1"/>
        </w:rPr>
        <w:t>–</w:t>
      </w:r>
      <w:r w:rsidRPr="00441581">
        <w:rPr>
          <w:color w:val="000000" w:themeColor="text1"/>
        </w:rPr>
        <w:t xml:space="preserve"> garastāvoklis, emocijas, miega trūkums, uzturvielu deficīts, apzinātās un neapzinātās gaidas, cerības, vajadzības, vērtības u.c.</w:t>
      </w:r>
    </w:p>
    <w:p w14:paraId="5DECF99E" w14:textId="7D2E67EE" w:rsidR="00EA54EB" w:rsidRPr="005B4061" w:rsidRDefault="00EA54EB" w:rsidP="00260BF1">
      <w:pPr>
        <w:spacing w:before="240" w:after="120"/>
        <w:jc w:val="both"/>
        <w:rPr>
          <w:color w:val="000000" w:themeColor="text1"/>
          <w:lang w:val="lv-LV"/>
        </w:rPr>
      </w:pPr>
      <w:r w:rsidRPr="00AE20F6">
        <w:rPr>
          <w:color w:val="000000" w:themeColor="text1"/>
        </w:rPr>
        <w:t xml:space="preserve">Attīstot </w:t>
      </w:r>
      <w:r w:rsidR="00AE20F6" w:rsidRPr="00AE20F6">
        <w:rPr>
          <w:color w:val="000000" w:themeColor="text1"/>
          <w:lang w:val="lv-LV"/>
        </w:rPr>
        <w:t xml:space="preserve">bērnu un </w:t>
      </w:r>
      <w:r w:rsidRPr="00AE20F6">
        <w:rPr>
          <w:color w:val="000000" w:themeColor="text1"/>
        </w:rPr>
        <w:t xml:space="preserve">jauniešiem sociāli emocionālās prasmes, iespējams nodrošināt </w:t>
      </w:r>
      <w:r w:rsidR="00AE20F6" w:rsidRPr="00AE20F6">
        <w:rPr>
          <w:color w:val="000000" w:themeColor="text1"/>
          <w:lang w:val="lv-LV"/>
        </w:rPr>
        <w:t>attiecīgā mikro</w:t>
      </w:r>
      <w:r w:rsidRPr="00AE20F6">
        <w:rPr>
          <w:color w:val="000000" w:themeColor="text1"/>
        </w:rPr>
        <w:t xml:space="preserve"> klimata uzlabošanos,</w:t>
      </w:r>
      <w:r w:rsidRPr="00441581">
        <w:rPr>
          <w:color w:val="000000" w:themeColor="text1"/>
        </w:rPr>
        <w:t xml:space="preserve"> </w:t>
      </w:r>
      <w:r w:rsidR="00AF320D">
        <w:rPr>
          <w:color w:val="000000" w:themeColor="text1"/>
          <w:lang w:val="lv-LV"/>
        </w:rPr>
        <w:t xml:space="preserve">tādejādi </w:t>
      </w:r>
      <w:r w:rsidR="00E7660D">
        <w:rPr>
          <w:color w:val="000000" w:themeColor="text1"/>
          <w:lang w:val="lv-LV"/>
        </w:rPr>
        <w:t xml:space="preserve">tiek veidota </w:t>
      </w:r>
      <w:r w:rsidRPr="00037276">
        <w:rPr>
          <w:color w:val="000000" w:themeColor="text1"/>
        </w:rPr>
        <w:t xml:space="preserve">nepieciešamā drošības sajūta </w:t>
      </w:r>
      <w:r w:rsidR="00037276" w:rsidRPr="00037276">
        <w:rPr>
          <w:color w:val="000000" w:themeColor="text1"/>
          <w:lang w:val="lv-LV"/>
        </w:rPr>
        <w:t xml:space="preserve">attiecīgajā </w:t>
      </w:r>
      <w:r w:rsidR="00037276" w:rsidRPr="004447CE">
        <w:rPr>
          <w:color w:val="000000" w:themeColor="text1"/>
          <w:lang w:val="lv-LV"/>
        </w:rPr>
        <w:t>mikro klimatā</w:t>
      </w:r>
      <w:r w:rsidRPr="004447CE">
        <w:rPr>
          <w:color w:val="000000" w:themeColor="text1"/>
        </w:rPr>
        <w:t>, arī savstarpēj</w:t>
      </w:r>
      <w:r w:rsidR="00E7660D" w:rsidRPr="004447CE">
        <w:rPr>
          <w:color w:val="000000" w:themeColor="text1"/>
          <w:lang w:val="lv-LV"/>
        </w:rPr>
        <w:t>ā</w:t>
      </w:r>
      <w:r w:rsidRPr="004447CE">
        <w:rPr>
          <w:color w:val="000000" w:themeColor="text1"/>
        </w:rPr>
        <w:t xml:space="preserve"> atbalsta un pieņemšanas atmosfēra, kas ir priekšnoteikum</w:t>
      </w:r>
      <w:r w:rsidR="00E7660D" w:rsidRPr="004447CE">
        <w:rPr>
          <w:color w:val="000000" w:themeColor="text1"/>
          <w:lang w:val="lv-LV"/>
        </w:rPr>
        <w:t xml:space="preserve">s </w:t>
      </w:r>
      <w:r w:rsidRPr="004447CE">
        <w:rPr>
          <w:color w:val="000000" w:themeColor="text1"/>
        </w:rPr>
        <w:t>veiksmīga</w:t>
      </w:r>
      <w:r w:rsidR="004447CE" w:rsidRPr="004447CE">
        <w:rPr>
          <w:color w:val="000000" w:themeColor="text1"/>
          <w:lang w:val="lv-LV"/>
        </w:rPr>
        <w:t>i</w:t>
      </w:r>
      <w:r w:rsidRPr="004447CE">
        <w:rPr>
          <w:color w:val="000000" w:themeColor="text1"/>
        </w:rPr>
        <w:t xml:space="preserve"> mācīšan</w:t>
      </w:r>
      <w:r w:rsidR="004447CE">
        <w:rPr>
          <w:color w:val="000000" w:themeColor="text1"/>
          <w:lang w:val="lv-LV"/>
        </w:rPr>
        <w:t>ai</w:t>
      </w:r>
      <w:r w:rsidRPr="004447CE">
        <w:rPr>
          <w:color w:val="000000" w:themeColor="text1"/>
          <w:vertAlign w:val="superscript"/>
        </w:rPr>
        <w:footnoteReference w:id="2"/>
      </w:r>
      <w:r w:rsidR="005B4061" w:rsidRPr="004447CE">
        <w:rPr>
          <w:color w:val="000000" w:themeColor="text1"/>
          <w:lang w:val="lv-LV"/>
        </w:rPr>
        <w:t>.</w:t>
      </w:r>
    </w:p>
    <w:p w14:paraId="67310141" w14:textId="0771BEA3" w:rsidR="00EA54EB" w:rsidRPr="003D4C4B" w:rsidRDefault="00EA54EB" w:rsidP="00C5459A">
      <w:pPr>
        <w:spacing w:before="200" w:after="120"/>
        <w:jc w:val="both"/>
        <w:rPr>
          <w:color w:val="000000" w:themeColor="text1"/>
          <w:lang w:val="lv-LV"/>
        </w:rPr>
      </w:pPr>
      <w:r w:rsidRPr="003D4C4B">
        <w:rPr>
          <w:color w:val="000000" w:themeColor="text1"/>
          <w:lang w:val="lv-LV"/>
        </w:rPr>
        <w:t>Emociju apzināšanās un pašregulācijas spējas ļoti būtiski ietekmē vienaudžu attiecību veidošanās kvalitāti, kā arī labsajūtu un panākumu nodrošināšanu</w:t>
      </w:r>
      <w:r w:rsidRPr="00441581">
        <w:rPr>
          <w:color w:val="000000" w:themeColor="text1"/>
          <w:vertAlign w:val="superscript"/>
        </w:rPr>
        <w:footnoteReference w:id="3"/>
      </w:r>
      <w:r w:rsidRPr="003D4C4B">
        <w:rPr>
          <w:color w:val="000000" w:themeColor="text1"/>
          <w:lang w:val="lv-LV"/>
        </w:rPr>
        <w:t>. Savukārt, empātija ir viena no vissvarīgākajām sociālo kompetenču komponentēm, tā ir saikne starp sevi un citiem un ir lielākais motivators prosociālai uzvedībai</w:t>
      </w:r>
      <w:r w:rsidRPr="00441581">
        <w:rPr>
          <w:color w:val="000000" w:themeColor="text1"/>
          <w:vertAlign w:val="superscript"/>
        </w:rPr>
        <w:footnoteReference w:id="4"/>
      </w:r>
      <w:r w:rsidRPr="003D4C4B">
        <w:rPr>
          <w:color w:val="000000" w:themeColor="text1"/>
          <w:lang w:val="lv-LV"/>
        </w:rPr>
        <w:t xml:space="preserve">. </w:t>
      </w:r>
      <w:r w:rsidR="00442F65">
        <w:rPr>
          <w:color w:val="000000" w:themeColor="text1"/>
          <w:lang w:val="lv-LV"/>
        </w:rPr>
        <w:t>Bērnu un jauniešu</w:t>
      </w:r>
      <w:r w:rsidRPr="003D4C4B">
        <w:rPr>
          <w:color w:val="000000" w:themeColor="text1"/>
          <w:lang w:val="lv-LV"/>
        </w:rPr>
        <w:t xml:space="preserve"> savstarpējām attiecībām ir ļoti būtiska nozīme, jo caur tām tiek apmierinātas tādās pamatvajadzības kā draudzība, cieņa, drošības izjūta, uzticēšanās un, jo vieglāk </w:t>
      </w:r>
      <w:r w:rsidR="00442F65">
        <w:rPr>
          <w:color w:val="000000" w:themeColor="text1"/>
          <w:lang w:val="lv-LV"/>
        </w:rPr>
        <w:t xml:space="preserve">bērnam un jaunietim </w:t>
      </w:r>
      <w:r w:rsidRPr="003D4C4B">
        <w:rPr>
          <w:color w:val="000000" w:themeColor="text1"/>
          <w:lang w:val="lv-LV"/>
        </w:rPr>
        <w:t>padodas iesaistīties saskarsmē, jo vieglāk ir apgūt zināšanas</w:t>
      </w:r>
      <w:r w:rsidRPr="00441581">
        <w:rPr>
          <w:color w:val="000000" w:themeColor="text1"/>
          <w:vertAlign w:val="superscript"/>
        </w:rPr>
        <w:footnoteReference w:id="5"/>
      </w:r>
      <w:r w:rsidRPr="003D4C4B">
        <w:rPr>
          <w:color w:val="000000" w:themeColor="text1"/>
          <w:lang w:val="lv-LV"/>
        </w:rPr>
        <w:t xml:space="preserve">. </w:t>
      </w:r>
      <w:r w:rsidR="00A931BB">
        <w:rPr>
          <w:color w:val="000000" w:themeColor="text1"/>
          <w:lang w:val="lv-LV"/>
        </w:rPr>
        <w:t>Izglītības iestādes ir vide</w:t>
      </w:r>
      <w:r w:rsidRPr="003D4C4B">
        <w:rPr>
          <w:color w:val="000000" w:themeColor="text1"/>
          <w:lang w:val="lv-LV"/>
        </w:rPr>
        <w:t xml:space="preserve">, kurā </w:t>
      </w:r>
      <w:r w:rsidR="00442F65">
        <w:rPr>
          <w:color w:val="000000" w:themeColor="text1"/>
          <w:lang w:val="lv-LV"/>
        </w:rPr>
        <w:t>bē</w:t>
      </w:r>
      <w:r w:rsidR="00A931BB">
        <w:rPr>
          <w:color w:val="000000" w:themeColor="text1"/>
          <w:lang w:val="lv-LV"/>
        </w:rPr>
        <w:t>r</w:t>
      </w:r>
      <w:r w:rsidR="00442F65">
        <w:rPr>
          <w:color w:val="000000" w:themeColor="text1"/>
          <w:lang w:val="lv-LV"/>
        </w:rPr>
        <w:t xml:space="preserve">ni un </w:t>
      </w:r>
      <w:r w:rsidRPr="003D4C4B">
        <w:rPr>
          <w:color w:val="000000" w:themeColor="text1"/>
          <w:lang w:val="lv-LV"/>
        </w:rPr>
        <w:t>jaunieši pavada lielāko dienas daļu</w:t>
      </w:r>
      <w:r w:rsidR="00A931BB">
        <w:rPr>
          <w:color w:val="000000" w:themeColor="text1"/>
          <w:lang w:val="lv-LV"/>
        </w:rPr>
        <w:t xml:space="preserve"> vairāku gadu garumā</w:t>
      </w:r>
      <w:r w:rsidRPr="003D4C4B">
        <w:rPr>
          <w:color w:val="000000" w:themeColor="text1"/>
          <w:lang w:val="lv-LV"/>
        </w:rPr>
        <w:t xml:space="preserve">, ir ļoti liela loma sociāli emocionālo prasmju attīstībā. Šī loma var būt gan ar destruktīvu nozīmi, kā tas ir bērniem un jauniešiem, kas piedzīvo ņirgāšanās pieredzi, izstumšanu un nosodījumu, gan ar personības sociāli emocionālo nobriešanu atbalstošu nozīmi, sniedzot </w:t>
      </w:r>
      <w:r w:rsidR="00442F65">
        <w:rPr>
          <w:color w:val="000000" w:themeColor="text1"/>
          <w:lang w:val="lv-LV"/>
        </w:rPr>
        <w:t xml:space="preserve">bērniem un jauniešiem </w:t>
      </w:r>
      <w:r w:rsidRPr="003D4C4B">
        <w:rPr>
          <w:color w:val="000000" w:themeColor="text1"/>
          <w:lang w:val="lv-LV"/>
        </w:rPr>
        <w:t>vides un attieksmes pieredzi, kas nereti iztrūkst ģimenes ietvaros.</w:t>
      </w:r>
    </w:p>
    <w:p w14:paraId="5E0A192A" w14:textId="24F80255" w:rsidR="00EA54EB" w:rsidRPr="005B4061" w:rsidRDefault="00EA54EB" w:rsidP="00C5459A">
      <w:pPr>
        <w:spacing w:before="200" w:after="120"/>
        <w:jc w:val="both"/>
        <w:rPr>
          <w:color w:val="000000" w:themeColor="text1"/>
          <w:lang w:val="lv-LV"/>
        </w:rPr>
      </w:pPr>
      <w:r w:rsidRPr="003D4C4B">
        <w:rPr>
          <w:color w:val="000000" w:themeColor="text1"/>
          <w:lang w:val="lv-LV"/>
        </w:rPr>
        <w:t xml:space="preserve">Arvien vairāk pētījumu apliecina, </w:t>
      </w:r>
      <w:r w:rsidR="008B69C0" w:rsidRPr="008B69C0">
        <w:rPr>
          <w:color w:val="000000" w:themeColor="text1"/>
          <w:lang w:val="lv-LV"/>
        </w:rPr>
        <w:t>j</w:t>
      </w:r>
      <w:r w:rsidRPr="003D4C4B">
        <w:rPr>
          <w:color w:val="000000" w:themeColor="text1"/>
          <w:lang w:val="lv-LV"/>
        </w:rPr>
        <w:t xml:space="preserve">a </w:t>
      </w:r>
      <w:r w:rsidR="008B69C0" w:rsidRPr="008B69C0">
        <w:rPr>
          <w:color w:val="000000" w:themeColor="text1"/>
          <w:lang w:val="lv-LV"/>
        </w:rPr>
        <w:t>izglītības</w:t>
      </w:r>
      <w:r w:rsidR="008B69C0" w:rsidRPr="003D4C4B">
        <w:rPr>
          <w:color w:val="000000" w:themeColor="text1"/>
          <w:lang w:val="lv-LV"/>
        </w:rPr>
        <w:t xml:space="preserve"> programmās </w:t>
      </w:r>
      <w:r w:rsidRPr="003D4C4B">
        <w:rPr>
          <w:color w:val="000000" w:themeColor="text1"/>
          <w:lang w:val="lv-LV"/>
        </w:rPr>
        <w:t>iekļauj sociāli emocionāl</w:t>
      </w:r>
      <w:r w:rsidR="008B69C0" w:rsidRPr="008B69C0">
        <w:rPr>
          <w:color w:val="000000" w:themeColor="text1"/>
          <w:lang w:val="lv-LV"/>
        </w:rPr>
        <w:t xml:space="preserve">o </w:t>
      </w:r>
      <w:r w:rsidRPr="003D4C4B">
        <w:rPr>
          <w:color w:val="000000" w:themeColor="text1"/>
          <w:lang w:val="lv-LV"/>
        </w:rPr>
        <w:t>saturu</w:t>
      </w:r>
      <w:r w:rsidR="008B69C0" w:rsidRPr="008B69C0">
        <w:rPr>
          <w:color w:val="000000" w:themeColor="text1"/>
          <w:lang w:val="lv-LV"/>
        </w:rPr>
        <w:t>,</w:t>
      </w:r>
      <w:r w:rsidRPr="003D4C4B">
        <w:rPr>
          <w:color w:val="000000" w:themeColor="text1"/>
          <w:lang w:val="lv-LV"/>
        </w:rPr>
        <w:t xml:space="preserve"> uzlabojas </w:t>
      </w:r>
      <w:r w:rsidR="003E2FE0" w:rsidRPr="008B69C0">
        <w:rPr>
          <w:color w:val="000000" w:themeColor="text1"/>
          <w:lang w:val="lv-LV"/>
        </w:rPr>
        <w:t xml:space="preserve">bērnu un jauniešu </w:t>
      </w:r>
      <w:r w:rsidRPr="003D4C4B">
        <w:rPr>
          <w:color w:val="000000" w:themeColor="text1"/>
          <w:lang w:val="lv-LV"/>
        </w:rPr>
        <w:t xml:space="preserve">uzvedība, attieksme un </w:t>
      </w:r>
      <w:r w:rsidR="008B69C0" w:rsidRPr="008B69C0">
        <w:rPr>
          <w:color w:val="000000" w:themeColor="text1"/>
          <w:lang w:val="lv-LV"/>
        </w:rPr>
        <w:t>sekmes</w:t>
      </w:r>
      <w:r w:rsidRPr="008B69C0">
        <w:rPr>
          <w:color w:val="000000" w:themeColor="text1"/>
          <w:vertAlign w:val="superscript"/>
        </w:rPr>
        <w:footnoteReference w:id="6"/>
      </w:r>
      <w:r w:rsidR="005B4061" w:rsidRPr="008B69C0">
        <w:rPr>
          <w:color w:val="000000" w:themeColor="text1"/>
          <w:vertAlign w:val="superscript"/>
          <w:lang w:val="lv-LV"/>
        </w:rPr>
        <w:t>,</w:t>
      </w:r>
      <w:r w:rsidRPr="008B69C0">
        <w:rPr>
          <w:color w:val="000000" w:themeColor="text1"/>
          <w:vertAlign w:val="superscript"/>
        </w:rPr>
        <w:footnoteReference w:id="7"/>
      </w:r>
      <w:r w:rsidR="005B4061" w:rsidRPr="008B69C0">
        <w:rPr>
          <w:color w:val="000000" w:themeColor="text1"/>
          <w:lang w:val="lv-LV"/>
        </w:rPr>
        <w:t>.</w:t>
      </w:r>
    </w:p>
    <w:p w14:paraId="44745871" w14:textId="79EABE3A" w:rsidR="00EA54EB" w:rsidRPr="00441581" w:rsidRDefault="00EA54EB" w:rsidP="00C5459A">
      <w:pPr>
        <w:spacing w:before="200" w:after="120"/>
        <w:jc w:val="both"/>
        <w:rPr>
          <w:color w:val="000000" w:themeColor="text1"/>
          <w:lang w:val="lv-LV"/>
        </w:rPr>
      </w:pPr>
      <w:r w:rsidRPr="004447CE">
        <w:rPr>
          <w:color w:val="000000" w:themeColor="text1"/>
          <w:lang w:val="lv-LV"/>
        </w:rPr>
        <w:t>Būtiskākie lomu modeļi jau agrīnā vecumā bērniem ir vecāki un citi būtiski pieaugušie. Mācīšanās notiek pārņemot novērotos emociju regulācijas, konfliktu risināšanas un rīcības modeļus.</w:t>
      </w:r>
    </w:p>
    <w:p w14:paraId="3DE403E8" w14:textId="6AF76082" w:rsidR="00EA54EB" w:rsidRPr="00114031" w:rsidRDefault="00EA54EB" w:rsidP="00C5459A">
      <w:pPr>
        <w:spacing w:before="200" w:after="120"/>
        <w:jc w:val="both"/>
        <w:rPr>
          <w:color w:val="000000" w:themeColor="text1"/>
          <w:lang w:val="lv-LV"/>
        </w:rPr>
      </w:pPr>
      <w:proofErr w:type="spellStart"/>
      <w:r w:rsidRPr="00037276">
        <w:rPr>
          <w:color w:val="000000" w:themeColor="text1"/>
          <w:lang w:val="lv-LV"/>
        </w:rPr>
        <w:lastRenderedPageBreak/>
        <w:t>Psihoemocionālās</w:t>
      </w:r>
      <w:proofErr w:type="spellEnd"/>
      <w:r w:rsidRPr="00037276">
        <w:rPr>
          <w:color w:val="000000" w:themeColor="text1"/>
          <w:lang w:val="lv-LV"/>
        </w:rPr>
        <w:t xml:space="preserve"> </w:t>
      </w:r>
      <w:proofErr w:type="spellStart"/>
      <w:r w:rsidRPr="00037276">
        <w:rPr>
          <w:color w:val="000000" w:themeColor="text1"/>
          <w:lang w:val="lv-LV"/>
        </w:rPr>
        <w:t>labizjūtas</w:t>
      </w:r>
      <w:proofErr w:type="spellEnd"/>
      <w:r w:rsidRPr="00037276">
        <w:rPr>
          <w:color w:val="000000" w:themeColor="text1"/>
          <w:lang w:val="lv-LV"/>
        </w:rPr>
        <w:t xml:space="preserve"> stiprināšanai un ņirgāšanās profilaksei </w:t>
      </w:r>
      <w:r w:rsidR="00037276" w:rsidRPr="00037276">
        <w:rPr>
          <w:color w:val="000000" w:themeColor="text1"/>
          <w:lang w:val="lv-LV"/>
        </w:rPr>
        <w:t>apkārtējā vidē</w:t>
      </w:r>
      <w:r w:rsidRPr="00037276">
        <w:rPr>
          <w:color w:val="000000" w:themeColor="text1"/>
          <w:lang w:val="lv-LV"/>
        </w:rPr>
        <w:t>, būtiska loma ir pieaugušo izpratnei, prasmēm un iesaistei visā bērna un jaunieša attīstības gaitā</w:t>
      </w:r>
      <w:r w:rsidR="005075A4" w:rsidRPr="00037276">
        <w:rPr>
          <w:color w:val="000000" w:themeColor="text1"/>
          <w:lang w:val="lv-LV"/>
        </w:rPr>
        <w:t xml:space="preserve">, ko veicina sociāli emocionālo prasmju </w:t>
      </w:r>
      <w:r w:rsidR="005075A4" w:rsidRPr="00114031">
        <w:rPr>
          <w:color w:val="000000" w:themeColor="text1"/>
          <w:lang w:val="lv-LV"/>
        </w:rPr>
        <w:t>attīstīšanas programmas.</w:t>
      </w:r>
    </w:p>
    <w:p w14:paraId="2D55A22E" w14:textId="455DF9D0" w:rsidR="001C5B03" w:rsidRPr="003D4C4B" w:rsidRDefault="001C5B03" w:rsidP="00C5459A">
      <w:pPr>
        <w:spacing w:before="200" w:after="120"/>
        <w:jc w:val="both"/>
        <w:rPr>
          <w:rFonts w:eastAsia="Calibri"/>
          <w:color w:val="000000" w:themeColor="text1"/>
          <w:lang w:val="lv-LV"/>
        </w:rPr>
      </w:pPr>
      <w:r w:rsidRPr="003D4C4B">
        <w:rPr>
          <w:rFonts w:eastAsia="Calibri"/>
          <w:color w:val="000000" w:themeColor="text1"/>
          <w:lang w:val="lv-LV"/>
        </w:rPr>
        <w:t>Ģimenes ir pirmie bērnu skolotāji, un t</w:t>
      </w:r>
      <w:r w:rsidR="00EA54EB" w:rsidRPr="003D4C4B">
        <w:rPr>
          <w:rFonts w:eastAsia="Calibri"/>
          <w:color w:val="000000" w:themeColor="text1"/>
          <w:lang w:val="lv-LV"/>
        </w:rPr>
        <w:t>ā</w:t>
      </w:r>
      <w:r w:rsidR="00EA54EB" w:rsidRPr="00114031">
        <w:rPr>
          <w:rFonts w:eastAsia="Calibri"/>
          <w:color w:val="000000" w:themeColor="text1"/>
          <w:lang w:val="lv-LV"/>
        </w:rPr>
        <w:t>s</w:t>
      </w:r>
      <w:r w:rsidRPr="003D4C4B">
        <w:rPr>
          <w:rFonts w:eastAsia="Calibri"/>
          <w:color w:val="000000" w:themeColor="text1"/>
          <w:lang w:val="lv-LV"/>
        </w:rPr>
        <w:t xml:space="preserve"> ir būtisk</w:t>
      </w:r>
      <w:r w:rsidR="00EA54EB" w:rsidRPr="00114031">
        <w:rPr>
          <w:rFonts w:eastAsia="Calibri"/>
          <w:color w:val="000000" w:themeColor="text1"/>
          <w:lang w:val="lv-LV"/>
        </w:rPr>
        <w:t>as</w:t>
      </w:r>
      <w:r w:rsidRPr="003D4C4B">
        <w:rPr>
          <w:rFonts w:eastAsia="Calibri"/>
          <w:color w:val="000000" w:themeColor="text1"/>
          <w:lang w:val="lv-LV"/>
        </w:rPr>
        <w:t>, lai veicinātu sociālo un emocionālo mācīšanos (SE</w:t>
      </w:r>
      <w:r w:rsidR="005075A4" w:rsidRPr="00114031">
        <w:rPr>
          <w:rFonts w:eastAsia="Calibri"/>
          <w:color w:val="000000" w:themeColor="text1"/>
          <w:lang w:val="lv-LV"/>
        </w:rPr>
        <w:t>M</w:t>
      </w:r>
      <w:r w:rsidRPr="003D4C4B">
        <w:rPr>
          <w:rFonts w:eastAsia="Calibri"/>
          <w:color w:val="000000" w:themeColor="text1"/>
          <w:lang w:val="lv-LV"/>
        </w:rPr>
        <w:t xml:space="preserve">) visa bērna dzīves laikā. Kad </w:t>
      </w:r>
      <w:r w:rsidR="00114031" w:rsidRPr="00114031">
        <w:rPr>
          <w:rFonts w:eastAsia="Calibri"/>
          <w:color w:val="000000" w:themeColor="text1"/>
          <w:lang w:val="lv-LV"/>
        </w:rPr>
        <w:t xml:space="preserve">pieaugušie (piem., vecāki, </w:t>
      </w:r>
      <w:r w:rsidRPr="003D4C4B">
        <w:rPr>
          <w:rFonts w:eastAsia="Calibri"/>
          <w:color w:val="000000" w:themeColor="text1"/>
          <w:lang w:val="lv-LV"/>
        </w:rPr>
        <w:t>pedagogi</w:t>
      </w:r>
      <w:r w:rsidR="00114031" w:rsidRPr="00114031">
        <w:rPr>
          <w:rFonts w:eastAsia="Calibri"/>
          <w:color w:val="000000" w:themeColor="text1"/>
          <w:lang w:val="lv-LV"/>
        </w:rPr>
        <w:t>, atbalsta personālu, sociālie darbinieki u.tml.)</w:t>
      </w:r>
      <w:r w:rsidRPr="003D4C4B">
        <w:rPr>
          <w:rFonts w:eastAsia="Calibri"/>
          <w:color w:val="000000" w:themeColor="text1"/>
          <w:lang w:val="lv-LV"/>
        </w:rPr>
        <w:t xml:space="preserve"> strādā kopā, viņi var veidot ciešus sakarus savā starpā, kas stiprina sociālās un emocionālās prasmes, kas attīstītas </w:t>
      </w:r>
      <w:r w:rsidR="00501ED4" w:rsidRPr="00114031">
        <w:rPr>
          <w:rFonts w:eastAsia="Calibri"/>
          <w:color w:val="000000" w:themeColor="text1"/>
          <w:lang w:val="lv-LV"/>
        </w:rPr>
        <w:t>apkārtējā vidē (piem</w:t>
      </w:r>
      <w:r w:rsidR="00501ED4" w:rsidRPr="00501ED4">
        <w:rPr>
          <w:rFonts w:eastAsia="Calibri"/>
          <w:color w:val="000000" w:themeColor="text1"/>
          <w:lang w:val="lv-LV"/>
        </w:rPr>
        <w:t xml:space="preserve">., </w:t>
      </w:r>
      <w:r w:rsidRPr="003D4C4B">
        <w:rPr>
          <w:rFonts w:eastAsia="Calibri"/>
          <w:color w:val="000000" w:themeColor="text1"/>
          <w:lang w:val="lv-LV"/>
        </w:rPr>
        <w:t xml:space="preserve">mājās, </w:t>
      </w:r>
      <w:r w:rsidR="00501ED4" w:rsidRPr="00501ED4">
        <w:rPr>
          <w:rFonts w:eastAsia="Calibri"/>
          <w:color w:val="000000" w:themeColor="text1"/>
          <w:lang w:val="lv-LV"/>
        </w:rPr>
        <w:t xml:space="preserve">izglītības iestādēs </w:t>
      </w:r>
      <w:r w:rsidRPr="003D4C4B">
        <w:rPr>
          <w:rFonts w:eastAsia="Calibri"/>
          <w:color w:val="000000" w:themeColor="text1"/>
          <w:lang w:val="lv-LV"/>
        </w:rPr>
        <w:t>un viņu kopienās</w:t>
      </w:r>
      <w:r w:rsidR="00501ED4" w:rsidRPr="00501ED4">
        <w:rPr>
          <w:rFonts w:eastAsia="Calibri"/>
          <w:color w:val="000000" w:themeColor="text1"/>
          <w:lang w:val="lv-LV"/>
        </w:rPr>
        <w:t>)</w:t>
      </w:r>
      <w:r w:rsidRPr="003D4C4B">
        <w:rPr>
          <w:rFonts w:eastAsia="Calibri"/>
          <w:color w:val="000000" w:themeColor="text1"/>
          <w:lang w:val="lv-LV"/>
        </w:rPr>
        <w:t>.</w:t>
      </w:r>
    </w:p>
    <w:p w14:paraId="12F78B9F" w14:textId="05175D72" w:rsidR="001C5B03" w:rsidRPr="00171938" w:rsidRDefault="001C5B03" w:rsidP="00C5459A">
      <w:pPr>
        <w:spacing w:before="200" w:after="120"/>
        <w:jc w:val="both"/>
        <w:rPr>
          <w:rFonts w:eastAsia="Calibri"/>
          <w:color w:val="000000" w:themeColor="text1"/>
        </w:rPr>
      </w:pPr>
      <w:r w:rsidRPr="00171938">
        <w:rPr>
          <w:rFonts w:eastAsia="Calibri"/>
          <w:color w:val="000000" w:themeColor="text1"/>
        </w:rPr>
        <w:t>Izmantojot atbalstošas</w:t>
      </w:r>
      <w:r w:rsidR="005B4061" w:rsidRPr="00171938">
        <w:rPr>
          <w:rFonts w:eastAsia="Calibri"/>
          <w:color w:val="000000" w:themeColor="text1"/>
          <w:lang w:val="lv-LV"/>
        </w:rPr>
        <w:t xml:space="preserve"> a</w:t>
      </w:r>
      <w:r w:rsidRPr="00171938">
        <w:rPr>
          <w:rFonts w:eastAsia="Calibri"/>
          <w:color w:val="000000" w:themeColor="text1"/>
        </w:rPr>
        <w:t>ttiecības un mājas vidi, ģimenes modelē un praktizē SE</w:t>
      </w:r>
      <w:r w:rsidR="005075A4" w:rsidRPr="00171938">
        <w:rPr>
          <w:rFonts w:eastAsia="Calibri"/>
          <w:color w:val="000000" w:themeColor="text1"/>
          <w:lang w:val="lv-LV"/>
        </w:rPr>
        <w:t>M</w:t>
      </w:r>
      <w:r w:rsidRPr="00171938">
        <w:rPr>
          <w:rFonts w:eastAsia="Calibri"/>
          <w:color w:val="000000" w:themeColor="text1"/>
        </w:rPr>
        <w:t xml:space="preserve"> ar saviem bērniem. Ģimenes kā savu bērnu attīstības, interešu, kultūras un stiprās puses eksperti ir arī nozīmīgi SE</w:t>
      </w:r>
      <w:r w:rsidR="003E2FE0" w:rsidRPr="00171938">
        <w:rPr>
          <w:rFonts w:eastAsia="Calibri"/>
          <w:color w:val="000000" w:themeColor="text1"/>
          <w:lang w:val="lv-LV"/>
        </w:rPr>
        <w:t>M</w:t>
      </w:r>
      <w:r w:rsidRPr="00171938">
        <w:rPr>
          <w:rFonts w:eastAsia="Calibri"/>
          <w:color w:val="000000" w:themeColor="text1"/>
        </w:rPr>
        <w:t xml:space="preserve"> aizstāvji sava bērn</w:t>
      </w:r>
      <w:r w:rsidR="00171938" w:rsidRPr="00171938">
        <w:rPr>
          <w:rFonts w:eastAsia="Calibri"/>
          <w:color w:val="000000" w:themeColor="text1"/>
          <w:lang w:val="lv-LV"/>
        </w:rPr>
        <w:t>a personīgajā izaugsmē un zināšanu kaltuvē</w:t>
      </w:r>
      <w:r w:rsidRPr="00171938">
        <w:rPr>
          <w:rFonts w:eastAsia="Calibri"/>
          <w:color w:val="000000" w:themeColor="text1"/>
        </w:rPr>
        <w:t>.</w:t>
      </w:r>
    </w:p>
    <w:p w14:paraId="188E637C" w14:textId="42354AC9" w:rsidR="001C5B03" w:rsidRPr="00441581" w:rsidRDefault="001C5B03" w:rsidP="00C5459A">
      <w:pPr>
        <w:spacing w:before="200" w:after="120"/>
        <w:jc w:val="both"/>
        <w:rPr>
          <w:color w:val="000000" w:themeColor="text1"/>
        </w:rPr>
      </w:pPr>
      <w:r w:rsidRPr="00171938">
        <w:rPr>
          <w:color w:val="000000" w:themeColor="text1"/>
        </w:rPr>
        <w:t>Eiropas komisja pēdējos gadus pievērš pastiprinātu uzmanību</w:t>
      </w:r>
      <w:r w:rsidR="00576C5A" w:rsidRPr="00171938">
        <w:rPr>
          <w:color w:val="000000" w:themeColor="text1"/>
          <w:lang w:val="lv-LV"/>
        </w:rPr>
        <w:t xml:space="preserve"> mācīšanās procesam, uzsvaru liekot ne</w:t>
      </w:r>
      <w:r w:rsidRPr="00171938">
        <w:rPr>
          <w:color w:val="000000" w:themeColor="text1"/>
        </w:rPr>
        <w:t xml:space="preserve"> tikai </w:t>
      </w:r>
      <w:r w:rsidR="001665EB" w:rsidRPr="00171938">
        <w:rPr>
          <w:color w:val="000000" w:themeColor="text1"/>
          <w:lang w:val="lv-LV"/>
        </w:rPr>
        <w:t>sekm</w:t>
      </w:r>
      <w:r w:rsidR="00576C5A" w:rsidRPr="00171938">
        <w:rPr>
          <w:color w:val="000000" w:themeColor="text1"/>
          <w:lang w:val="lv-LV"/>
        </w:rPr>
        <w:t xml:space="preserve">ju </w:t>
      </w:r>
      <w:r w:rsidRPr="00171938">
        <w:rPr>
          <w:color w:val="000000" w:themeColor="text1"/>
        </w:rPr>
        <w:t xml:space="preserve">nozīmei, bet arī </w:t>
      </w:r>
      <w:r w:rsidR="00EF36E4" w:rsidRPr="00171938">
        <w:rPr>
          <w:color w:val="000000" w:themeColor="text1"/>
          <w:lang w:val="lv-LV"/>
        </w:rPr>
        <w:t xml:space="preserve">bērna un jaunieša </w:t>
      </w:r>
      <w:r w:rsidRPr="00171938">
        <w:rPr>
          <w:color w:val="000000" w:themeColor="text1"/>
        </w:rPr>
        <w:t>personīgajai izaugsmei un garīgās veselības jomai, norādot, ka tā ir kvalitatīva</w:t>
      </w:r>
      <w:r w:rsidR="00576C5A" w:rsidRPr="00171938">
        <w:rPr>
          <w:color w:val="000000" w:themeColor="text1"/>
          <w:lang w:val="lv-LV"/>
        </w:rPr>
        <w:t xml:space="preserve"> mācību procesa </w:t>
      </w:r>
      <w:r w:rsidRPr="00171938">
        <w:rPr>
          <w:color w:val="000000" w:themeColor="text1"/>
        </w:rPr>
        <w:t>neatņemama sastāvdaļa. P</w:t>
      </w:r>
      <w:r w:rsidR="00EF36E4" w:rsidRPr="00171938">
        <w:rPr>
          <w:color w:val="000000" w:themeColor="text1"/>
          <w:lang w:val="lv-LV"/>
        </w:rPr>
        <w:t xml:space="preserve">ieaugušo </w:t>
      </w:r>
      <w:r w:rsidRPr="00171938">
        <w:rPr>
          <w:color w:val="000000" w:themeColor="text1"/>
        </w:rPr>
        <w:t>personība un profesionālās prasmes, jo īpaši, bet ne tikai, sociāli</w:t>
      </w:r>
      <w:r w:rsidRPr="00EF36E4">
        <w:rPr>
          <w:color w:val="000000" w:themeColor="text1"/>
        </w:rPr>
        <w:t xml:space="preserve"> emocionālās prasmes, </w:t>
      </w:r>
      <w:r w:rsidRPr="000365E8">
        <w:rPr>
          <w:color w:val="000000" w:themeColor="text1"/>
        </w:rPr>
        <w:t>ir nepieciešam</w:t>
      </w:r>
      <w:r w:rsidR="000365E8">
        <w:rPr>
          <w:color w:val="000000" w:themeColor="text1"/>
          <w:lang w:val="lv-LV"/>
        </w:rPr>
        <w:t>ai</w:t>
      </w:r>
      <w:r w:rsidRPr="000365E8">
        <w:rPr>
          <w:color w:val="000000" w:themeColor="text1"/>
        </w:rPr>
        <w:t>s priekšnoteikums, lai starp p</w:t>
      </w:r>
      <w:r w:rsidR="000365E8" w:rsidRPr="000365E8">
        <w:rPr>
          <w:color w:val="000000" w:themeColor="text1"/>
          <w:lang w:val="lv-LV"/>
        </w:rPr>
        <w:t xml:space="preserve">ieaugušo un bērnu, jaunieti </w:t>
      </w:r>
      <w:r w:rsidRPr="000365E8">
        <w:rPr>
          <w:color w:val="000000" w:themeColor="text1"/>
        </w:rPr>
        <w:t>varētu veidoties kontakts, kā arī tās ir</w:t>
      </w:r>
      <w:r w:rsidRPr="00441581">
        <w:rPr>
          <w:color w:val="000000" w:themeColor="text1"/>
        </w:rPr>
        <w:t xml:space="preserve"> nozīmīgs pozitīva </w:t>
      </w:r>
      <w:r w:rsidR="000365E8">
        <w:rPr>
          <w:color w:val="000000" w:themeColor="text1"/>
          <w:lang w:val="lv-LV"/>
        </w:rPr>
        <w:t xml:space="preserve">apkārtējās vides </w:t>
      </w:r>
      <w:r w:rsidRPr="00441581">
        <w:rPr>
          <w:color w:val="000000" w:themeColor="text1"/>
        </w:rPr>
        <w:t>klimata veidošanas pamats.</w:t>
      </w:r>
    </w:p>
    <w:p w14:paraId="021DA069" w14:textId="21B3D0C2" w:rsidR="001C5B03" w:rsidRPr="003D4C4B" w:rsidRDefault="001C5B03" w:rsidP="00C5459A">
      <w:pPr>
        <w:spacing w:before="200" w:after="120"/>
        <w:jc w:val="both"/>
        <w:rPr>
          <w:color w:val="000000" w:themeColor="text1"/>
          <w:lang w:val="lv-LV"/>
        </w:rPr>
      </w:pPr>
      <w:r w:rsidRPr="00441581">
        <w:rPr>
          <w:color w:val="000000" w:themeColor="text1"/>
        </w:rPr>
        <w:t>Lai indivīdi augtu un pilnveidotos kā autonomi, aktīvi un produktīvi pilsoņi strauji mainīgajā pasaulē, tiem jāpiemīt gan kognitīvajām, gan ne</w:t>
      </w:r>
      <w:r w:rsidRPr="00441581">
        <w:rPr>
          <w:b/>
          <w:bCs/>
          <w:color w:val="000000" w:themeColor="text1"/>
        </w:rPr>
        <w:t>–</w:t>
      </w:r>
      <w:r w:rsidRPr="00441581">
        <w:rPr>
          <w:color w:val="000000" w:themeColor="text1"/>
        </w:rPr>
        <w:t xml:space="preserve">kognitīvajām kompetencēm, kā arī resursiem, lai sasniegtu </w:t>
      </w:r>
      <w:r w:rsidRPr="001665EB">
        <w:rPr>
          <w:color w:val="000000" w:themeColor="text1"/>
        </w:rPr>
        <w:t xml:space="preserve">savus mērķus. Kamēr </w:t>
      </w:r>
      <w:r w:rsidR="001665EB" w:rsidRPr="001665EB">
        <w:rPr>
          <w:color w:val="000000" w:themeColor="text1"/>
          <w:lang w:val="lv-LV"/>
        </w:rPr>
        <w:t xml:space="preserve">sekmes izglītības iestādē </w:t>
      </w:r>
      <w:r w:rsidRPr="001665EB">
        <w:rPr>
          <w:color w:val="000000" w:themeColor="text1"/>
        </w:rPr>
        <w:t>daļēji paredz panākumus turpmākajā dzīvē, ne</w:t>
      </w:r>
      <w:r w:rsidRPr="001665EB">
        <w:rPr>
          <w:b/>
          <w:bCs/>
          <w:color w:val="000000" w:themeColor="text1"/>
        </w:rPr>
        <w:t>–</w:t>
      </w:r>
      <w:r w:rsidRPr="001665EB">
        <w:rPr>
          <w:color w:val="000000" w:themeColor="text1"/>
        </w:rPr>
        <w:t xml:space="preserve">kognitīvās kompetences var būt tiešāk saistītas ar vēlākiem panākumiem dzīvē. Neskatoties uz to, </w:t>
      </w:r>
      <w:r w:rsidRPr="00006840">
        <w:rPr>
          <w:color w:val="000000" w:themeColor="text1"/>
        </w:rPr>
        <w:t xml:space="preserve">daudzi </w:t>
      </w:r>
      <w:r w:rsidR="001665EB" w:rsidRPr="00006840">
        <w:rPr>
          <w:color w:val="000000" w:themeColor="text1"/>
          <w:lang w:val="lv-LV"/>
        </w:rPr>
        <w:t xml:space="preserve">bērni un </w:t>
      </w:r>
      <w:r w:rsidRPr="00006840">
        <w:rPr>
          <w:color w:val="000000" w:themeColor="text1"/>
        </w:rPr>
        <w:t xml:space="preserve">jaunieši piedzīvojuši stresu un trauksmi dēļ pārmērīgas koncentrēšanās tikai uz sekmēm un pametuši </w:t>
      </w:r>
      <w:r w:rsidR="001665EB" w:rsidRPr="00006840">
        <w:rPr>
          <w:color w:val="000000" w:themeColor="text1"/>
          <w:lang w:val="lv-LV"/>
        </w:rPr>
        <w:t xml:space="preserve">izglītības iestādi </w:t>
      </w:r>
      <w:r w:rsidRPr="00006840">
        <w:rPr>
          <w:color w:val="000000" w:themeColor="text1"/>
        </w:rPr>
        <w:t>bez nepieciešamām kompetencēm un sociāli emocionāliem resursiem, lai spētu tikt galā ar dzīves uzdevumiem un izaicinājumiem.</w:t>
      </w:r>
      <w:r w:rsidR="002029D1" w:rsidRPr="00006840">
        <w:rPr>
          <w:color w:val="000000" w:themeColor="text1"/>
          <w:lang w:val="lv-LV"/>
        </w:rPr>
        <w:t xml:space="preserve"> </w:t>
      </w:r>
      <w:r w:rsidRPr="003D4C4B">
        <w:rPr>
          <w:color w:val="000000" w:themeColor="text1"/>
          <w:lang w:val="lv-LV"/>
        </w:rPr>
        <w:t xml:space="preserve">Rūpju un atbalsta pilnas attiecības </w:t>
      </w:r>
      <w:r w:rsidR="001665EB" w:rsidRPr="00006840">
        <w:rPr>
          <w:color w:val="000000" w:themeColor="text1"/>
          <w:lang w:val="lv-LV"/>
        </w:rPr>
        <w:t xml:space="preserve">apkārtējā vidē </w:t>
      </w:r>
      <w:r w:rsidRPr="003D4C4B">
        <w:rPr>
          <w:color w:val="000000" w:themeColor="text1"/>
          <w:lang w:val="lv-LV"/>
        </w:rPr>
        <w:t>ir būtisks faktors optimālam mācī</w:t>
      </w:r>
      <w:r w:rsidR="001665EB" w:rsidRPr="00006840">
        <w:rPr>
          <w:color w:val="000000" w:themeColor="text1"/>
          <w:lang w:val="lv-LV"/>
        </w:rPr>
        <w:t xml:space="preserve">šanās </w:t>
      </w:r>
      <w:r w:rsidRPr="003D4C4B">
        <w:rPr>
          <w:color w:val="000000" w:themeColor="text1"/>
          <w:lang w:val="lv-LV"/>
        </w:rPr>
        <w:t xml:space="preserve">procesam. Pētījumi apliecina, ka </w:t>
      </w:r>
      <w:r w:rsidR="001665EB" w:rsidRPr="00006840">
        <w:rPr>
          <w:color w:val="000000" w:themeColor="text1"/>
          <w:lang w:val="lv-LV"/>
        </w:rPr>
        <w:t xml:space="preserve">bērni un </w:t>
      </w:r>
      <w:r w:rsidRPr="003D4C4B">
        <w:rPr>
          <w:color w:val="000000" w:themeColor="text1"/>
          <w:lang w:val="lv-LV"/>
        </w:rPr>
        <w:t xml:space="preserve">jaunieši ar sociālām un emocionālām grūtībām demonstrē </w:t>
      </w:r>
      <w:r w:rsidR="001665EB" w:rsidRPr="00006840">
        <w:rPr>
          <w:color w:val="000000" w:themeColor="text1"/>
          <w:lang w:val="lv-LV"/>
        </w:rPr>
        <w:t xml:space="preserve">ne tikai </w:t>
      </w:r>
      <w:r w:rsidRPr="003D4C4B">
        <w:rPr>
          <w:color w:val="000000" w:themeColor="text1"/>
          <w:lang w:val="lv-LV"/>
        </w:rPr>
        <w:t>sliktāk</w:t>
      </w:r>
      <w:r w:rsidR="001665EB" w:rsidRPr="00006840">
        <w:rPr>
          <w:color w:val="000000" w:themeColor="text1"/>
          <w:lang w:val="lv-LV"/>
        </w:rPr>
        <w:t xml:space="preserve">as zināšanas, prasmes un sekmes, bet arī </w:t>
      </w:r>
      <w:r w:rsidRPr="003D4C4B">
        <w:rPr>
          <w:color w:val="000000" w:themeColor="text1"/>
          <w:lang w:val="lv-LV"/>
        </w:rPr>
        <w:t xml:space="preserve">vājāku piesaisti </w:t>
      </w:r>
      <w:r w:rsidR="001665EB" w:rsidRPr="00006840">
        <w:rPr>
          <w:color w:val="000000" w:themeColor="text1"/>
          <w:lang w:val="lv-LV"/>
        </w:rPr>
        <w:t>attiecīgajai apkārtējai videi</w:t>
      </w:r>
      <w:r w:rsidRPr="003D4C4B">
        <w:rPr>
          <w:color w:val="000000" w:themeColor="text1"/>
          <w:lang w:val="lv-LV"/>
        </w:rPr>
        <w:t xml:space="preserve">. Vēl vairāk, </w:t>
      </w:r>
      <w:r w:rsidR="005075A4" w:rsidRPr="00006840">
        <w:rPr>
          <w:color w:val="000000" w:themeColor="text1"/>
          <w:lang w:val="lv-LV"/>
        </w:rPr>
        <w:t xml:space="preserve">pozitīva </w:t>
      </w:r>
      <w:r w:rsidRPr="003D4C4B">
        <w:rPr>
          <w:color w:val="000000" w:themeColor="text1"/>
          <w:lang w:val="lv-LV"/>
        </w:rPr>
        <w:t>savstarpējā</w:t>
      </w:r>
      <w:r w:rsidR="005075A4" w:rsidRPr="00006840">
        <w:rPr>
          <w:color w:val="000000" w:themeColor="text1"/>
          <w:lang w:val="lv-LV"/>
        </w:rPr>
        <w:t>s</w:t>
      </w:r>
      <w:r w:rsidRPr="003D4C4B">
        <w:rPr>
          <w:color w:val="000000" w:themeColor="text1"/>
          <w:lang w:val="lv-LV"/>
        </w:rPr>
        <w:t xml:space="preserve"> mijiedarbība</w:t>
      </w:r>
      <w:r w:rsidR="005075A4" w:rsidRPr="00006840">
        <w:rPr>
          <w:color w:val="000000" w:themeColor="text1"/>
          <w:lang w:val="lv-LV"/>
        </w:rPr>
        <w:t>s pieredze</w:t>
      </w:r>
      <w:r w:rsidRPr="003D4C4B">
        <w:rPr>
          <w:color w:val="000000" w:themeColor="text1"/>
          <w:lang w:val="lv-LV"/>
        </w:rPr>
        <w:t xml:space="preserve"> ar </w:t>
      </w:r>
      <w:r w:rsidR="001665EB" w:rsidRPr="00006840">
        <w:rPr>
          <w:color w:val="000000" w:themeColor="text1"/>
          <w:lang w:val="lv-LV"/>
        </w:rPr>
        <w:t xml:space="preserve">pieaugušajiem (t.sk., vecākiem, </w:t>
      </w:r>
      <w:r w:rsidRPr="003D4C4B">
        <w:rPr>
          <w:color w:val="000000" w:themeColor="text1"/>
          <w:lang w:val="lv-LV"/>
        </w:rPr>
        <w:t>pedagogiem</w:t>
      </w:r>
      <w:r w:rsidR="001665EB" w:rsidRPr="00006840">
        <w:rPr>
          <w:color w:val="000000" w:themeColor="text1"/>
          <w:lang w:val="lv-LV"/>
        </w:rPr>
        <w:t>, atbalsta personālu</w:t>
      </w:r>
      <w:r w:rsidR="00114031">
        <w:rPr>
          <w:color w:val="000000" w:themeColor="text1"/>
          <w:lang w:val="lv-LV"/>
        </w:rPr>
        <w:t xml:space="preserve">, </w:t>
      </w:r>
      <w:r w:rsidR="00114031" w:rsidRPr="00114031">
        <w:rPr>
          <w:rFonts w:eastAsia="Calibri"/>
          <w:color w:val="000000" w:themeColor="text1"/>
          <w:lang w:val="lv-LV"/>
        </w:rPr>
        <w:t>sociālie darbinieki u.</w:t>
      </w:r>
      <w:r w:rsidR="001665EB" w:rsidRPr="00006840">
        <w:rPr>
          <w:color w:val="000000" w:themeColor="text1"/>
          <w:lang w:val="lv-LV"/>
        </w:rPr>
        <w:t>tml.)</w:t>
      </w:r>
      <w:r w:rsidRPr="003D4C4B">
        <w:rPr>
          <w:color w:val="000000" w:themeColor="text1"/>
          <w:lang w:val="lv-LV"/>
        </w:rPr>
        <w:t xml:space="preserve"> un vienaudžiem ir priekšnoteikums augstākiem sasniegumiem un pozitīvākai attieksmei pret </w:t>
      </w:r>
      <w:r w:rsidR="00006840" w:rsidRPr="00006840">
        <w:rPr>
          <w:color w:val="000000" w:themeColor="text1"/>
          <w:lang w:val="lv-LV"/>
        </w:rPr>
        <w:t>dažādajām apkārtējām vidēm</w:t>
      </w:r>
      <w:r w:rsidRPr="003D4C4B">
        <w:rPr>
          <w:color w:val="000000" w:themeColor="text1"/>
          <w:lang w:val="lv-LV"/>
        </w:rPr>
        <w:t>.</w:t>
      </w:r>
    </w:p>
    <w:p w14:paraId="55482EA7" w14:textId="68D60B01" w:rsidR="005075A4" w:rsidRPr="003D4C4B" w:rsidRDefault="005075A4" w:rsidP="00C5459A">
      <w:pPr>
        <w:spacing w:before="200" w:after="120"/>
        <w:jc w:val="both"/>
        <w:rPr>
          <w:color w:val="000000" w:themeColor="text1"/>
          <w:lang w:val="lv-LV"/>
        </w:rPr>
      </w:pPr>
      <w:r w:rsidRPr="003D4C4B">
        <w:rPr>
          <w:color w:val="000000" w:themeColor="text1"/>
          <w:lang w:val="lv-LV"/>
        </w:rPr>
        <w:t>Viena no definīcijām</w:t>
      </w:r>
      <w:r w:rsidRPr="00D853FB">
        <w:rPr>
          <w:color w:val="000000" w:themeColor="text1"/>
          <w:vertAlign w:val="superscript"/>
        </w:rPr>
        <w:footnoteReference w:id="8"/>
      </w:r>
      <w:r w:rsidRPr="003D4C4B">
        <w:rPr>
          <w:color w:val="000000" w:themeColor="text1"/>
          <w:lang w:val="lv-LV"/>
        </w:rPr>
        <w:t xml:space="preserve"> mācīšanās procesam, kas vērsts uz sociāli emocionālo prasmju attīstīšanu: </w:t>
      </w:r>
      <w:r w:rsidR="002029D1" w:rsidRPr="003D4C4B">
        <w:rPr>
          <w:i/>
          <w:iCs/>
          <w:lang w:val="lv-LV"/>
        </w:rPr>
        <w:t>„</w:t>
      </w:r>
      <w:r w:rsidRPr="003D4C4B">
        <w:rPr>
          <w:i/>
          <w:iCs/>
          <w:color w:val="000000" w:themeColor="text1"/>
          <w:lang w:val="lv-LV"/>
        </w:rPr>
        <w:t>Sociāli emocionālā mācīšanās ir process, caur kuru mēs apgūstam spēju atpazīt un vadīt emocijas, rūpēties par citiem, pieņemt labus lēmumus, uzvesties ētiski un atbildīgi, attīstīt pozitīvas attiecības un izvairīties no kaitējošas uzvedības</w:t>
      </w:r>
      <w:r w:rsidR="002029D1" w:rsidRPr="004C4AB6">
        <w:rPr>
          <w:i/>
          <w:iCs/>
          <w:color w:val="000000" w:themeColor="text1"/>
          <w:lang w:val="lv-LV"/>
        </w:rPr>
        <w:t>”</w:t>
      </w:r>
      <w:r w:rsidRPr="003D4C4B">
        <w:rPr>
          <w:i/>
          <w:iCs/>
          <w:color w:val="000000" w:themeColor="text1"/>
          <w:lang w:val="lv-LV"/>
        </w:rPr>
        <w:t>.</w:t>
      </w:r>
      <w:r w:rsidRPr="003D4C4B">
        <w:rPr>
          <w:color w:val="000000" w:themeColor="text1"/>
          <w:lang w:val="lv-LV"/>
        </w:rPr>
        <w:t xml:space="preserve"> Caur šo mācību procesu </w:t>
      </w:r>
      <w:r w:rsidR="004C4AB6" w:rsidRPr="004C4AB6">
        <w:rPr>
          <w:color w:val="000000" w:themeColor="text1"/>
          <w:lang w:val="lv-LV"/>
        </w:rPr>
        <w:t xml:space="preserve">bērni un jaunieši </w:t>
      </w:r>
      <w:r w:rsidRPr="003D4C4B">
        <w:rPr>
          <w:color w:val="000000" w:themeColor="text1"/>
          <w:lang w:val="lv-LV"/>
        </w:rPr>
        <w:t>paaugstina spējas integrēt domāšanu, jušanu un uzvedību, lai sasniegtu svarīgus dzīves mērķus un uzdevumus.</w:t>
      </w:r>
    </w:p>
    <w:p w14:paraId="4D32A1BF" w14:textId="77777777" w:rsidR="005075A4" w:rsidRPr="00441581" w:rsidRDefault="005075A4" w:rsidP="00C5459A">
      <w:pPr>
        <w:spacing w:before="200" w:after="120"/>
        <w:jc w:val="both"/>
        <w:rPr>
          <w:color w:val="000000" w:themeColor="text1"/>
        </w:rPr>
      </w:pPr>
      <w:r w:rsidRPr="00441581">
        <w:rPr>
          <w:color w:val="000000" w:themeColor="text1"/>
        </w:rPr>
        <w:t xml:space="preserve">Šajā sociāli emocionālās mācīšanās </w:t>
      </w:r>
      <w:r w:rsidRPr="00441581">
        <w:rPr>
          <w:i/>
          <w:color w:val="000000" w:themeColor="text1"/>
        </w:rPr>
        <w:t xml:space="preserve">(social emotional learning) </w:t>
      </w:r>
      <w:r w:rsidRPr="00441581">
        <w:rPr>
          <w:color w:val="000000" w:themeColor="text1"/>
        </w:rPr>
        <w:t>modelī ir iekļautas sekojošas prasmes:</w:t>
      </w:r>
    </w:p>
    <w:p w14:paraId="2A7402F7" w14:textId="77777777" w:rsidR="005075A4" w:rsidRPr="00441581" w:rsidRDefault="005075A4" w:rsidP="002029D1">
      <w:pPr>
        <w:spacing w:before="120" w:after="120"/>
        <w:jc w:val="center"/>
        <w:rPr>
          <w:b/>
          <w:color w:val="000000" w:themeColor="text1"/>
        </w:rPr>
      </w:pPr>
      <w:r w:rsidRPr="00441581">
        <w:rPr>
          <w:noProof/>
          <w:color w:val="000000" w:themeColor="text1"/>
        </w:rPr>
        <w:lastRenderedPageBreak/>
        <w:drawing>
          <wp:inline distT="114300" distB="114300" distL="114300" distR="114300" wp14:anchorId="691ECE2A" wp14:editId="0FDC6E64">
            <wp:extent cx="3261360" cy="2941320"/>
            <wp:effectExtent l="0" t="0" r="0" b="0"/>
            <wp:docPr id="1" name="image5.jpg" descr="3.att.jpg"/>
            <wp:cNvGraphicFramePr/>
            <a:graphic xmlns:a="http://schemas.openxmlformats.org/drawingml/2006/main">
              <a:graphicData uri="http://schemas.openxmlformats.org/drawingml/2006/picture">
                <pic:pic xmlns:pic="http://schemas.openxmlformats.org/drawingml/2006/picture">
                  <pic:nvPicPr>
                    <pic:cNvPr id="0" name="image5.jpg" descr="3.att.jpg"/>
                    <pic:cNvPicPr preferRelativeResize="0"/>
                  </pic:nvPicPr>
                  <pic:blipFill>
                    <a:blip r:embed="rId8"/>
                    <a:srcRect/>
                    <a:stretch>
                      <a:fillRect/>
                    </a:stretch>
                  </pic:blipFill>
                  <pic:spPr>
                    <a:xfrm>
                      <a:off x="0" y="0"/>
                      <a:ext cx="3261653" cy="2941584"/>
                    </a:xfrm>
                    <a:prstGeom prst="rect">
                      <a:avLst/>
                    </a:prstGeom>
                    <a:ln/>
                  </pic:spPr>
                </pic:pic>
              </a:graphicData>
            </a:graphic>
          </wp:inline>
        </w:drawing>
      </w:r>
    </w:p>
    <w:p w14:paraId="3FA28AC2" w14:textId="0078C505" w:rsidR="005075A4" w:rsidRPr="00441581" w:rsidRDefault="005075A4" w:rsidP="002029D1">
      <w:pPr>
        <w:numPr>
          <w:ilvl w:val="0"/>
          <w:numId w:val="23"/>
        </w:numPr>
        <w:pBdr>
          <w:top w:val="nil"/>
          <w:left w:val="nil"/>
          <w:bottom w:val="nil"/>
          <w:right w:val="nil"/>
          <w:between w:val="nil"/>
        </w:pBdr>
        <w:spacing w:before="120" w:after="120"/>
        <w:ind w:left="360"/>
        <w:jc w:val="both"/>
        <w:rPr>
          <w:color w:val="000000" w:themeColor="text1"/>
        </w:rPr>
      </w:pPr>
      <w:r w:rsidRPr="00441581">
        <w:rPr>
          <w:b/>
          <w:color w:val="000000" w:themeColor="text1"/>
        </w:rPr>
        <w:t>Pašizpratne (self awareness)</w:t>
      </w:r>
      <w:r w:rsidRPr="00441581">
        <w:rPr>
          <w:color w:val="000000" w:themeColor="text1"/>
        </w:rPr>
        <w:t xml:space="preserve"> iekļauj tādas spējas, kā emociju atpazīšana, emociju ietekmes apzināšanās, domu un vērtību apzināšanās u.c.</w:t>
      </w:r>
    </w:p>
    <w:p w14:paraId="59B203D3" w14:textId="342B0904" w:rsidR="005075A4" w:rsidRPr="00441581" w:rsidRDefault="005075A4" w:rsidP="002029D1">
      <w:pPr>
        <w:numPr>
          <w:ilvl w:val="0"/>
          <w:numId w:val="21"/>
        </w:numPr>
        <w:pBdr>
          <w:top w:val="nil"/>
          <w:left w:val="nil"/>
          <w:bottom w:val="nil"/>
          <w:right w:val="nil"/>
          <w:between w:val="nil"/>
        </w:pBdr>
        <w:spacing w:before="120" w:after="120"/>
        <w:ind w:left="360"/>
        <w:jc w:val="both"/>
        <w:rPr>
          <w:b/>
          <w:color w:val="000000" w:themeColor="text1"/>
        </w:rPr>
      </w:pPr>
      <w:r w:rsidRPr="00441581">
        <w:rPr>
          <w:b/>
          <w:color w:val="000000" w:themeColor="text1"/>
        </w:rPr>
        <w:t>Pašregulācija</w:t>
      </w:r>
      <w:r w:rsidR="002029D1">
        <w:rPr>
          <w:b/>
          <w:color w:val="000000" w:themeColor="text1"/>
          <w:lang w:val="lv-LV"/>
        </w:rPr>
        <w:t xml:space="preserve"> </w:t>
      </w:r>
      <w:r w:rsidRPr="00441581">
        <w:rPr>
          <w:color w:val="000000" w:themeColor="text1"/>
        </w:rPr>
        <w:t xml:space="preserve">iekļauj tādas spējas, kā </w:t>
      </w:r>
      <w:r w:rsidRPr="00441581">
        <w:rPr>
          <w:color w:val="000000" w:themeColor="text1"/>
          <w:highlight w:val="white"/>
        </w:rPr>
        <w:t>emociju regulācija, stresa vaadību, impulsu kontrole, pašmotivētība u.c.</w:t>
      </w:r>
    </w:p>
    <w:p w14:paraId="1D499D35" w14:textId="72059AC5" w:rsidR="005075A4" w:rsidRPr="00441581" w:rsidRDefault="005075A4" w:rsidP="002029D1">
      <w:pPr>
        <w:numPr>
          <w:ilvl w:val="0"/>
          <w:numId w:val="20"/>
        </w:numPr>
        <w:pBdr>
          <w:top w:val="nil"/>
          <w:left w:val="nil"/>
          <w:bottom w:val="nil"/>
          <w:right w:val="nil"/>
          <w:between w:val="nil"/>
        </w:pBdr>
        <w:spacing w:before="120" w:after="120"/>
        <w:ind w:left="360"/>
        <w:jc w:val="both"/>
        <w:rPr>
          <w:b/>
          <w:color w:val="000000" w:themeColor="text1"/>
        </w:rPr>
      </w:pPr>
      <w:r w:rsidRPr="00441581">
        <w:rPr>
          <w:b/>
          <w:color w:val="000000" w:themeColor="text1"/>
        </w:rPr>
        <w:t xml:space="preserve">Citu izpratne (social awareness) </w:t>
      </w:r>
      <w:r w:rsidRPr="00441581">
        <w:rPr>
          <w:color w:val="000000" w:themeColor="text1"/>
        </w:rPr>
        <w:t>iekļauj tādas spējas, kā citu skatu punkta pieņamšana, empātija, cieņa pret apkārtējiem u.c.</w:t>
      </w:r>
    </w:p>
    <w:p w14:paraId="3F02A8EA" w14:textId="5C0F655F" w:rsidR="003F1C94" w:rsidRPr="00441581" w:rsidRDefault="005075A4" w:rsidP="002029D1">
      <w:pPr>
        <w:numPr>
          <w:ilvl w:val="0"/>
          <w:numId w:val="22"/>
        </w:numPr>
        <w:pBdr>
          <w:top w:val="nil"/>
          <w:left w:val="nil"/>
          <w:bottom w:val="nil"/>
          <w:right w:val="nil"/>
          <w:between w:val="nil"/>
        </w:pBdr>
        <w:spacing w:before="120" w:after="120"/>
        <w:ind w:left="360"/>
        <w:jc w:val="both"/>
        <w:rPr>
          <w:b/>
          <w:color w:val="000000" w:themeColor="text1"/>
        </w:rPr>
      </w:pPr>
      <w:r w:rsidRPr="00441581">
        <w:rPr>
          <w:b/>
          <w:color w:val="000000" w:themeColor="text1"/>
        </w:rPr>
        <w:t>Attiecību veidošanas prasmes</w:t>
      </w:r>
      <w:r w:rsidRPr="00441581">
        <w:rPr>
          <w:color w:val="000000" w:themeColor="text1"/>
        </w:rPr>
        <w:t xml:space="preserve"> iekļauj tādas spējas, kā veidot un uzturēt veselīgas un pozitīvas attiecības ar dažādiem indivīdiem un grupām, sadarbība, konfliktu konstruktīva risināšana u.c.</w:t>
      </w:r>
    </w:p>
    <w:p w14:paraId="48F3F243" w14:textId="77777777" w:rsidR="00FD6413" w:rsidRDefault="005075A4" w:rsidP="002029D1">
      <w:pPr>
        <w:numPr>
          <w:ilvl w:val="0"/>
          <w:numId w:val="22"/>
        </w:numPr>
        <w:pBdr>
          <w:top w:val="nil"/>
          <w:left w:val="nil"/>
          <w:bottom w:val="nil"/>
          <w:right w:val="nil"/>
          <w:between w:val="nil"/>
        </w:pBdr>
        <w:spacing w:before="120" w:after="120"/>
        <w:ind w:left="360"/>
        <w:jc w:val="both"/>
        <w:rPr>
          <w:b/>
          <w:color w:val="000000" w:themeColor="text1"/>
        </w:rPr>
      </w:pPr>
      <w:r w:rsidRPr="00441581">
        <w:rPr>
          <w:b/>
          <w:color w:val="000000" w:themeColor="text1"/>
        </w:rPr>
        <w:t>Atbildīga lēmumu pieņemšana</w:t>
      </w:r>
      <w:r w:rsidRPr="00441581">
        <w:rPr>
          <w:color w:val="000000" w:themeColor="text1"/>
        </w:rPr>
        <w:t xml:space="preserve"> iekļauj tādas spējas, kā pieņemt konstruktīvus lēmumus par savu uzvedību un sociālo mijiedarbību balstoties ētikas standartos, drošības apsvērumos un sociālajās normās, identificēt problēmas, cēloņu uz seku reālistiska novērtēšana u.c.</w:t>
      </w:r>
    </w:p>
    <w:p w14:paraId="1A4BE4FE" w14:textId="33DC4FD0" w:rsidR="005075A4" w:rsidRPr="00441581" w:rsidRDefault="00FD6413" w:rsidP="00260BF1">
      <w:pPr>
        <w:pBdr>
          <w:top w:val="nil"/>
          <w:left w:val="nil"/>
          <w:bottom w:val="nil"/>
          <w:right w:val="nil"/>
          <w:between w:val="nil"/>
        </w:pBdr>
        <w:spacing w:before="240" w:after="120"/>
        <w:jc w:val="both"/>
        <w:rPr>
          <w:lang w:val="lv-LV"/>
        </w:rPr>
      </w:pPr>
      <w:r w:rsidRPr="00171938">
        <w:rPr>
          <w:lang w:val="lv-LV"/>
        </w:rPr>
        <w:t>Vairāki pētījumi norāda, ka</w:t>
      </w:r>
      <w:r w:rsidRPr="00171938">
        <w:t xml:space="preserve"> vecāku pašnovērtētās sociāli emocionālās prasmes uzrāda pozitīvu saistību ar viņu pirmsskolas vecuma bērnu sociāli emocionālām prasmēm un negatīvu saistību ar bērnu emocionālajām, uzvedības grūtībām. Proti, jo augstāk vecāki novērtē savas sociāli emocionālās prasmes, jo augstāk viņi vērtēs savu bērnu sociāli emocionālās prasmes. Savukārt</w:t>
      </w:r>
      <w:r w:rsidRPr="00171938">
        <w:rPr>
          <w:lang w:val="lv-LV"/>
        </w:rPr>
        <w:t>,</w:t>
      </w:r>
      <w:r w:rsidRPr="00171938">
        <w:t xml:space="preserve"> jo augstāk vecāki vērtē savas un savu bērnu sociāli emocionālās prasmes, jo mazāk bērnu grūtības viņi norāda. </w:t>
      </w:r>
      <w:r w:rsidRPr="00171938">
        <w:rPr>
          <w:lang w:val="lv-LV"/>
        </w:rPr>
        <w:t>A</w:t>
      </w:r>
      <w:r w:rsidRPr="00171938">
        <w:t>ugstākas vecāku pašnovērtētās sociāli emocionālās prasmes prognozē augstākas viņu pirmsskolas vecuma bērnu sociāli emocionālās prasmes un mazākas emocionālās, uzvedības grūtības. Kopumā augstāk minētā saistība ir saskaņā arī ar iepriekš veikto pētījumu datiem, kur tika secināts, ka vecāku sociāli emocionālās prasmes būtiski ietekmē vecāku redzējumu par viņu bērnu uzvedības un emocionālajām grūtībām</w:t>
      </w:r>
      <w:r>
        <w:t xml:space="preserve"> – proti, vecāki ar augstākām sociāli emocionālajam prasmēm norādīja mazāk grūtību gan attiecībā uz bērna uzvedību, gan savstarpējām attiecībām ar bērnu un pamanīja savos bērnos vairāk pozitīvu uzvedību, sociāli </w:t>
      </w:r>
      <w:r w:rsidRPr="008572AA">
        <w:t xml:space="preserve">emocionālas prasmes </w:t>
      </w:r>
      <w:r w:rsidRPr="008572AA">
        <w:rPr>
          <w:i/>
          <w:iCs/>
        </w:rPr>
        <w:t>(Tripp, Schaughency, Langeveld, Gundersen, Svartdal, 2012</w:t>
      </w:r>
      <w:r w:rsidR="002029D1" w:rsidRPr="008572AA">
        <w:rPr>
          <w:i/>
          <w:iCs/>
          <w:lang w:val="lv-LV"/>
        </w:rPr>
        <w:t>.;</w:t>
      </w:r>
      <w:r w:rsidRPr="008572AA">
        <w:rPr>
          <w:i/>
          <w:iCs/>
        </w:rPr>
        <w:t xml:space="preserve"> Langlands, &amp; Mouat, 2007</w:t>
      </w:r>
      <w:r w:rsidR="002029D1" w:rsidRPr="008572AA">
        <w:rPr>
          <w:i/>
          <w:iCs/>
          <w:lang w:val="lv-LV"/>
        </w:rPr>
        <w:t>.;</w:t>
      </w:r>
      <w:r w:rsidRPr="008572AA">
        <w:rPr>
          <w:i/>
          <w:iCs/>
        </w:rPr>
        <w:t xml:space="preserve"> Meng, Yuan, &amp; Wang, 2020</w:t>
      </w:r>
      <w:r w:rsidR="002029D1" w:rsidRPr="008572AA">
        <w:rPr>
          <w:i/>
          <w:iCs/>
          <w:lang w:val="lv-LV"/>
        </w:rPr>
        <w:t>.;</w:t>
      </w:r>
      <w:r w:rsidRPr="008572AA">
        <w:rPr>
          <w:i/>
          <w:iCs/>
        </w:rPr>
        <w:t xml:space="preserve"> Rominov, Giallo, Whelan 2016</w:t>
      </w:r>
      <w:r w:rsidR="002029D1" w:rsidRPr="008572AA">
        <w:rPr>
          <w:i/>
          <w:iCs/>
          <w:lang w:val="lv-LV"/>
        </w:rPr>
        <w:t>.;</w:t>
      </w:r>
      <w:r w:rsidRPr="008572AA">
        <w:rPr>
          <w:i/>
          <w:iCs/>
        </w:rPr>
        <w:t xml:space="preserve"> Walton &amp; Hibbard, 2019</w:t>
      </w:r>
      <w:r w:rsidR="002029D1" w:rsidRPr="008572AA">
        <w:rPr>
          <w:i/>
          <w:iCs/>
          <w:lang w:val="lv-LV"/>
        </w:rPr>
        <w:t>.</w:t>
      </w:r>
      <w:r w:rsidRPr="008572AA">
        <w:rPr>
          <w:i/>
          <w:iCs/>
        </w:rPr>
        <w:t>)</w:t>
      </w:r>
      <w:r w:rsidRPr="008572AA">
        <w:t xml:space="preserve">. </w:t>
      </w:r>
      <w:r w:rsidRPr="008572AA">
        <w:rPr>
          <w:lang w:val="lv-LV"/>
        </w:rPr>
        <w:t>B</w:t>
      </w:r>
      <w:r w:rsidRPr="008572AA">
        <w:t>ērnu pašregulācijas spējas (spēja regulēt emocijas, impulsus, adekvāti paust emocijas un risināt grūtības) uzrādīja</w:t>
      </w:r>
      <w:r>
        <w:t xml:space="preserve"> negatīvu saistību ar bērnu emocionālas un uzvedības grūtībām – jo augstākas ir bērna spējas regulāt savas emocijas un impulsus, jo mazāk uzvedības grūtību uzrādās.</w:t>
      </w:r>
      <w:r>
        <w:rPr>
          <w:lang w:val="lv-LV"/>
        </w:rPr>
        <w:t xml:space="preserve"> B</w:t>
      </w:r>
      <w:r w:rsidRPr="003D4C4B">
        <w:rPr>
          <w:lang w:val="lv-LV"/>
        </w:rPr>
        <w:t xml:space="preserve">ērna augstas emociju pašregulācijas spējas prognozēja mazākas socioemocionālās grūtības </w:t>
      </w:r>
      <w:r w:rsidRPr="003D4C4B">
        <w:rPr>
          <w:i/>
          <w:iCs/>
          <w:lang w:val="lv-LV"/>
        </w:rPr>
        <w:t>(Housman, 2017</w:t>
      </w:r>
      <w:r w:rsidR="002029D1" w:rsidRPr="002029D1">
        <w:rPr>
          <w:i/>
          <w:iCs/>
          <w:lang w:val="lv-LV"/>
        </w:rPr>
        <w:t>.</w:t>
      </w:r>
      <w:r w:rsidR="002029D1">
        <w:rPr>
          <w:i/>
          <w:iCs/>
          <w:lang w:val="lv-LV"/>
        </w:rPr>
        <w:t>;</w:t>
      </w:r>
      <w:r w:rsidRPr="003D4C4B">
        <w:rPr>
          <w:i/>
          <w:iCs/>
          <w:lang w:val="lv-LV"/>
        </w:rPr>
        <w:t xml:space="preserve"> Izard et al. 2001</w:t>
      </w:r>
      <w:r w:rsidR="002029D1" w:rsidRPr="002029D1">
        <w:rPr>
          <w:i/>
          <w:iCs/>
          <w:lang w:val="lv-LV"/>
        </w:rPr>
        <w:t>.</w:t>
      </w:r>
      <w:r w:rsidR="002029D1">
        <w:rPr>
          <w:i/>
          <w:iCs/>
          <w:lang w:val="lv-LV"/>
        </w:rPr>
        <w:t>;</w:t>
      </w:r>
      <w:r w:rsidRPr="003D4C4B">
        <w:rPr>
          <w:i/>
          <w:iCs/>
          <w:lang w:val="lv-LV"/>
        </w:rPr>
        <w:t xml:space="preserve"> Zentner et al., 2012</w:t>
      </w:r>
      <w:r w:rsidR="002029D1" w:rsidRPr="002029D1">
        <w:rPr>
          <w:i/>
          <w:iCs/>
          <w:lang w:val="lv-LV"/>
        </w:rPr>
        <w:t>.</w:t>
      </w:r>
      <w:r w:rsidRPr="003D4C4B">
        <w:rPr>
          <w:i/>
          <w:iCs/>
          <w:lang w:val="lv-LV"/>
        </w:rPr>
        <w:t>)</w:t>
      </w:r>
      <w:r w:rsidRPr="003D4C4B">
        <w:rPr>
          <w:lang w:val="lv-LV"/>
        </w:rPr>
        <w:t xml:space="preserve">. </w:t>
      </w:r>
      <w:r>
        <w:rPr>
          <w:lang w:val="lv-LV"/>
        </w:rPr>
        <w:t xml:space="preserve">Pētījumi </w:t>
      </w:r>
      <w:r>
        <w:rPr>
          <w:lang w:val="lv-LV"/>
        </w:rPr>
        <w:lastRenderedPageBreak/>
        <w:t xml:space="preserve">uzrāda, ka </w:t>
      </w:r>
      <w:r w:rsidRPr="003D4C4B">
        <w:rPr>
          <w:lang w:val="lv-LV"/>
        </w:rPr>
        <w:t>bērnu uzvedības grūtību rādītājiem ir statistiski nozīmīga negatīva, bet bērnu sociāli emocionālajām spējām pozitīva saistība ar vecāku sociālo izpratni (empātija, spēju atšķirt emocijas un citu perspektīvas ieņemšana). Proti, vecāks, kas empatizē savam bērnam mazāk norādīs uz bērna grūtībām, efektīvāk un mierīgāk risinās konfliktsituācijas ar bērnu un vairāk pamanīs un vairos pozitīvo mijiedarbību ar bērnu. Savukārt</w:t>
      </w:r>
      <w:r w:rsidR="002029D1">
        <w:rPr>
          <w:lang w:val="lv-LV"/>
        </w:rPr>
        <w:t>,</w:t>
      </w:r>
      <w:r w:rsidRPr="003D4C4B">
        <w:rPr>
          <w:lang w:val="lv-LV"/>
        </w:rPr>
        <w:t xml:space="preserve"> vecākiem, kuru bērniem ir emocionālas, uzvedības problēmas ir zemāki kognitīvās empātijas rādītāji (kognitīvām atpazīšanas spējām, spēju atšķirt emocijas un citu 30 perspektīvas ieņemšanu), kas netieši (ietekmējot sociālo kompetenci) ietekmē šīs problēmas </w:t>
      </w:r>
      <w:r w:rsidRPr="003D4C4B">
        <w:rPr>
          <w:i/>
          <w:iCs/>
          <w:lang w:val="lv-LV"/>
        </w:rPr>
        <w:t>(Langeveld, Gundersen, Svartdal, 2012</w:t>
      </w:r>
      <w:r w:rsidR="002029D1">
        <w:rPr>
          <w:i/>
          <w:iCs/>
          <w:lang w:val="lv-LV"/>
        </w:rPr>
        <w:t>.</w:t>
      </w:r>
      <w:r w:rsidRPr="003D4C4B">
        <w:rPr>
          <w:i/>
          <w:iCs/>
          <w:lang w:val="lv-LV"/>
        </w:rPr>
        <w:t>; Meng, Yuan, &amp; Wang, 2020</w:t>
      </w:r>
      <w:r w:rsidR="002029D1">
        <w:rPr>
          <w:i/>
          <w:iCs/>
          <w:lang w:val="lv-LV"/>
        </w:rPr>
        <w:t>.</w:t>
      </w:r>
      <w:r w:rsidRPr="003D4C4B">
        <w:rPr>
          <w:i/>
          <w:iCs/>
          <w:lang w:val="lv-LV"/>
        </w:rPr>
        <w:t>)</w:t>
      </w:r>
      <w:r w:rsidRPr="003D4C4B">
        <w:rPr>
          <w:lang w:val="lv-LV"/>
        </w:rPr>
        <w:t xml:space="preserve">. Tāpat pētījumi uzrāda, ka vecāku empātija ir pozitīvi saistīta ar bērnu empātijas spēju attīstību </w:t>
      </w:r>
      <w:r w:rsidRPr="003D4C4B">
        <w:rPr>
          <w:i/>
          <w:iCs/>
          <w:lang w:val="lv-LV"/>
        </w:rPr>
        <w:t>(Stern, Borelli, Smiley, 2015</w:t>
      </w:r>
      <w:r w:rsidR="00C33F58">
        <w:rPr>
          <w:i/>
          <w:iCs/>
          <w:lang w:val="lv-LV"/>
        </w:rPr>
        <w:t>.</w:t>
      </w:r>
      <w:r w:rsidRPr="003D4C4B">
        <w:rPr>
          <w:i/>
          <w:iCs/>
          <w:lang w:val="lv-LV"/>
        </w:rPr>
        <w:t>)</w:t>
      </w:r>
      <w:r w:rsidRPr="003D4C4B">
        <w:rPr>
          <w:lang w:val="lv-LV"/>
        </w:rPr>
        <w:t xml:space="preserve">. Vecāki ar augstākiem sociālās izpratnes rādītājiem ir jūtīgāki attiecībā uz bērna vajadzībām,veicina autonomiju un rezultātā ir mazāk uzvedības grūtību. Vienlaikus šādas augstāk minētās vecāku spējas pozitīvi ietekmēs vairākas būtiskas bērnu sociāli emocionālas prasmes un būtībā kalpo kā labs paraugs bērnam </w:t>
      </w:r>
      <w:r w:rsidRPr="003D4C4B">
        <w:rPr>
          <w:i/>
          <w:iCs/>
          <w:lang w:val="lv-LV"/>
        </w:rPr>
        <w:t>(Langeveld, Gundersen, Svartdal, 2012</w:t>
      </w:r>
      <w:r w:rsidR="00C33F58">
        <w:rPr>
          <w:i/>
          <w:iCs/>
          <w:lang w:val="lv-LV"/>
        </w:rPr>
        <w:t>.</w:t>
      </w:r>
      <w:r w:rsidRPr="003D4C4B">
        <w:rPr>
          <w:i/>
          <w:iCs/>
          <w:lang w:val="lv-LV"/>
        </w:rPr>
        <w:t>; Meng, Yuan, &amp; Wang, 2020</w:t>
      </w:r>
      <w:r w:rsidR="00C33F58">
        <w:rPr>
          <w:i/>
          <w:iCs/>
          <w:lang w:val="lv-LV"/>
        </w:rPr>
        <w:t>.</w:t>
      </w:r>
      <w:r w:rsidRPr="003D4C4B">
        <w:rPr>
          <w:i/>
          <w:iCs/>
          <w:lang w:val="lv-LV"/>
        </w:rPr>
        <w:t>)</w:t>
      </w:r>
      <w:r w:rsidRPr="003D4C4B">
        <w:rPr>
          <w:lang w:val="lv-LV"/>
        </w:rPr>
        <w:t xml:space="preserve">. </w:t>
      </w:r>
      <w:r>
        <w:rPr>
          <w:lang w:val="lv-LV"/>
        </w:rPr>
        <w:t>P</w:t>
      </w:r>
      <w:r w:rsidRPr="003D4C4B">
        <w:rPr>
          <w:lang w:val="lv-LV"/>
        </w:rPr>
        <w:t xml:space="preserve">ētījuma ietvaros varēja novērot, ka vecāku sociālā izpratne ir cieši pozitīvi saistīta ar bērnu spēju sevi labāk apzināties un pieņemt atbildīgus lēmumus. </w:t>
      </w:r>
      <w:r>
        <w:rPr>
          <w:lang w:val="lv-LV"/>
        </w:rPr>
        <w:t>L</w:t>
      </w:r>
      <w:r w:rsidRPr="003D4C4B">
        <w:rPr>
          <w:lang w:val="lv-LV"/>
        </w:rPr>
        <w:t>ai arī vecāku sociāli emocionālajām prasmēm ir mazāk cieša tieša saistība ar bērnu grūtībām attiecībās ar vienaudžiem, tas netieši izpaudās ciešākā saistībā starp bērnu un vecāku sociālās izpratnes prasmēm. Proti, mazāk grūtības attiecībās ar vienaudžiem uzrādījās bērniem, kuriem vecāki bija novērojuši augstākas sociālās izpratnes prasmes, bet arī pašu vecāku sociālās izpratnes rādītāji šajā gadījumā bija augstāki. Tāpat</w:t>
      </w:r>
      <w:r>
        <w:rPr>
          <w:lang w:val="lv-LV"/>
        </w:rPr>
        <w:t xml:space="preserve"> pētījumi liecina, ka </w:t>
      </w:r>
      <w:r w:rsidRPr="003D4C4B">
        <w:rPr>
          <w:lang w:val="lv-LV"/>
        </w:rPr>
        <w:t xml:space="preserve">arī savstarpējo attiecību prasmes nozīmīgi pozitīvi saistītas starp vecākiem un bērniem. Proti, vecāki, kuriem ir augstākas savstarpējo attiecību prasmes, uzrādīja labākas savstarpējās attiecības ar bērniem un bija labi paraugi saviem bērniem, jo šādi vecāki bērniem uzrādīja mazāk emocionālo grūtību un mazāk grūtību attiecībās ar saviem vienaudžiem. Arī citos pētījumos uzrādās, ka bērni, kas attiecībās ar vecākiem mācās regulēt negatīvus un pozitīvus emociju afektus, šīs prasmes pielietos veiksmīgāk attīstot savu sociāli emocionālo kompetenci mijiedarbībā ar skolotājiem un vienaudžiem </w:t>
      </w:r>
      <w:r w:rsidRPr="003D4C4B">
        <w:rPr>
          <w:i/>
          <w:iCs/>
          <w:lang w:val="lv-LV"/>
        </w:rPr>
        <w:t>(Russell, Lee, Spieker, Oxford, 2016</w:t>
      </w:r>
      <w:r w:rsidR="00C33F58">
        <w:rPr>
          <w:i/>
          <w:iCs/>
          <w:lang w:val="lv-LV"/>
        </w:rPr>
        <w:t>.</w:t>
      </w:r>
      <w:r w:rsidRPr="003D4C4B">
        <w:rPr>
          <w:i/>
          <w:iCs/>
          <w:lang w:val="lv-LV"/>
        </w:rPr>
        <w:t>)</w:t>
      </w:r>
      <w:r w:rsidR="00C33F58">
        <w:rPr>
          <w:lang w:val="lv-LV"/>
        </w:rPr>
        <w:t>.</w:t>
      </w:r>
    </w:p>
    <w:p w14:paraId="2554237F" w14:textId="21FA181E" w:rsidR="005075A4" w:rsidRPr="005124B2" w:rsidRDefault="00C33F58" w:rsidP="00260BF1">
      <w:pPr>
        <w:spacing w:before="240" w:after="120"/>
        <w:jc w:val="both"/>
        <w:rPr>
          <w:lang w:val="lv-LV"/>
        </w:rPr>
      </w:pPr>
      <w:bookmarkStart w:id="3" w:name="_Hlk97245555"/>
      <w:r>
        <w:rPr>
          <w:lang w:val="lv-LV"/>
        </w:rPr>
        <w:t>Pamatojoties uz</w:t>
      </w:r>
      <w:r w:rsidR="005124B2">
        <w:rPr>
          <w:lang w:val="lv-LV"/>
        </w:rPr>
        <w:t xml:space="preserve"> iepriekš</w:t>
      </w:r>
      <w:r>
        <w:rPr>
          <w:lang w:val="lv-LV"/>
        </w:rPr>
        <w:t xml:space="preserve"> </w:t>
      </w:r>
      <w:r w:rsidR="005124B2">
        <w:rPr>
          <w:lang w:val="lv-LV"/>
        </w:rPr>
        <w:t>minēt</w:t>
      </w:r>
      <w:r>
        <w:rPr>
          <w:lang w:val="lv-LV"/>
        </w:rPr>
        <w:t xml:space="preserve">o un </w:t>
      </w:r>
      <w:r w:rsidR="005124B2">
        <w:rPr>
          <w:lang w:val="lv-LV"/>
        </w:rPr>
        <w:t>ievērojot i</w:t>
      </w:r>
      <w:r w:rsidR="005075A4" w:rsidRPr="00441581">
        <w:rPr>
          <w:lang w:val="lv-LV"/>
        </w:rPr>
        <w:t xml:space="preserve">zglītojošo nodarbību </w:t>
      </w:r>
      <w:r w:rsidR="005124B2">
        <w:rPr>
          <w:lang w:val="lv-LV"/>
        </w:rPr>
        <w:t>ilgumu</w:t>
      </w:r>
      <w:r>
        <w:rPr>
          <w:lang w:val="lv-LV"/>
        </w:rPr>
        <w:t xml:space="preserve">, </w:t>
      </w:r>
      <w:r w:rsidRPr="00C33F58">
        <w:rPr>
          <w:u w:val="single"/>
          <w:lang w:val="lv-LV"/>
        </w:rPr>
        <w:t xml:space="preserve">izglītojošo nodarbību </w:t>
      </w:r>
      <w:r w:rsidR="005124B2" w:rsidRPr="00C33F58">
        <w:rPr>
          <w:u w:val="single"/>
          <w:lang w:val="lv-LV"/>
        </w:rPr>
        <w:t>saturs</w:t>
      </w:r>
      <w:r w:rsidR="005075A4" w:rsidRPr="00C33F58">
        <w:rPr>
          <w:u w:val="single"/>
          <w:lang w:val="lv-LV"/>
        </w:rPr>
        <w:t xml:space="preserve"> tiks balstīt</w:t>
      </w:r>
      <w:r w:rsidR="00441581" w:rsidRPr="00C33F58">
        <w:rPr>
          <w:u w:val="single"/>
          <w:lang w:val="lv-LV"/>
        </w:rPr>
        <w:t>s</w:t>
      </w:r>
      <w:r w:rsidR="005075A4" w:rsidRPr="00C33F58">
        <w:rPr>
          <w:u w:val="single"/>
          <w:lang w:val="lv-LV"/>
        </w:rPr>
        <w:t xml:space="preserve"> </w:t>
      </w:r>
      <w:r w:rsidR="005124B2" w:rsidRPr="00C33F58">
        <w:rPr>
          <w:u w:val="single"/>
          <w:lang w:val="lv-LV"/>
        </w:rPr>
        <w:t>šādu</w:t>
      </w:r>
      <w:r w:rsidR="005075A4" w:rsidRPr="00C33F58">
        <w:rPr>
          <w:u w:val="single"/>
          <w:lang w:val="lv-LV"/>
        </w:rPr>
        <w:t xml:space="preserve"> </w:t>
      </w:r>
      <w:r w:rsidR="003F1C94" w:rsidRPr="00C33F58">
        <w:rPr>
          <w:u w:val="single"/>
          <w:lang w:val="lv-LV"/>
        </w:rPr>
        <w:t>prasmju attīstīšanā</w:t>
      </w:r>
      <w:r w:rsidR="005075A4" w:rsidRPr="005124B2">
        <w:rPr>
          <w:lang w:val="lv-LV"/>
        </w:rPr>
        <w:t>:</w:t>
      </w:r>
    </w:p>
    <w:p w14:paraId="1ADE7689" w14:textId="582D9BA4" w:rsidR="003F1C94" w:rsidRPr="00C33F58" w:rsidRDefault="00310FF4" w:rsidP="00C33F58">
      <w:pPr>
        <w:pStyle w:val="ListParagraph"/>
        <w:numPr>
          <w:ilvl w:val="0"/>
          <w:numId w:val="24"/>
        </w:numPr>
        <w:tabs>
          <w:tab w:val="left" w:pos="360"/>
        </w:tabs>
        <w:spacing w:before="120" w:after="120" w:line="240" w:lineRule="auto"/>
        <w:ind w:left="360"/>
        <w:jc w:val="both"/>
        <w:rPr>
          <w:rFonts w:ascii="Times New Roman" w:hAnsi="Times New Roman"/>
          <w:sz w:val="24"/>
          <w:szCs w:val="24"/>
          <w:shd w:val="clear" w:color="auto" w:fill="FFFFFF"/>
          <w:lang w:val="lv-LV"/>
        </w:rPr>
      </w:pPr>
      <w:r w:rsidRPr="003D4C4B">
        <w:rPr>
          <w:rFonts w:ascii="Times New Roman" w:hAnsi="Times New Roman"/>
          <w:b/>
          <w:bCs/>
          <w:sz w:val="24"/>
          <w:szCs w:val="24"/>
          <w:shd w:val="clear" w:color="auto" w:fill="FFFFFF"/>
          <w:lang w:val="lv-LV"/>
        </w:rPr>
        <w:t>Apzinātība</w:t>
      </w:r>
      <w:r w:rsidR="00C33F58" w:rsidRPr="00C33F58">
        <w:rPr>
          <w:rFonts w:ascii="Times New Roman" w:hAnsi="Times New Roman"/>
          <w:sz w:val="24"/>
          <w:szCs w:val="24"/>
          <w:shd w:val="clear" w:color="auto" w:fill="FFFFFF"/>
          <w:lang w:val="lv-LV"/>
        </w:rPr>
        <w:t xml:space="preserve"> – s</w:t>
      </w:r>
      <w:r w:rsidR="003F1C94" w:rsidRPr="00C33F58">
        <w:rPr>
          <w:rFonts w:ascii="Times New Roman" w:hAnsi="Times New Roman"/>
          <w:sz w:val="24"/>
          <w:szCs w:val="24"/>
          <w:shd w:val="clear" w:color="auto" w:fill="FFFFFF"/>
          <w:lang w:val="lv-LV"/>
        </w:rPr>
        <w:t>apratne par savu pašsajūtu, vajadzībām, emocijām un iekšējiem resursiem</w:t>
      </w:r>
      <w:r w:rsidR="00C33F58" w:rsidRPr="00C33F58">
        <w:rPr>
          <w:rFonts w:ascii="Times New Roman" w:hAnsi="Times New Roman"/>
          <w:sz w:val="24"/>
          <w:szCs w:val="24"/>
          <w:shd w:val="clear" w:color="auto" w:fill="FFFFFF"/>
          <w:lang w:val="lv-LV"/>
        </w:rPr>
        <w:t>.</w:t>
      </w:r>
    </w:p>
    <w:p w14:paraId="51251D0D" w14:textId="166B73E1" w:rsidR="003F1C94" w:rsidRPr="00C33F58" w:rsidRDefault="008F69F8" w:rsidP="00C33F58">
      <w:pPr>
        <w:pStyle w:val="ListParagraph"/>
        <w:numPr>
          <w:ilvl w:val="0"/>
          <w:numId w:val="24"/>
        </w:numPr>
        <w:tabs>
          <w:tab w:val="left" w:pos="360"/>
          <w:tab w:val="left" w:pos="851"/>
        </w:tabs>
        <w:spacing w:before="120" w:after="120" w:line="240" w:lineRule="auto"/>
        <w:ind w:left="360"/>
        <w:jc w:val="both"/>
        <w:rPr>
          <w:rFonts w:ascii="Times New Roman" w:hAnsi="Times New Roman"/>
          <w:sz w:val="24"/>
          <w:szCs w:val="24"/>
          <w:shd w:val="clear" w:color="auto" w:fill="FFFFFF"/>
          <w:lang w:val="lv-LV"/>
        </w:rPr>
      </w:pPr>
      <w:r w:rsidRPr="003D4C4B">
        <w:rPr>
          <w:rFonts w:ascii="Times New Roman" w:hAnsi="Times New Roman"/>
          <w:b/>
          <w:bCs/>
          <w:sz w:val="24"/>
          <w:szCs w:val="24"/>
          <w:shd w:val="clear" w:color="auto" w:fill="FFFFFF"/>
          <w:lang w:val="lv-LV"/>
        </w:rPr>
        <w:t>Empātija</w:t>
      </w:r>
      <w:r w:rsidR="00C33F58" w:rsidRPr="00C33F58">
        <w:rPr>
          <w:rFonts w:ascii="Times New Roman" w:hAnsi="Times New Roman"/>
          <w:sz w:val="24"/>
          <w:szCs w:val="24"/>
          <w:shd w:val="clear" w:color="auto" w:fill="FFFFFF"/>
          <w:lang w:val="lv-LV"/>
        </w:rPr>
        <w:t xml:space="preserve"> – p</w:t>
      </w:r>
      <w:r w:rsidR="003F1C94" w:rsidRPr="00C33F58">
        <w:rPr>
          <w:rFonts w:ascii="Times New Roman" w:hAnsi="Times New Roman"/>
          <w:sz w:val="24"/>
          <w:szCs w:val="24"/>
          <w:shd w:val="clear" w:color="auto" w:fill="FFFFFF"/>
          <w:lang w:val="lv-LV"/>
        </w:rPr>
        <w:t xml:space="preserve">rasmes veidot sarunu, kurā tiek ņemts vērā sarunu biedra iekšējais stāvoklis un vajadzības komunicētas </w:t>
      </w:r>
      <w:proofErr w:type="spellStart"/>
      <w:r w:rsidR="003F1C94" w:rsidRPr="00C33F58">
        <w:rPr>
          <w:rFonts w:ascii="Times New Roman" w:hAnsi="Times New Roman"/>
          <w:sz w:val="24"/>
          <w:szCs w:val="24"/>
          <w:shd w:val="clear" w:color="auto" w:fill="FFFFFF"/>
          <w:lang w:val="lv-LV"/>
        </w:rPr>
        <w:t>cieņpilnā</w:t>
      </w:r>
      <w:proofErr w:type="spellEnd"/>
      <w:r w:rsidR="003F1C94" w:rsidRPr="00C33F58">
        <w:rPr>
          <w:rFonts w:ascii="Times New Roman" w:hAnsi="Times New Roman"/>
          <w:sz w:val="24"/>
          <w:szCs w:val="24"/>
          <w:shd w:val="clear" w:color="auto" w:fill="FFFFFF"/>
          <w:lang w:val="lv-LV"/>
        </w:rPr>
        <w:t xml:space="preserve"> veidā</w:t>
      </w:r>
      <w:r w:rsidR="00441581" w:rsidRPr="00C33F58">
        <w:rPr>
          <w:rFonts w:ascii="Times New Roman" w:hAnsi="Times New Roman"/>
          <w:sz w:val="24"/>
          <w:szCs w:val="24"/>
          <w:shd w:val="clear" w:color="auto" w:fill="FFFFFF"/>
          <w:lang w:val="lv-LV"/>
        </w:rPr>
        <w:t>.</w:t>
      </w:r>
    </w:p>
    <w:p w14:paraId="6BC37874" w14:textId="5FFCAE2B" w:rsidR="00441581" w:rsidRDefault="00441581" w:rsidP="00260BF1">
      <w:pPr>
        <w:spacing w:before="240" w:after="120"/>
        <w:jc w:val="both"/>
        <w:rPr>
          <w:lang w:val="lv-LV"/>
        </w:rPr>
      </w:pPr>
      <w:r w:rsidRPr="00C33F58">
        <w:rPr>
          <w:u w:val="single"/>
          <w:lang w:val="lv-LV"/>
        </w:rPr>
        <w:t>Izglītojošo nodarbībās tiks veicināta izpratne par</w:t>
      </w:r>
      <w:r w:rsidRPr="00441581">
        <w:rPr>
          <w:lang w:val="lv-LV"/>
        </w:rPr>
        <w:t>:</w:t>
      </w:r>
    </w:p>
    <w:p w14:paraId="7D9D9F26" w14:textId="6CA8CC77" w:rsidR="003508B3" w:rsidRPr="003D4C4B" w:rsidRDefault="00310FF4" w:rsidP="006642F7">
      <w:pPr>
        <w:pStyle w:val="ListParagraph"/>
        <w:numPr>
          <w:ilvl w:val="0"/>
          <w:numId w:val="24"/>
        </w:numPr>
        <w:spacing w:before="120" w:after="120" w:line="240" w:lineRule="auto"/>
        <w:ind w:left="360"/>
        <w:jc w:val="both"/>
        <w:rPr>
          <w:rFonts w:ascii="Times New Roman" w:hAnsi="Times New Roman"/>
          <w:sz w:val="24"/>
          <w:szCs w:val="24"/>
          <w:lang w:val="lv-LV"/>
        </w:rPr>
      </w:pPr>
      <w:r w:rsidRPr="003D4C4B">
        <w:rPr>
          <w:rFonts w:ascii="Times New Roman" w:hAnsi="Times New Roman"/>
          <w:b/>
          <w:bCs/>
          <w:sz w:val="24"/>
          <w:szCs w:val="24"/>
          <w:lang w:val="lv-LV"/>
        </w:rPr>
        <w:t>Agresijas atpazīšan</w:t>
      </w:r>
      <w:r w:rsidR="00441581" w:rsidRPr="003D4C4B">
        <w:rPr>
          <w:rFonts w:ascii="Times New Roman" w:hAnsi="Times New Roman"/>
          <w:b/>
          <w:bCs/>
          <w:sz w:val="24"/>
          <w:szCs w:val="24"/>
          <w:lang w:val="lv-LV"/>
        </w:rPr>
        <w:t>u</w:t>
      </w:r>
      <w:r w:rsidRPr="003D4C4B">
        <w:rPr>
          <w:rFonts w:ascii="Times New Roman" w:hAnsi="Times New Roman"/>
          <w:b/>
          <w:bCs/>
          <w:sz w:val="24"/>
          <w:szCs w:val="24"/>
          <w:lang w:val="lv-LV"/>
        </w:rPr>
        <w:t xml:space="preserve"> (veselīga, neveselīga)</w:t>
      </w:r>
      <w:r w:rsidR="00C33F58" w:rsidRPr="00C33F58">
        <w:rPr>
          <w:rFonts w:ascii="Times New Roman" w:hAnsi="Times New Roman"/>
          <w:sz w:val="24"/>
          <w:szCs w:val="24"/>
          <w:lang w:val="lv-LV"/>
        </w:rPr>
        <w:t xml:space="preserve">. </w:t>
      </w:r>
      <w:r w:rsidRPr="003D4C4B">
        <w:rPr>
          <w:rFonts w:ascii="Times New Roman" w:hAnsi="Times New Roman"/>
          <w:sz w:val="24"/>
          <w:szCs w:val="24"/>
          <w:lang w:val="lv-LV"/>
        </w:rPr>
        <w:t xml:space="preserve">Konflikti ir svarīgi un veselīgi. Tie uzstāda robežas </w:t>
      </w:r>
      <w:r w:rsidR="00C33F58" w:rsidRPr="003D4C4B">
        <w:rPr>
          <w:rFonts w:ascii="Times New Roman" w:hAnsi="Times New Roman"/>
          <w:sz w:val="24"/>
          <w:szCs w:val="24"/>
          <w:lang w:val="lv-LV"/>
        </w:rPr>
        <w:t>–</w:t>
      </w:r>
      <w:r w:rsidRPr="003D4C4B">
        <w:rPr>
          <w:rFonts w:ascii="Times New Roman" w:hAnsi="Times New Roman"/>
          <w:sz w:val="24"/>
          <w:szCs w:val="24"/>
          <w:lang w:val="lv-LV"/>
        </w:rPr>
        <w:t xml:space="preserve"> laika, pienākumu, privātās telpas, kārtības, ķermeņa utt. Lai</w:t>
      </w:r>
      <w:r w:rsidR="005075A4" w:rsidRPr="003D4C4B">
        <w:rPr>
          <w:rFonts w:ascii="Times New Roman" w:hAnsi="Times New Roman"/>
          <w:sz w:val="24"/>
          <w:szCs w:val="24"/>
          <w:lang w:val="lv-LV"/>
        </w:rPr>
        <w:t xml:space="preserve"> v</w:t>
      </w:r>
      <w:r w:rsidRPr="003D4C4B">
        <w:rPr>
          <w:rFonts w:ascii="Times New Roman" w:hAnsi="Times New Roman"/>
          <w:sz w:val="24"/>
          <w:szCs w:val="24"/>
          <w:lang w:val="lv-LV"/>
        </w:rPr>
        <w:t>idē komunicētu savas vajadzības un priekšrocības veselīga agresija ir veids, kā to darīt.</w:t>
      </w:r>
    </w:p>
    <w:p w14:paraId="2D7A02AF" w14:textId="248EF773" w:rsidR="002B31AA" w:rsidRPr="003D4C4B" w:rsidRDefault="002B31AA" w:rsidP="00C33F58">
      <w:pPr>
        <w:pStyle w:val="ListParagraph"/>
        <w:numPr>
          <w:ilvl w:val="0"/>
          <w:numId w:val="24"/>
        </w:numPr>
        <w:spacing w:before="120" w:after="120" w:line="240" w:lineRule="auto"/>
        <w:ind w:left="360"/>
        <w:jc w:val="both"/>
        <w:rPr>
          <w:rFonts w:ascii="Times New Roman" w:hAnsi="Times New Roman"/>
          <w:sz w:val="24"/>
          <w:szCs w:val="24"/>
          <w:lang w:val="lv-LV"/>
        </w:rPr>
      </w:pPr>
      <w:r w:rsidRPr="00441581">
        <w:rPr>
          <w:rFonts w:ascii="Times New Roman" w:hAnsi="Times New Roman"/>
          <w:b/>
          <w:bCs/>
          <w:sz w:val="24"/>
          <w:szCs w:val="24"/>
        </w:rPr>
        <w:t>Autoritatīv</w:t>
      </w:r>
      <w:r w:rsidR="00441581" w:rsidRPr="00441581">
        <w:rPr>
          <w:rFonts w:ascii="Times New Roman" w:hAnsi="Times New Roman"/>
          <w:b/>
          <w:bCs/>
          <w:sz w:val="24"/>
          <w:szCs w:val="24"/>
          <w:lang w:val="lv-LV"/>
        </w:rPr>
        <w:t xml:space="preserve">o </w:t>
      </w:r>
      <w:r w:rsidRPr="00441581">
        <w:rPr>
          <w:rFonts w:ascii="Times New Roman" w:hAnsi="Times New Roman"/>
          <w:b/>
          <w:bCs/>
          <w:i/>
          <w:iCs/>
          <w:sz w:val="24"/>
          <w:szCs w:val="24"/>
        </w:rPr>
        <w:t>vecākošanas</w:t>
      </w:r>
      <w:r w:rsidR="00441581" w:rsidRPr="00441581">
        <w:rPr>
          <w:rFonts w:ascii="Times New Roman" w:hAnsi="Times New Roman"/>
          <w:b/>
          <w:bCs/>
          <w:i/>
          <w:iCs/>
          <w:sz w:val="24"/>
          <w:szCs w:val="24"/>
          <w:lang w:val="lv-LV"/>
        </w:rPr>
        <w:t xml:space="preserve"> (</w:t>
      </w:r>
      <w:r w:rsidRPr="00441581">
        <w:rPr>
          <w:rFonts w:ascii="Times New Roman" w:hAnsi="Times New Roman"/>
          <w:b/>
          <w:bCs/>
          <w:i/>
          <w:iCs/>
          <w:sz w:val="24"/>
          <w:szCs w:val="24"/>
        </w:rPr>
        <w:t>parenting</w:t>
      </w:r>
      <w:r w:rsidR="00441581" w:rsidRPr="00441581">
        <w:rPr>
          <w:rFonts w:ascii="Times New Roman" w:hAnsi="Times New Roman"/>
          <w:b/>
          <w:bCs/>
          <w:i/>
          <w:iCs/>
          <w:sz w:val="24"/>
          <w:szCs w:val="24"/>
          <w:lang w:val="lv-LV"/>
        </w:rPr>
        <w:t>)</w:t>
      </w:r>
      <w:r w:rsidRPr="00441581">
        <w:rPr>
          <w:rFonts w:ascii="Times New Roman" w:hAnsi="Times New Roman"/>
          <w:b/>
          <w:bCs/>
          <w:i/>
          <w:iCs/>
          <w:sz w:val="24"/>
          <w:szCs w:val="24"/>
        </w:rPr>
        <w:t xml:space="preserve"> </w:t>
      </w:r>
      <w:r w:rsidRPr="00441581">
        <w:rPr>
          <w:rFonts w:ascii="Times New Roman" w:hAnsi="Times New Roman"/>
          <w:b/>
          <w:bCs/>
          <w:sz w:val="24"/>
          <w:szCs w:val="24"/>
        </w:rPr>
        <w:t>stil</w:t>
      </w:r>
      <w:r w:rsidR="003F1C94" w:rsidRPr="00441581">
        <w:rPr>
          <w:rFonts w:ascii="Times New Roman" w:hAnsi="Times New Roman"/>
          <w:b/>
          <w:bCs/>
          <w:sz w:val="24"/>
          <w:szCs w:val="24"/>
        </w:rPr>
        <w:t>a pirncip</w:t>
      </w:r>
      <w:r w:rsidR="00441581" w:rsidRPr="00441581">
        <w:rPr>
          <w:rFonts w:ascii="Times New Roman" w:hAnsi="Times New Roman"/>
          <w:b/>
          <w:bCs/>
          <w:sz w:val="24"/>
          <w:szCs w:val="24"/>
          <w:lang w:val="lv-LV"/>
        </w:rPr>
        <w:t>u</w:t>
      </w:r>
      <w:r w:rsidRPr="00441581">
        <w:rPr>
          <w:rFonts w:ascii="Times New Roman" w:hAnsi="Times New Roman"/>
          <w:sz w:val="24"/>
          <w:szCs w:val="24"/>
        </w:rPr>
        <w:t>.</w:t>
      </w:r>
      <w:r w:rsidR="00C33F58">
        <w:rPr>
          <w:rFonts w:ascii="Times New Roman" w:hAnsi="Times New Roman"/>
          <w:sz w:val="24"/>
          <w:szCs w:val="24"/>
          <w:lang w:val="lv-LV"/>
        </w:rPr>
        <w:t xml:space="preserve"> </w:t>
      </w:r>
      <w:r w:rsidRPr="003D4C4B">
        <w:rPr>
          <w:rFonts w:ascii="Times New Roman" w:hAnsi="Times New Roman"/>
          <w:sz w:val="24"/>
          <w:szCs w:val="24"/>
          <w:lang w:val="lv-LV"/>
        </w:rPr>
        <w:t>Autoritatīvais stils satur augstu siltuma, mīlestības un tuvības pakāpi,  un tai pat</w:t>
      </w:r>
      <w:r w:rsidR="00441581" w:rsidRPr="00864520">
        <w:rPr>
          <w:rFonts w:ascii="Times New Roman" w:hAnsi="Times New Roman"/>
          <w:sz w:val="24"/>
          <w:szCs w:val="24"/>
          <w:lang w:val="lv-LV"/>
        </w:rPr>
        <w:t xml:space="preserve"> l</w:t>
      </w:r>
      <w:r w:rsidRPr="003D4C4B">
        <w:rPr>
          <w:rFonts w:ascii="Times New Roman" w:hAnsi="Times New Roman"/>
          <w:sz w:val="24"/>
          <w:szCs w:val="24"/>
          <w:lang w:val="lv-LV"/>
        </w:rPr>
        <w:t xml:space="preserve">aikā </w:t>
      </w:r>
      <w:r w:rsidR="00441581" w:rsidRPr="00864520">
        <w:rPr>
          <w:rFonts w:ascii="Times New Roman" w:hAnsi="Times New Roman"/>
          <w:sz w:val="24"/>
          <w:szCs w:val="24"/>
          <w:lang w:val="lv-LV"/>
        </w:rPr>
        <w:t>n</w:t>
      </w:r>
      <w:r w:rsidRPr="003D4C4B">
        <w:rPr>
          <w:rFonts w:ascii="Times New Roman" w:hAnsi="Times New Roman"/>
          <w:sz w:val="24"/>
          <w:szCs w:val="24"/>
          <w:lang w:val="lv-LV"/>
        </w:rPr>
        <w:t>osaka skaidras robežas un augstas gaidas piedāvājot atbilstošu atbalstu, kas nepieciešams, lai šīs gaidas piepildītu.</w:t>
      </w:r>
      <w:r w:rsidR="005075A4" w:rsidRPr="003D4C4B">
        <w:rPr>
          <w:rFonts w:ascii="Times New Roman" w:hAnsi="Times New Roman"/>
          <w:sz w:val="24"/>
          <w:szCs w:val="24"/>
          <w:lang w:val="lv-LV"/>
        </w:rPr>
        <w:t xml:space="preserve"> </w:t>
      </w:r>
      <w:r w:rsidRPr="003D4C4B">
        <w:rPr>
          <w:rFonts w:ascii="Times New Roman" w:hAnsi="Times New Roman"/>
          <w:sz w:val="24"/>
          <w:szCs w:val="24"/>
          <w:lang w:val="lv-LV"/>
        </w:rPr>
        <w:t>Bērni</w:t>
      </w:r>
      <w:r w:rsidR="00864520" w:rsidRPr="00864520">
        <w:rPr>
          <w:rFonts w:ascii="Times New Roman" w:hAnsi="Times New Roman"/>
          <w:sz w:val="24"/>
          <w:szCs w:val="24"/>
          <w:lang w:val="lv-LV"/>
        </w:rPr>
        <w:t xml:space="preserve"> un jaunieši</w:t>
      </w:r>
      <w:r w:rsidRPr="003D4C4B">
        <w:rPr>
          <w:rFonts w:ascii="Times New Roman" w:hAnsi="Times New Roman"/>
          <w:sz w:val="24"/>
          <w:szCs w:val="24"/>
          <w:lang w:val="lv-LV"/>
        </w:rPr>
        <w:t>, kuri ir audzināti ar autoritatīvo stilu salīdzinot ar citiem stiliem ir ar labāku mentālo veselību, labākām attiecību</w:t>
      </w:r>
      <w:r w:rsidR="005075A4" w:rsidRPr="003D4C4B">
        <w:rPr>
          <w:rFonts w:ascii="Times New Roman" w:hAnsi="Times New Roman"/>
          <w:sz w:val="24"/>
          <w:szCs w:val="24"/>
          <w:lang w:val="lv-LV"/>
        </w:rPr>
        <w:t xml:space="preserve"> v</w:t>
      </w:r>
      <w:r w:rsidRPr="003D4C4B">
        <w:rPr>
          <w:rFonts w:ascii="Times New Roman" w:hAnsi="Times New Roman"/>
          <w:sz w:val="24"/>
          <w:szCs w:val="24"/>
          <w:lang w:val="lv-LV"/>
        </w:rPr>
        <w:t>eidošanas prasmēm un augstākiem sasniegumiem. Pretstatā, bērni</w:t>
      </w:r>
      <w:r w:rsidR="00864520" w:rsidRPr="00864520">
        <w:rPr>
          <w:rFonts w:ascii="Times New Roman" w:hAnsi="Times New Roman"/>
          <w:sz w:val="24"/>
          <w:szCs w:val="24"/>
          <w:lang w:val="lv-LV"/>
        </w:rPr>
        <w:t xml:space="preserve"> un jaunieši</w:t>
      </w:r>
      <w:r w:rsidRPr="003D4C4B">
        <w:rPr>
          <w:rFonts w:ascii="Times New Roman" w:hAnsi="Times New Roman"/>
          <w:sz w:val="24"/>
          <w:szCs w:val="24"/>
          <w:lang w:val="lv-LV"/>
        </w:rPr>
        <w:t xml:space="preserve">, kuri piedzīvo skarbu audzināšanas stilu uzrāda sliktākus rezultātus </w:t>
      </w:r>
      <w:r w:rsidR="00C33F58" w:rsidRPr="003D4C4B">
        <w:rPr>
          <w:rFonts w:ascii="Times New Roman" w:hAnsi="Times New Roman"/>
          <w:sz w:val="24"/>
          <w:szCs w:val="24"/>
          <w:lang w:val="lv-LV"/>
        </w:rPr>
        <w:t>–</w:t>
      </w:r>
      <w:r w:rsidRPr="003D4C4B">
        <w:rPr>
          <w:rFonts w:ascii="Times New Roman" w:hAnsi="Times New Roman"/>
          <w:sz w:val="24"/>
          <w:szCs w:val="24"/>
          <w:lang w:val="lv-LV"/>
        </w:rPr>
        <w:t xml:space="preserve"> tiem ir nosliece kļūt vardarbīgiem vai </w:t>
      </w:r>
      <w:r w:rsidR="005075A4" w:rsidRPr="003D4C4B">
        <w:rPr>
          <w:rFonts w:ascii="Times New Roman" w:hAnsi="Times New Roman"/>
          <w:sz w:val="24"/>
          <w:szCs w:val="24"/>
          <w:lang w:val="lv-LV"/>
        </w:rPr>
        <w:t xml:space="preserve">kļūt par </w:t>
      </w:r>
      <w:r w:rsidRPr="003D4C4B">
        <w:rPr>
          <w:rFonts w:ascii="Times New Roman" w:hAnsi="Times New Roman"/>
          <w:sz w:val="24"/>
          <w:szCs w:val="24"/>
          <w:lang w:val="lv-LV"/>
        </w:rPr>
        <w:t>vardarbības upuriem.</w:t>
      </w:r>
    </w:p>
    <w:p w14:paraId="6B8440D8" w14:textId="6BD2CB01" w:rsidR="002B31AA" w:rsidRPr="00864520" w:rsidRDefault="00441581" w:rsidP="00C33F58">
      <w:pPr>
        <w:pStyle w:val="ListParagraph"/>
        <w:numPr>
          <w:ilvl w:val="0"/>
          <w:numId w:val="24"/>
        </w:numPr>
        <w:spacing w:before="120" w:after="120" w:line="240" w:lineRule="auto"/>
        <w:ind w:left="360"/>
        <w:jc w:val="both"/>
        <w:rPr>
          <w:rFonts w:ascii="Times New Roman" w:hAnsi="Times New Roman"/>
          <w:sz w:val="24"/>
          <w:szCs w:val="24"/>
        </w:rPr>
      </w:pPr>
      <w:r w:rsidRPr="00441581">
        <w:rPr>
          <w:rFonts w:ascii="Times New Roman" w:hAnsi="Times New Roman"/>
          <w:b/>
          <w:bCs/>
          <w:sz w:val="24"/>
          <w:szCs w:val="24"/>
          <w:lang w:val="lv-LV"/>
        </w:rPr>
        <w:t>E</w:t>
      </w:r>
      <w:r w:rsidR="00CC51A9" w:rsidRPr="00441581">
        <w:rPr>
          <w:rFonts w:ascii="Times New Roman" w:hAnsi="Times New Roman"/>
          <w:b/>
          <w:bCs/>
          <w:sz w:val="24"/>
          <w:szCs w:val="24"/>
        </w:rPr>
        <w:t>mocionāl</w:t>
      </w:r>
      <w:r w:rsidRPr="00441581">
        <w:rPr>
          <w:rFonts w:ascii="Times New Roman" w:hAnsi="Times New Roman"/>
          <w:b/>
          <w:bCs/>
          <w:sz w:val="24"/>
          <w:szCs w:val="24"/>
          <w:lang w:val="lv-LV"/>
        </w:rPr>
        <w:t>o</w:t>
      </w:r>
      <w:r w:rsidR="00CC51A9" w:rsidRPr="00441581">
        <w:rPr>
          <w:rFonts w:ascii="Times New Roman" w:hAnsi="Times New Roman"/>
          <w:b/>
          <w:bCs/>
          <w:sz w:val="24"/>
          <w:szCs w:val="24"/>
        </w:rPr>
        <w:t xml:space="preserve"> un </w:t>
      </w:r>
      <w:proofErr w:type="spellStart"/>
      <w:r w:rsidR="00CC51A9" w:rsidRPr="00441581">
        <w:rPr>
          <w:rFonts w:ascii="Times New Roman" w:hAnsi="Times New Roman"/>
          <w:b/>
          <w:bCs/>
          <w:sz w:val="24"/>
          <w:szCs w:val="24"/>
        </w:rPr>
        <w:t>attiecību</w:t>
      </w:r>
      <w:proofErr w:type="spellEnd"/>
      <w:r w:rsidR="00CC51A9" w:rsidRPr="00441581">
        <w:rPr>
          <w:rFonts w:ascii="Times New Roman" w:hAnsi="Times New Roman"/>
          <w:b/>
          <w:bCs/>
          <w:sz w:val="24"/>
          <w:szCs w:val="24"/>
        </w:rPr>
        <w:t xml:space="preserve"> </w:t>
      </w:r>
      <w:proofErr w:type="spellStart"/>
      <w:r w:rsidR="00CC51A9" w:rsidRPr="00441581">
        <w:rPr>
          <w:rFonts w:ascii="Times New Roman" w:hAnsi="Times New Roman"/>
          <w:b/>
          <w:bCs/>
          <w:sz w:val="24"/>
          <w:szCs w:val="24"/>
        </w:rPr>
        <w:t>prasm</w:t>
      </w:r>
      <w:r w:rsidRPr="00441581">
        <w:rPr>
          <w:rFonts w:ascii="Times New Roman" w:hAnsi="Times New Roman"/>
          <w:b/>
          <w:bCs/>
          <w:sz w:val="24"/>
          <w:szCs w:val="24"/>
          <w:lang w:val="lv-LV"/>
        </w:rPr>
        <w:t>ju</w:t>
      </w:r>
      <w:proofErr w:type="spellEnd"/>
      <w:r w:rsidRPr="00441581">
        <w:rPr>
          <w:rFonts w:ascii="Times New Roman" w:hAnsi="Times New Roman"/>
          <w:b/>
          <w:bCs/>
          <w:sz w:val="24"/>
          <w:szCs w:val="24"/>
          <w:lang w:val="lv-LV"/>
        </w:rPr>
        <w:t xml:space="preserve"> apguve</w:t>
      </w:r>
      <w:r w:rsidR="002B31AA" w:rsidRPr="00441581">
        <w:rPr>
          <w:rFonts w:ascii="Times New Roman" w:hAnsi="Times New Roman"/>
          <w:sz w:val="24"/>
          <w:szCs w:val="24"/>
        </w:rPr>
        <w:t>.</w:t>
      </w:r>
      <w:r w:rsidR="00C33F58">
        <w:rPr>
          <w:rFonts w:ascii="Times New Roman" w:hAnsi="Times New Roman"/>
          <w:sz w:val="24"/>
          <w:szCs w:val="24"/>
          <w:lang w:val="lv-LV"/>
        </w:rPr>
        <w:t xml:space="preserve"> </w:t>
      </w:r>
      <w:r w:rsidR="00CC51A9" w:rsidRPr="003D4C4B">
        <w:rPr>
          <w:rFonts w:ascii="Times New Roman" w:hAnsi="Times New Roman"/>
          <w:sz w:val="24"/>
          <w:szCs w:val="24"/>
          <w:lang w:val="lv-LV"/>
        </w:rPr>
        <w:t>Pētījumi liecina, ka bērniem, kuri aug emocijām bagātā valodas vidē</w:t>
      </w:r>
      <w:r w:rsidR="005075A4" w:rsidRPr="003D4C4B">
        <w:rPr>
          <w:rFonts w:ascii="Times New Roman" w:hAnsi="Times New Roman"/>
          <w:sz w:val="24"/>
          <w:szCs w:val="24"/>
          <w:lang w:val="lv-LV"/>
        </w:rPr>
        <w:t xml:space="preserve"> </w:t>
      </w:r>
      <w:r w:rsidR="00C33F58" w:rsidRPr="003D4C4B">
        <w:rPr>
          <w:rFonts w:ascii="Times New Roman" w:hAnsi="Times New Roman"/>
          <w:sz w:val="24"/>
          <w:szCs w:val="24"/>
          <w:lang w:val="lv-LV"/>
        </w:rPr>
        <w:t>–</w:t>
      </w:r>
      <w:r w:rsidR="005075A4" w:rsidRPr="003D4C4B">
        <w:rPr>
          <w:rFonts w:ascii="Times New Roman" w:hAnsi="Times New Roman"/>
          <w:sz w:val="24"/>
          <w:szCs w:val="24"/>
          <w:lang w:val="lv-LV"/>
        </w:rPr>
        <w:t xml:space="preserve"> </w:t>
      </w:r>
      <w:r w:rsidR="00CC51A9" w:rsidRPr="003D4C4B">
        <w:rPr>
          <w:rFonts w:ascii="Times New Roman" w:hAnsi="Times New Roman"/>
          <w:sz w:val="24"/>
          <w:szCs w:val="24"/>
          <w:lang w:val="lv-LV"/>
        </w:rPr>
        <w:t xml:space="preserve">kur vecāki runā par jūtām un to, kā jūtas tiek pārvaldītas sevī un citos, ir </w:t>
      </w:r>
      <w:r w:rsidR="00CC51A9" w:rsidRPr="003D4C4B">
        <w:rPr>
          <w:rFonts w:ascii="Times New Roman" w:hAnsi="Times New Roman"/>
          <w:sz w:val="24"/>
          <w:szCs w:val="24"/>
          <w:lang w:val="lv-LV"/>
        </w:rPr>
        <w:lastRenderedPageBreak/>
        <w:t xml:space="preserve">augstāks emocionālais intelekts, viņi labāk orientējas vienaudžu grupās un, visticamāk, </w:t>
      </w:r>
      <w:r w:rsidR="008F69F8" w:rsidRPr="003D4C4B">
        <w:rPr>
          <w:rFonts w:ascii="Times New Roman" w:hAnsi="Times New Roman"/>
          <w:sz w:val="24"/>
          <w:szCs w:val="24"/>
          <w:lang w:val="lv-LV"/>
        </w:rPr>
        <w:t xml:space="preserve">nostāsies to </w:t>
      </w:r>
      <w:r w:rsidR="00CC51A9" w:rsidRPr="003D4C4B">
        <w:rPr>
          <w:rFonts w:ascii="Times New Roman" w:hAnsi="Times New Roman"/>
          <w:sz w:val="24"/>
          <w:szCs w:val="24"/>
          <w:lang w:val="lv-LV"/>
        </w:rPr>
        <w:t>cilvēk</w:t>
      </w:r>
      <w:r w:rsidR="008F69F8" w:rsidRPr="003D4C4B">
        <w:rPr>
          <w:rFonts w:ascii="Times New Roman" w:hAnsi="Times New Roman"/>
          <w:sz w:val="24"/>
          <w:szCs w:val="24"/>
          <w:lang w:val="lv-LV"/>
        </w:rPr>
        <w:t>u pusē</w:t>
      </w:r>
      <w:r w:rsidR="00CC51A9" w:rsidRPr="003D4C4B">
        <w:rPr>
          <w:rFonts w:ascii="Times New Roman" w:hAnsi="Times New Roman"/>
          <w:sz w:val="24"/>
          <w:szCs w:val="24"/>
          <w:lang w:val="lv-LV"/>
        </w:rPr>
        <w:t xml:space="preserve">, kuri </w:t>
      </w:r>
      <w:r w:rsidR="008F69F8" w:rsidRPr="003D4C4B">
        <w:rPr>
          <w:rFonts w:ascii="Times New Roman" w:hAnsi="Times New Roman"/>
          <w:sz w:val="24"/>
          <w:szCs w:val="24"/>
          <w:lang w:val="lv-LV"/>
        </w:rPr>
        <w:t>neņirgājas par</w:t>
      </w:r>
      <w:r w:rsidR="00CC51A9" w:rsidRPr="003D4C4B">
        <w:rPr>
          <w:rFonts w:ascii="Times New Roman" w:hAnsi="Times New Roman"/>
          <w:sz w:val="24"/>
          <w:szCs w:val="24"/>
          <w:lang w:val="lv-LV"/>
        </w:rPr>
        <w:t xml:space="preserve"> citiem. Ja runāšana par emocionālo dzīvi ģimenē tiek normalizēta, bērni</w:t>
      </w:r>
      <w:r w:rsidR="00864520" w:rsidRPr="00864520">
        <w:rPr>
          <w:rFonts w:ascii="Times New Roman" w:hAnsi="Times New Roman"/>
          <w:sz w:val="24"/>
          <w:szCs w:val="24"/>
          <w:lang w:val="lv-LV"/>
        </w:rPr>
        <w:t xml:space="preserve"> un jaunieši </w:t>
      </w:r>
      <w:r w:rsidR="00CC51A9" w:rsidRPr="003D4C4B">
        <w:rPr>
          <w:rFonts w:ascii="Times New Roman" w:hAnsi="Times New Roman"/>
          <w:sz w:val="24"/>
          <w:szCs w:val="24"/>
          <w:lang w:val="lv-LV"/>
        </w:rPr>
        <w:t xml:space="preserve">visticamāk aktualizēs sarežģītus jautājumus, lai tie </w:t>
      </w:r>
      <w:r w:rsidRPr="00864520">
        <w:rPr>
          <w:rFonts w:ascii="Times New Roman" w:hAnsi="Times New Roman"/>
          <w:sz w:val="24"/>
          <w:szCs w:val="24"/>
          <w:lang w:val="lv-LV"/>
        </w:rPr>
        <w:t>nerisinātos destruktīvā veidā radot. Kaitējumu sev vai citiem.</w:t>
      </w:r>
    </w:p>
    <w:bookmarkEnd w:id="3"/>
    <w:p w14:paraId="4C55F09D" w14:textId="77777777" w:rsidR="00C33F58" w:rsidRPr="00C33F58" w:rsidRDefault="00C33F58" w:rsidP="00E845AF">
      <w:pPr>
        <w:spacing w:before="240" w:after="120"/>
        <w:jc w:val="both"/>
        <w:rPr>
          <w:b/>
          <w:bCs/>
          <w:i/>
          <w:iCs/>
          <w:color w:val="000000"/>
          <w:lang w:val="lv-LV"/>
        </w:rPr>
      </w:pPr>
      <w:r w:rsidRPr="00C33F58">
        <w:rPr>
          <w:b/>
          <w:bCs/>
          <w:i/>
          <w:iCs/>
          <w:color w:val="000000"/>
          <w:lang w:val="lv-LV"/>
        </w:rPr>
        <w:t>Avoti:</w:t>
      </w:r>
    </w:p>
    <w:p w14:paraId="259B5D8D" w14:textId="6C8A7619" w:rsidR="003508B3" w:rsidRPr="00E81DD6" w:rsidRDefault="003508B3"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Coffey, J. K., Xia, M. &amp; Fosco, G. M. When do adolescents feel loved? A daily within</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person study of parent</w:t>
      </w:r>
      <w:r w:rsidR="00E81DD6" w:rsidRPr="00E81DD6">
        <w:rPr>
          <w:rFonts w:ascii="Times New Roman" w:hAnsi="Times New Roman"/>
          <w:sz w:val="24"/>
          <w:szCs w:val="24"/>
          <w:lang w:val="lv-LV"/>
        </w:rPr>
        <w:t xml:space="preserve"> </w:t>
      </w:r>
      <w:r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adolescent relations.</w:t>
      </w:r>
      <w:r w:rsidR="00C33F58" w:rsidRPr="00E81DD6">
        <w:rPr>
          <w:rFonts w:ascii="Times New Roman" w:hAnsi="Times New Roman"/>
          <w:sz w:val="24"/>
          <w:szCs w:val="24"/>
          <w:lang w:val="lv-LV"/>
        </w:rPr>
        <w:t xml:space="preserve"> </w:t>
      </w:r>
      <w:r w:rsidRPr="00E81DD6">
        <w:rPr>
          <w:rFonts w:ascii="Times New Roman" w:hAnsi="Times New Roman"/>
          <w:sz w:val="24"/>
          <w:szCs w:val="24"/>
        </w:rPr>
        <w:t>Emotion.</w:t>
      </w:r>
      <w:r w:rsidR="00C33F58" w:rsidRPr="00E81DD6">
        <w:rPr>
          <w:rFonts w:ascii="Times New Roman" w:hAnsi="Times New Roman"/>
          <w:sz w:val="24"/>
          <w:szCs w:val="24"/>
          <w:lang w:val="lv-LV"/>
        </w:rPr>
        <w:t xml:space="preserve"> </w:t>
      </w:r>
      <w:r w:rsidRPr="00E81DD6">
        <w:rPr>
          <w:rFonts w:ascii="Times New Roman" w:hAnsi="Times New Roman"/>
          <w:sz w:val="24"/>
          <w:szCs w:val="24"/>
        </w:rPr>
        <w:t>Advance online publication.</w:t>
      </w:r>
      <w:r w:rsidR="00C33F58" w:rsidRPr="00E81DD6">
        <w:rPr>
          <w:rFonts w:ascii="Times New Roman" w:hAnsi="Times New Roman"/>
          <w:sz w:val="24"/>
          <w:szCs w:val="24"/>
          <w:lang w:val="lv-LV"/>
        </w:rPr>
        <w:t xml:space="preserve"> 2020., </w:t>
      </w:r>
      <w:hyperlink r:id="rId9" w:history="1">
        <w:r w:rsidR="00C33F58" w:rsidRPr="00E81DD6">
          <w:rPr>
            <w:rStyle w:val="Hyperlink"/>
            <w:rFonts w:ascii="Times New Roman" w:hAnsi="Times New Roman"/>
            <w:sz w:val="24"/>
            <w:szCs w:val="24"/>
          </w:rPr>
          <w:t>https://doi.org/10.1037/emo0000767</w:t>
        </w:r>
      </w:hyperlink>
      <w:r w:rsidR="00C33F58" w:rsidRPr="00E81DD6">
        <w:rPr>
          <w:rFonts w:ascii="Times New Roman" w:hAnsi="Times New Roman"/>
          <w:sz w:val="24"/>
          <w:szCs w:val="24"/>
          <w:lang w:val="lv-LV"/>
        </w:rPr>
        <w:t>.</w:t>
      </w:r>
    </w:p>
    <w:p w14:paraId="0D809824" w14:textId="47BB1BE8" w:rsidR="003508B3" w:rsidRPr="00E81DD6" w:rsidRDefault="00E6101D" w:rsidP="00E81DD6">
      <w:pPr>
        <w:pStyle w:val="ListParagraph"/>
        <w:numPr>
          <w:ilvl w:val="0"/>
          <w:numId w:val="30"/>
        </w:numPr>
        <w:spacing w:before="120" w:after="120" w:line="240" w:lineRule="auto"/>
        <w:ind w:left="446" w:hanging="446"/>
        <w:jc w:val="both"/>
        <w:rPr>
          <w:rFonts w:ascii="Times New Roman" w:hAnsi="Times New Roman"/>
          <w:sz w:val="24"/>
          <w:szCs w:val="24"/>
        </w:rPr>
      </w:pPr>
      <w:hyperlink r:id="rId10" w:history="1">
        <w:r w:rsidR="003508B3" w:rsidRPr="00E81DD6">
          <w:rPr>
            <w:rStyle w:val="Hyperlink"/>
            <w:rFonts w:ascii="Times New Roman" w:hAnsi="Times New Roman"/>
            <w:sz w:val="24"/>
            <w:szCs w:val="24"/>
          </w:rPr>
          <w:t>https://www.developmentalscience.com/blog/2015/6/28/the-only-parenting-model-you-need</w:t>
        </w:r>
      </w:hyperlink>
      <w:r w:rsidR="00C33F58" w:rsidRPr="00E81DD6">
        <w:rPr>
          <w:rStyle w:val="Hyperlink"/>
          <w:rFonts w:ascii="Times New Roman" w:hAnsi="Times New Roman"/>
          <w:sz w:val="24"/>
          <w:szCs w:val="24"/>
          <w:lang w:val="lv-LV"/>
        </w:rPr>
        <w:t>.</w:t>
      </w:r>
    </w:p>
    <w:p w14:paraId="30E90742" w14:textId="702A72D0" w:rsidR="003508B3" w:rsidRPr="00E81DD6" w:rsidRDefault="00E6101D" w:rsidP="00E81DD6">
      <w:pPr>
        <w:pStyle w:val="ListParagraph"/>
        <w:numPr>
          <w:ilvl w:val="0"/>
          <w:numId w:val="30"/>
        </w:numPr>
        <w:spacing w:before="120" w:after="120" w:line="240" w:lineRule="auto"/>
        <w:ind w:left="446" w:hanging="446"/>
        <w:jc w:val="both"/>
        <w:rPr>
          <w:rFonts w:ascii="Times New Roman" w:hAnsi="Times New Roman"/>
          <w:sz w:val="24"/>
          <w:szCs w:val="24"/>
        </w:rPr>
      </w:pPr>
      <w:hyperlink r:id="rId11" w:history="1">
        <w:r w:rsidR="003508B3" w:rsidRPr="00E81DD6">
          <w:rPr>
            <w:rStyle w:val="Hyperlink"/>
            <w:rFonts w:ascii="Times New Roman" w:hAnsi="Times New Roman"/>
            <w:sz w:val="24"/>
            <w:szCs w:val="24"/>
          </w:rPr>
          <w:t>https://greatergood.berkeley.edu/article/item/what_can_parents_do_about_bullying</w:t>
        </w:r>
      </w:hyperlink>
      <w:r w:rsidR="00C33F58" w:rsidRPr="00E81DD6">
        <w:rPr>
          <w:rStyle w:val="Hyperlink"/>
          <w:rFonts w:ascii="Times New Roman" w:hAnsi="Times New Roman"/>
          <w:sz w:val="24"/>
          <w:szCs w:val="24"/>
          <w:lang w:val="lv-LV"/>
        </w:rPr>
        <w:t>.</w:t>
      </w:r>
    </w:p>
    <w:p w14:paraId="565A13CA" w14:textId="4CC471C7" w:rsidR="00441581" w:rsidRPr="00E81DD6" w:rsidRDefault="00441581"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Durlak, Joseph &amp; Weissberg, Roger &amp; Dymnicki, Allison &amp; Taylor, Rebecca &amp; Schellinger, Kriston. The Impact of Enhancing Students’ Social and Emotional Learning: A Meta</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Analysis of School</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 xml:space="preserve">Based Universal Interventions. Child development. </w:t>
      </w:r>
      <w:r w:rsidR="00C33F58" w:rsidRPr="00E81DD6">
        <w:rPr>
          <w:rFonts w:ascii="Times New Roman" w:hAnsi="Times New Roman"/>
          <w:sz w:val="24"/>
          <w:szCs w:val="24"/>
          <w:lang w:val="lv-LV"/>
        </w:rPr>
        <w:t xml:space="preserve">2011., </w:t>
      </w:r>
      <w:r w:rsidRPr="00E81DD6">
        <w:rPr>
          <w:rFonts w:ascii="Times New Roman" w:hAnsi="Times New Roman"/>
          <w:sz w:val="24"/>
          <w:szCs w:val="24"/>
        </w:rPr>
        <w:t>82.</w:t>
      </w:r>
      <w:r w:rsidR="00C33F58" w:rsidRPr="00E81DD6">
        <w:rPr>
          <w:rFonts w:ascii="Times New Roman" w:hAnsi="Times New Roman"/>
          <w:sz w:val="24"/>
          <w:szCs w:val="24"/>
          <w:lang w:val="lv-LV"/>
        </w:rPr>
        <w:t>,</w:t>
      </w:r>
      <w:r w:rsidRPr="00E81DD6">
        <w:rPr>
          <w:rFonts w:ascii="Times New Roman" w:hAnsi="Times New Roman"/>
          <w:sz w:val="24"/>
          <w:szCs w:val="24"/>
        </w:rPr>
        <w:t xml:space="preserve"> 405</w:t>
      </w:r>
      <w:r w:rsidR="00C33F58" w:rsidRPr="00E81DD6">
        <w:rPr>
          <w:rFonts w:ascii="Times New Roman" w:hAnsi="Times New Roman"/>
          <w:sz w:val="24"/>
          <w:szCs w:val="24"/>
          <w:lang w:val="lv-LV"/>
        </w:rPr>
        <w:t xml:space="preserve"> </w:t>
      </w:r>
      <w:r w:rsidR="00C33F58" w:rsidRPr="00E81DD6">
        <w:rPr>
          <w:rFonts w:ascii="Times New Roman" w:hAnsi="Times New Roman"/>
          <w:sz w:val="24"/>
          <w:szCs w:val="24"/>
        </w:rPr>
        <w:t>–</w:t>
      </w:r>
      <w:r w:rsidR="00C33F58" w:rsidRPr="00E81DD6">
        <w:rPr>
          <w:rFonts w:ascii="Times New Roman" w:hAnsi="Times New Roman"/>
          <w:sz w:val="24"/>
          <w:szCs w:val="24"/>
          <w:lang w:val="lv-LV"/>
        </w:rPr>
        <w:t xml:space="preserve"> </w:t>
      </w:r>
      <w:r w:rsidRPr="00E81DD6">
        <w:rPr>
          <w:rFonts w:ascii="Times New Roman" w:hAnsi="Times New Roman"/>
          <w:sz w:val="24"/>
          <w:szCs w:val="24"/>
        </w:rPr>
        <w:t>32. 10.1111/j.1467</w:t>
      </w:r>
      <w:r w:rsidR="00C33F58" w:rsidRPr="00E81DD6">
        <w:rPr>
          <w:rFonts w:ascii="Times New Roman" w:hAnsi="Times New Roman"/>
          <w:sz w:val="24"/>
          <w:szCs w:val="24"/>
        </w:rPr>
        <w:t>–</w:t>
      </w:r>
      <w:r w:rsidRPr="00E81DD6">
        <w:rPr>
          <w:rFonts w:ascii="Times New Roman" w:hAnsi="Times New Roman"/>
          <w:sz w:val="24"/>
          <w:szCs w:val="24"/>
        </w:rPr>
        <w:t>8624.2010.01564.x.</w:t>
      </w:r>
    </w:p>
    <w:p w14:paraId="2D597EA7" w14:textId="1FF2F0E7" w:rsidR="002B4DDA" w:rsidRPr="00E81DD6" w:rsidRDefault="002B4DDA"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 xml:space="preserve">Teding van Berkhout, E. &amp; Malouff, J. M. The efficacy of empathy training: A </w:t>
      </w:r>
      <w:r w:rsidR="004E0E8A">
        <w:rPr>
          <w:rFonts w:ascii="Times New Roman" w:hAnsi="Times New Roman"/>
          <w:sz w:val="24"/>
          <w:szCs w:val="24"/>
          <w:lang w:val="lv-LV"/>
        </w:rPr>
        <w:t>M</w:t>
      </w:r>
      <w:r w:rsidRPr="00E81DD6">
        <w:rPr>
          <w:rFonts w:ascii="Times New Roman" w:hAnsi="Times New Roman"/>
          <w:sz w:val="24"/>
          <w:szCs w:val="24"/>
        </w:rPr>
        <w:t>eta</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004E0E8A">
        <w:rPr>
          <w:rFonts w:ascii="Times New Roman" w:hAnsi="Times New Roman"/>
          <w:sz w:val="24"/>
          <w:szCs w:val="24"/>
          <w:lang w:val="lv-LV"/>
        </w:rPr>
        <w:t>A</w:t>
      </w:r>
      <w:r w:rsidRPr="00E81DD6">
        <w:rPr>
          <w:rFonts w:ascii="Times New Roman" w:hAnsi="Times New Roman"/>
          <w:sz w:val="24"/>
          <w:szCs w:val="24"/>
        </w:rPr>
        <w:t>nalysis of randomized controlled trials.</w:t>
      </w:r>
      <w:r w:rsidR="00E81DD6" w:rsidRPr="00E81DD6">
        <w:rPr>
          <w:rFonts w:ascii="Times New Roman" w:hAnsi="Times New Roman"/>
          <w:sz w:val="24"/>
          <w:szCs w:val="24"/>
          <w:lang w:val="lv-LV"/>
        </w:rPr>
        <w:t xml:space="preserve"> </w:t>
      </w:r>
      <w:r w:rsidRPr="00E81DD6">
        <w:rPr>
          <w:rFonts w:ascii="Times New Roman" w:hAnsi="Times New Roman"/>
          <w:sz w:val="24"/>
          <w:szCs w:val="24"/>
        </w:rPr>
        <w:t xml:space="preserve">Journal of Counseling Psychology, </w:t>
      </w:r>
      <w:r w:rsidR="00E81DD6" w:rsidRPr="00E81DD6">
        <w:rPr>
          <w:rFonts w:ascii="Times New Roman" w:hAnsi="Times New Roman"/>
          <w:sz w:val="24"/>
          <w:szCs w:val="24"/>
          <w:lang w:val="lv-LV"/>
        </w:rPr>
        <w:t xml:space="preserve">2016., </w:t>
      </w:r>
      <w:r w:rsidRPr="00E81DD6">
        <w:rPr>
          <w:rFonts w:ascii="Times New Roman" w:hAnsi="Times New Roman"/>
          <w:sz w:val="24"/>
          <w:szCs w:val="24"/>
        </w:rPr>
        <w:t>63</w:t>
      </w:r>
      <w:r w:rsidR="00E81DD6" w:rsidRPr="00E81DD6">
        <w:rPr>
          <w:rFonts w:ascii="Times New Roman" w:hAnsi="Times New Roman"/>
          <w:sz w:val="24"/>
          <w:szCs w:val="24"/>
          <w:lang w:val="lv-LV"/>
        </w:rPr>
        <w:t xml:space="preserve"> </w:t>
      </w:r>
      <w:r w:rsidRPr="00E81DD6">
        <w:rPr>
          <w:rFonts w:ascii="Times New Roman" w:hAnsi="Times New Roman"/>
          <w:sz w:val="24"/>
          <w:szCs w:val="24"/>
        </w:rPr>
        <w:t>(1), 32</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41</w:t>
      </w:r>
      <w:r w:rsidR="00E81DD6" w:rsidRPr="00E81DD6">
        <w:rPr>
          <w:rFonts w:ascii="Times New Roman" w:hAnsi="Times New Roman"/>
          <w:sz w:val="24"/>
          <w:szCs w:val="24"/>
          <w:lang w:val="lv-LV"/>
        </w:rPr>
        <w:t xml:space="preserve">, </w:t>
      </w:r>
      <w:hyperlink r:id="rId12" w:tgtFrame="_blank" w:history="1">
        <w:r w:rsidRPr="00E81DD6">
          <w:rPr>
            <w:rStyle w:val="Hyperlink"/>
            <w:rFonts w:ascii="Times New Roman" w:hAnsi="Times New Roman"/>
            <w:sz w:val="24"/>
            <w:szCs w:val="24"/>
          </w:rPr>
          <w:t>https://doi.org/10.1037/cou0000093</w:t>
        </w:r>
      </w:hyperlink>
      <w:r w:rsidR="00E81DD6" w:rsidRPr="00E81DD6">
        <w:rPr>
          <w:rFonts w:ascii="Times New Roman" w:hAnsi="Times New Roman"/>
          <w:sz w:val="24"/>
          <w:szCs w:val="24"/>
          <w:lang w:val="lv-LV"/>
        </w:rPr>
        <w:t>.</w:t>
      </w:r>
    </w:p>
    <w:p w14:paraId="050F9538" w14:textId="6A16AFD7" w:rsidR="00441581" w:rsidRPr="00E81DD6" w:rsidRDefault="00441581"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The Impact of Enhancing Students’ Social and Emotional Learning: A Meta</w:t>
      </w:r>
      <w:r w:rsidR="00E81DD6" w:rsidRPr="00E81DD6">
        <w:rPr>
          <w:rFonts w:ascii="Times New Roman" w:hAnsi="Times New Roman"/>
          <w:sz w:val="24"/>
          <w:szCs w:val="24"/>
          <w:lang w:val="lv-LV"/>
        </w:rPr>
        <w:t xml:space="preserve"> </w:t>
      </w:r>
      <w:r w:rsidR="004E0E8A">
        <w:rPr>
          <w:rFonts w:ascii="Times New Roman" w:hAnsi="Times New Roman"/>
          <w:sz w:val="24"/>
          <w:szCs w:val="24"/>
          <w:lang w:val="lv-LV"/>
        </w:rPr>
        <w:t xml:space="preserve">– </w:t>
      </w:r>
      <w:r w:rsidRPr="00E81DD6">
        <w:rPr>
          <w:rFonts w:ascii="Times New Roman" w:hAnsi="Times New Roman"/>
          <w:sz w:val="24"/>
          <w:szCs w:val="24"/>
        </w:rPr>
        <w:t>Analysis of School</w:t>
      </w:r>
      <w:r w:rsidR="00E81DD6" w:rsidRPr="00E81DD6">
        <w:rPr>
          <w:rFonts w:ascii="Times New Roman" w:hAnsi="Times New Roman"/>
          <w:sz w:val="24"/>
          <w:szCs w:val="24"/>
          <w:lang w:val="lv-LV"/>
        </w:rPr>
        <w:t xml:space="preserve"> – </w:t>
      </w:r>
      <w:r w:rsidRPr="00E81DD6">
        <w:rPr>
          <w:rFonts w:ascii="Times New Roman" w:hAnsi="Times New Roman"/>
          <w:sz w:val="24"/>
          <w:szCs w:val="24"/>
        </w:rPr>
        <w:t>Based Universal Interventions</w:t>
      </w:r>
      <w:r w:rsidR="00E81DD6" w:rsidRPr="00E81DD6">
        <w:rPr>
          <w:rFonts w:ascii="Times New Roman" w:hAnsi="Times New Roman"/>
          <w:sz w:val="24"/>
          <w:szCs w:val="24"/>
          <w:lang w:val="lv-LV"/>
        </w:rPr>
        <w:t>.</w:t>
      </w:r>
    </w:p>
    <w:p w14:paraId="41DC470E" w14:textId="418C84CF" w:rsidR="00441581" w:rsidRPr="00E81DD6" w:rsidRDefault="00E6101D" w:rsidP="00E81DD6">
      <w:pPr>
        <w:pStyle w:val="ListParagraph"/>
        <w:numPr>
          <w:ilvl w:val="0"/>
          <w:numId w:val="30"/>
        </w:numPr>
        <w:spacing w:before="120" w:after="120" w:line="240" w:lineRule="auto"/>
        <w:ind w:left="446" w:hanging="446"/>
        <w:jc w:val="both"/>
        <w:rPr>
          <w:rFonts w:ascii="Times New Roman" w:hAnsi="Times New Roman"/>
          <w:sz w:val="24"/>
          <w:szCs w:val="24"/>
        </w:rPr>
      </w:pPr>
      <w:hyperlink r:id="rId13" w:history="1">
        <w:r w:rsidR="00441581" w:rsidRPr="00E81DD6">
          <w:rPr>
            <w:rStyle w:val="Hyperlink"/>
            <w:rFonts w:ascii="Times New Roman" w:hAnsi="Times New Roman"/>
            <w:color w:val="000000" w:themeColor="text1"/>
            <w:sz w:val="24"/>
            <w:szCs w:val="24"/>
            <w:u w:val="none"/>
          </w:rPr>
          <w:t>Joseph A. Durlak</w:t>
        </w:r>
      </w:hyperlink>
      <w:r w:rsidR="00441581" w:rsidRPr="00E81DD6">
        <w:rPr>
          <w:rFonts w:ascii="Times New Roman" w:hAnsi="Times New Roman"/>
          <w:color w:val="000000" w:themeColor="text1"/>
          <w:sz w:val="24"/>
          <w:szCs w:val="24"/>
        </w:rPr>
        <w:t xml:space="preserve"> </w:t>
      </w:r>
      <w:hyperlink r:id="rId14" w:history="1">
        <w:r w:rsidR="00441581" w:rsidRPr="00E81DD6">
          <w:rPr>
            <w:rStyle w:val="Hyperlink"/>
            <w:rFonts w:ascii="Times New Roman" w:hAnsi="Times New Roman"/>
            <w:color w:val="000000" w:themeColor="text1"/>
            <w:sz w:val="24"/>
            <w:szCs w:val="24"/>
            <w:u w:val="none"/>
          </w:rPr>
          <w:t>Roger P. Weissberg</w:t>
        </w:r>
      </w:hyperlink>
      <w:r w:rsidR="00E81DD6" w:rsidRPr="00E81DD6">
        <w:rPr>
          <w:rFonts w:ascii="Times New Roman" w:hAnsi="Times New Roman"/>
          <w:color w:val="000000" w:themeColor="text1"/>
          <w:sz w:val="24"/>
          <w:szCs w:val="24"/>
          <w:lang w:val="lv-LV"/>
        </w:rPr>
        <w:t xml:space="preserve"> </w:t>
      </w:r>
      <w:hyperlink r:id="rId15" w:history="1">
        <w:r w:rsidR="00441581" w:rsidRPr="00E81DD6">
          <w:rPr>
            <w:rStyle w:val="Hyperlink"/>
            <w:rFonts w:ascii="Times New Roman" w:hAnsi="Times New Roman"/>
            <w:color w:val="000000" w:themeColor="text1"/>
            <w:sz w:val="24"/>
            <w:szCs w:val="24"/>
            <w:u w:val="none"/>
          </w:rPr>
          <w:t>Allison B. Dymnicki</w:t>
        </w:r>
      </w:hyperlink>
      <w:r w:rsidR="00E81DD6" w:rsidRPr="00E81DD6">
        <w:rPr>
          <w:rFonts w:ascii="Times New Roman" w:hAnsi="Times New Roman"/>
          <w:color w:val="000000" w:themeColor="text1"/>
          <w:sz w:val="24"/>
          <w:szCs w:val="24"/>
          <w:lang w:val="lv-LV"/>
        </w:rPr>
        <w:t xml:space="preserve"> </w:t>
      </w:r>
      <w:hyperlink r:id="rId16" w:history="1">
        <w:r w:rsidR="00441581" w:rsidRPr="00E81DD6">
          <w:rPr>
            <w:rStyle w:val="Hyperlink"/>
            <w:rFonts w:ascii="Times New Roman" w:hAnsi="Times New Roman"/>
            <w:color w:val="000000" w:themeColor="text1"/>
            <w:sz w:val="24"/>
            <w:szCs w:val="24"/>
            <w:u w:val="none"/>
          </w:rPr>
          <w:t>Rebecca D. Taylor</w:t>
        </w:r>
      </w:hyperlink>
      <w:r w:rsidR="00441581" w:rsidRPr="00E81DD6">
        <w:rPr>
          <w:rFonts w:ascii="Times New Roman" w:hAnsi="Times New Roman"/>
          <w:color w:val="000000" w:themeColor="text1"/>
          <w:sz w:val="24"/>
          <w:szCs w:val="24"/>
        </w:rPr>
        <w:t xml:space="preserve"> </w:t>
      </w:r>
      <w:hyperlink r:id="rId17" w:history="1">
        <w:r w:rsidR="00441581" w:rsidRPr="00E81DD6">
          <w:rPr>
            <w:rStyle w:val="Hyperlink"/>
            <w:rFonts w:ascii="Times New Roman" w:hAnsi="Times New Roman"/>
            <w:color w:val="000000" w:themeColor="text1"/>
            <w:sz w:val="24"/>
            <w:szCs w:val="24"/>
            <w:u w:val="none"/>
          </w:rPr>
          <w:t>Kriston B. Schellinger</w:t>
        </w:r>
      </w:hyperlink>
      <w:r w:rsidR="00E81DD6" w:rsidRPr="00E81DD6">
        <w:rPr>
          <w:rFonts w:ascii="Times New Roman" w:hAnsi="Times New Roman"/>
          <w:color w:val="000000" w:themeColor="text1"/>
          <w:sz w:val="24"/>
          <w:szCs w:val="24"/>
          <w:lang w:val="lv-LV"/>
        </w:rPr>
        <w:t>,</w:t>
      </w:r>
      <w:r w:rsidR="00441581" w:rsidRPr="00E81DD6">
        <w:rPr>
          <w:rFonts w:ascii="Times New Roman" w:hAnsi="Times New Roman"/>
          <w:color w:val="000000" w:themeColor="text1"/>
          <w:sz w:val="24"/>
          <w:szCs w:val="24"/>
        </w:rPr>
        <w:t xml:space="preserve"> </w:t>
      </w:r>
      <w:r w:rsidR="00441581" w:rsidRPr="00E81DD6">
        <w:rPr>
          <w:rFonts w:ascii="Times New Roman" w:hAnsi="Times New Roman"/>
          <w:sz w:val="24"/>
          <w:szCs w:val="24"/>
        </w:rPr>
        <w:t>2011</w:t>
      </w:r>
      <w:r w:rsidR="00E81DD6" w:rsidRPr="00E81DD6">
        <w:rPr>
          <w:rFonts w:ascii="Times New Roman" w:hAnsi="Times New Roman"/>
          <w:sz w:val="24"/>
          <w:szCs w:val="24"/>
          <w:lang w:val="lv-LV"/>
        </w:rPr>
        <w:t>.,</w:t>
      </w:r>
      <w:r w:rsidR="00441581" w:rsidRPr="00E81DD6">
        <w:rPr>
          <w:rFonts w:ascii="Times New Roman" w:hAnsi="Times New Roman"/>
          <w:sz w:val="24"/>
          <w:szCs w:val="24"/>
        </w:rPr>
        <w:t xml:space="preserve"> </w:t>
      </w:r>
      <w:hyperlink r:id="rId18" w:history="1">
        <w:r w:rsidR="00441581" w:rsidRPr="00E81DD6">
          <w:rPr>
            <w:rStyle w:val="Hyperlink"/>
            <w:rFonts w:ascii="Times New Roman" w:hAnsi="Times New Roman"/>
            <w:sz w:val="24"/>
            <w:szCs w:val="24"/>
          </w:rPr>
          <w:t>https://doi.org/10.1111/j.1467-8624.2010.01564.x</w:t>
        </w:r>
      </w:hyperlink>
      <w:r w:rsidR="00E81DD6" w:rsidRPr="00E81DD6">
        <w:rPr>
          <w:rFonts w:ascii="Times New Roman" w:hAnsi="Times New Roman"/>
          <w:sz w:val="24"/>
          <w:szCs w:val="24"/>
          <w:lang w:val="lv-LV"/>
        </w:rPr>
        <w:t>.</w:t>
      </w:r>
    </w:p>
    <w:p w14:paraId="7316BAD8" w14:textId="41B35BFF" w:rsidR="00441581" w:rsidRPr="00E81DD6" w:rsidRDefault="00441581"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 xml:space="preserve">The Justification of Development of Integrative Model of Social Emotional Competence, Inese Elsiņa, Viktorija Perepjolkina. Society, Integration. Education. Proceedings of the International Scientific Conference. Volume I, May 26th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27th, 2017.</w:t>
      </w:r>
      <w:r w:rsidR="00E81DD6" w:rsidRPr="00E81DD6">
        <w:rPr>
          <w:rFonts w:ascii="Times New Roman" w:hAnsi="Times New Roman"/>
          <w:sz w:val="24"/>
          <w:szCs w:val="24"/>
          <w:lang w:val="lv-LV"/>
        </w:rPr>
        <w:t>,</w:t>
      </w:r>
      <w:r w:rsidRPr="00E81DD6">
        <w:rPr>
          <w:rFonts w:ascii="Times New Roman" w:hAnsi="Times New Roman"/>
          <w:sz w:val="24"/>
          <w:szCs w:val="24"/>
        </w:rPr>
        <w:t xml:space="preserve"> 513</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523</w:t>
      </w:r>
      <w:r w:rsidR="00E81DD6" w:rsidRPr="00E81DD6">
        <w:rPr>
          <w:rFonts w:ascii="Times New Roman" w:hAnsi="Times New Roman"/>
          <w:sz w:val="24"/>
          <w:szCs w:val="24"/>
          <w:lang w:val="lv-LV"/>
        </w:rPr>
        <w:t>.</w:t>
      </w:r>
    </w:p>
    <w:p w14:paraId="05AEDB62" w14:textId="01B4EE46" w:rsidR="00441581" w:rsidRPr="00E81DD6" w:rsidRDefault="00441581"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Halle, T.</w:t>
      </w:r>
      <w:r w:rsidR="00E81DD6" w:rsidRPr="00E81DD6">
        <w:rPr>
          <w:rFonts w:ascii="Times New Roman" w:hAnsi="Times New Roman"/>
          <w:sz w:val="24"/>
          <w:szCs w:val="24"/>
          <w:lang w:val="lv-LV"/>
        </w:rPr>
        <w:t xml:space="preserve"> </w:t>
      </w:r>
      <w:r w:rsidRPr="00E81DD6">
        <w:rPr>
          <w:rFonts w:ascii="Times New Roman" w:hAnsi="Times New Roman"/>
          <w:sz w:val="24"/>
          <w:szCs w:val="24"/>
        </w:rPr>
        <w:t>G., Darling</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Churchill, K.</w:t>
      </w:r>
      <w:r w:rsidR="00E81DD6" w:rsidRPr="00E81DD6">
        <w:rPr>
          <w:rFonts w:ascii="Times New Roman" w:hAnsi="Times New Roman"/>
          <w:sz w:val="24"/>
          <w:szCs w:val="24"/>
          <w:lang w:val="lv-LV"/>
        </w:rPr>
        <w:t xml:space="preserve"> </w:t>
      </w:r>
      <w:r w:rsidRPr="00E81DD6">
        <w:rPr>
          <w:rFonts w:ascii="Times New Roman" w:hAnsi="Times New Roman"/>
          <w:sz w:val="24"/>
          <w:szCs w:val="24"/>
        </w:rPr>
        <w:t>E. Review of measures of social and emotional development. Journal of Applied Developmental Psychology,</w:t>
      </w:r>
      <w:r w:rsidR="00E81DD6" w:rsidRPr="00E81DD6">
        <w:rPr>
          <w:rFonts w:ascii="Times New Roman" w:hAnsi="Times New Roman"/>
          <w:sz w:val="24"/>
          <w:szCs w:val="24"/>
          <w:lang w:val="lv-LV"/>
        </w:rPr>
        <w:t xml:space="preserve"> 2016.,</w:t>
      </w:r>
      <w:r w:rsidRPr="00E81DD6">
        <w:rPr>
          <w:rFonts w:ascii="Times New Roman" w:hAnsi="Times New Roman"/>
          <w:sz w:val="24"/>
          <w:szCs w:val="24"/>
        </w:rPr>
        <w:t xml:space="preserve"> 45, 8</w:t>
      </w:r>
      <w:r w:rsidR="00E81DD6" w:rsidRPr="00E81DD6">
        <w:rPr>
          <w:rFonts w:ascii="Times New Roman" w:hAnsi="Times New Roman"/>
          <w:sz w:val="24"/>
          <w:szCs w:val="24"/>
          <w:lang w:val="lv-LV"/>
        </w:rPr>
        <w:t xml:space="preserve"> </w:t>
      </w:r>
      <w:r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18.</w:t>
      </w:r>
    </w:p>
    <w:p w14:paraId="0973479A" w14:textId="1398482D" w:rsidR="00441581" w:rsidRPr="00E81DD6" w:rsidRDefault="00441581" w:rsidP="00E81DD6">
      <w:pPr>
        <w:pStyle w:val="ListParagraph"/>
        <w:numPr>
          <w:ilvl w:val="0"/>
          <w:numId w:val="30"/>
        </w:numPr>
        <w:spacing w:before="120" w:after="120" w:line="240" w:lineRule="auto"/>
        <w:ind w:left="446" w:hanging="446"/>
        <w:jc w:val="both"/>
        <w:rPr>
          <w:rFonts w:ascii="Times New Roman" w:hAnsi="Times New Roman"/>
          <w:sz w:val="24"/>
          <w:szCs w:val="24"/>
        </w:rPr>
      </w:pPr>
      <w:r w:rsidRPr="00E81DD6">
        <w:rPr>
          <w:rFonts w:ascii="Times New Roman" w:hAnsi="Times New Roman"/>
          <w:sz w:val="24"/>
          <w:szCs w:val="24"/>
        </w:rPr>
        <w:t xml:space="preserve">Ferreira, M., Simõesa, C., Matosa, M.G., Ramiroa, L., &amp; Diniza, J.A. The role of social and emotional competence on risk behaviors in adolescence. Emotional Education, </w:t>
      </w:r>
      <w:r w:rsidR="00E81DD6" w:rsidRPr="00E81DD6">
        <w:rPr>
          <w:rFonts w:ascii="Times New Roman" w:hAnsi="Times New Roman"/>
          <w:sz w:val="24"/>
          <w:szCs w:val="24"/>
          <w:lang w:val="lv-LV"/>
        </w:rPr>
        <w:t xml:space="preserve">2012., </w:t>
      </w:r>
      <w:r w:rsidRPr="00E81DD6">
        <w:rPr>
          <w:rFonts w:ascii="Times New Roman" w:hAnsi="Times New Roman"/>
          <w:sz w:val="24"/>
          <w:szCs w:val="24"/>
        </w:rPr>
        <w:t>4</w:t>
      </w:r>
      <w:r w:rsidR="00E81DD6" w:rsidRPr="00E81DD6">
        <w:rPr>
          <w:rFonts w:ascii="Times New Roman" w:hAnsi="Times New Roman"/>
          <w:sz w:val="24"/>
          <w:szCs w:val="24"/>
          <w:lang w:val="lv-LV"/>
        </w:rPr>
        <w:t xml:space="preserve"> </w:t>
      </w:r>
      <w:r w:rsidRPr="00E81DD6">
        <w:rPr>
          <w:rFonts w:ascii="Times New Roman" w:hAnsi="Times New Roman"/>
          <w:sz w:val="24"/>
          <w:szCs w:val="24"/>
        </w:rPr>
        <w:t>(1), 43</w:t>
      </w:r>
      <w:r w:rsidR="00E81DD6" w:rsidRPr="00E81DD6">
        <w:rPr>
          <w:rFonts w:ascii="Times New Roman" w:hAnsi="Times New Roman"/>
          <w:sz w:val="24"/>
          <w:szCs w:val="24"/>
          <w:lang w:val="lv-LV"/>
        </w:rPr>
        <w:t xml:space="preserve"> </w:t>
      </w:r>
      <w:r w:rsidR="00E81DD6" w:rsidRPr="00E81DD6">
        <w:rPr>
          <w:rFonts w:ascii="Times New Roman" w:hAnsi="Times New Roman"/>
          <w:sz w:val="24"/>
          <w:szCs w:val="24"/>
        </w:rPr>
        <w:t>–</w:t>
      </w:r>
      <w:r w:rsidR="00E81DD6" w:rsidRPr="00E81DD6">
        <w:rPr>
          <w:rFonts w:ascii="Times New Roman" w:hAnsi="Times New Roman"/>
          <w:sz w:val="24"/>
          <w:szCs w:val="24"/>
          <w:lang w:val="lv-LV"/>
        </w:rPr>
        <w:t xml:space="preserve"> </w:t>
      </w:r>
      <w:r w:rsidRPr="00E81DD6">
        <w:rPr>
          <w:rFonts w:ascii="Times New Roman" w:hAnsi="Times New Roman"/>
          <w:sz w:val="24"/>
          <w:szCs w:val="24"/>
        </w:rPr>
        <w:t>55</w:t>
      </w:r>
      <w:r w:rsidR="00E81DD6" w:rsidRPr="00E81DD6">
        <w:rPr>
          <w:rFonts w:ascii="Times New Roman" w:hAnsi="Times New Roman"/>
          <w:sz w:val="24"/>
          <w:szCs w:val="24"/>
          <w:lang w:val="lv-LV"/>
        </w:rPr>
        <w:t>.</w:t>
      </w:r>
    </w:p>
    <w:p w14:paraId="1EA7F8F0" w14:textId="22217129" w:rsidR="005124B2" w:rsidRPr="003D4C4B" w:rsidRDefault="005124B2" w:rsidP="00C624A4">
      <w:pPr>
        <w:pStyle w:val="ListParagraph"/>
        <w:numPr>
          <w:ilvl w:val="0"/>
          <w:numId w:val="30"/>
        </w:numPr>
        <w:spacing w:before="120" w:after="120" w:line="240" w:lineRule="auto"/>
        <w:ind w:left="446" w:hanging="446"/>
        <w:jc w:val="both"/>
        <w:rPr>
          <w:rFonts w:ascii="Times New Roman" w:hAnsi="Times New Roman"/>
          <w:sz w:val="24"/>
          <w:szCs w:val="24"/>
          <w:lang w:val="lv-LV"/>
        </w:rPr>
      </w:pPr>
      <w:r w:rsidRPr="00C624A4">
        <w:rPr>
          <w:rFonts w:ascii="Times New Roman" w:hAnsi="Times New Roman"/>
          <w:sz w:val="24"/>
          <w:szCs w:val="24"/>
        </w:rPr>
        <w:t>Jolanta Bogustova</w:t>
      </w:r>
      <w:r w:rsidR="00E81DD6" w:rsidRPr="00C624A4">
        <w:rPr>
          <w:rFonts w:ascii="Times New Roman" w:hAnsi="Times New Roman"/>
          <w:sz w:val="24"/>
          <w:szCs w:val="24"/>
          <w:lang w:val="lv-LV"/>
        </w:rPr>
        <w:t>.</w:t>
      </w:r>
      <w:r w:rsidRPr="00C624A4">
        <w:rPr>
          <w:rFonts w:ascii="Times New Roman" w:hAnsi="Times New Roman"/>
          <w:sz w:val="24"/>
          <w:szCs w:val="24"/>
        </w:rPr>
        <w:t xml:space="preserve"> V</w:t>
      </w:r>
      <w:proofErr w:type="spellStart"/>
      <w:r w:rsidR="00C624A4" w:rsidRPr="00C624A4">
        <w:rPr>
          <w:rFonts w:ascii="Times New Roman" w:hAnsi="Times New Roman"/>
          <w:sz w:val="24"/>
          <w:szCs w:val="24"/>
          <w:lang w:val="lv-LV"/>
        </w:rPr>
        <w:t>ecāku</w:t>
      </w:r>
      <w:proofErr w:type="spellEnd"/>
      <w:r w:rsidR="00C624A4" w:rsidRPr="00C624A4">
        <w:rPr>
          <w:rFonts w:ascii="Times New Roman" w:hAnsi="Times New Roman"/>
          <w:sz w:val="24"/>
          <w:szCs w:val="24"/>
          <w:lang w:val="lv-LV"/>
        </w:rPr>
        <w:t xml:space="preserve"> </w:t>
      </w:r>
      <w:proofErr w:type="spellStart"/>
      <w:r w:rsidR="00C624A4" w:rsidRPr="00C624A4">
        <w:rPr>
          <w:rFonts w:ascii="Times New Roman" w:hAnsi="Times New Roman"/>
          <w:sz w:val="24"/>
          <w:szCs w:val="24"/>
          <w:lang w:val="lv-LV"/>
        </w:rPr>
        <w:t>pašnovērtēto</w:t>
      </w:r>
      <w:proofErr w:type="spellEnd"/>
      <w:r w:rsidR="00C624A4" w:rsidRPr="00C624A4">
        <w:rPr>
          <w:rFonts w:ascii="Times New Roman" w:hAnsi="Times New Roman"/>
          <w:sz w:val="24"/>
          <w:szCs w:val="24"/>
          <w:lang w:val="lv-LV"/>
        </w:rPr>
        <w:t xml:space="preserve"> sociāli emocionālo prasmju sakarības ar viņu pirmsskolas vecuma bērnu sociāli emocionālajām prasmēm un uzvedības un emocionālajām grūtībām. </w:t>
      </w:r>
      <w:r w:rsidR="00E81DD6" w:rsidRPr="00C624A4">
        <w:rPr>
          <w:rFonts w:ascii="Times New Roman" w:hAnsi="Times New Roman"/>
          <w:sz w:val="24"/>
          <w:szCs w:val="24"/>
          <w:lang w:val="lv-LV"/>
        </w:rPr>
        <w:t xml:space="preserve">2021., </w:t>
      </w:r>
      <w:hyperlink r:id="rId19" w:history="1">
        <w:r w:rsidRPr="00C624A4">
          <w:rPr>
            <w:rStyle w:val="Hyperlink"/>
            <w:rFonts w:ascii="Times New Roman" w:hAnsi="Times New Roman"/>
            <w:sz w:val="24"/>
            <w:szCs w:val="24"/>
            <w:lang w:val="lv-LV"/>
          </w:rPr>
          <w:t>https://dspace.lu.lv/dspace/bitstream/handle/7/55730/299-83533-Bogustova_Jolanta_jb12124.pdf?sequence=1</w:t>
        </w:r>
      </w:hyperlink>
      <w:r w:rsidR="00E81DD6" w:rsidRPr="00C624A4">
        <w:rPr>
          <w:lang w:val="lv-LV"/>
        </w:rPr>
        <w:t>.</w:t>
      </w:r>
    </w:p>
    <w:p w14:paraId="78C3DC42" w14:textId="48E8841E" w:rsidR="00695C22" w:rsidRPr="003D4C4B" w:rsidRDefault="00695C22" w:rsidP="00260BF1">
      <w:pPr>
        <w:spacing w:before="320" w:after="240"/>
        <w:jc w:val="both"/>
        <w:rPr>
          <w:rFonts w:eastAsia="Calibri"/>
          <w:b/>
          <w:lang w:val="lv-LV"/>
        </w:rPr>
      </w:pPr>
      <w:bookmarkStart w:id="4" w:name="_Hlk97245600"/>
      <w:r w:rsidRPr="003D4C4B">
        <w:rPr>
          <w:b/>
          <w:lang w:val="lv-LV"/>
        </w:rPr>
        <w:t>Izglītojošo nodarbību m</w:t>
      </w:r>
      <w:r w:rsidRPr="003D4C4B">
        <w:rPr>
          <w:rFonts w:eastAsia="Calibri"/>
          <w:b/>
          <w:lang w:val="lv-LV"/>
        </w:rPr>
        <w:t>ērķis:</w:t>
      </w:r>
    </w:p>
    <w:p w14:paraId="741E71ED" w14:textId="72FB91DF" w:rsidR="00086B8B" w:rsidRPr="003D4C4B" w:rsidRDefault="00086B8B" w:rsidP="00086B8B">
      <w:pPr>
        <w:tabs>
          <w:tab w:val="left" w:pos="851"/>
        </w:tabs>
        <w:spacing w:before="120" w:after="120"/>
        <w:jc w:val="both"/>
        <w:rPr>
          <w:shd w:val="clear" w:color="auto" w:fill="FFFFFF"/>
          <w:lang w:val="lv-LV"/>
        </w:rPr>
      </w:pPr>
      <w:r w:rsidRPr="003D4C4B">
        <w:rPr>
          <w:rFonts w:eastAsia="MS Mincho"/>
          <w:color w:val="000000"/>
          <w:lang w:val="lv-LV" w:eastAsia="ja-JP"/>
        </w:rPr>
        <w:t xml:space="preserve">Izglītojošo nodarbību mērķis ir </w:t>
      </w:r>
      <w:r w:rsidRPr="003D4C4B">
        <w:rPr>
          <w:shd w:val="clear" w:color="auto" w:fill="FFFFFF"/>
          <w:lang w:val="lv-LV"/>
        </w:rPr>
        <w:t xml:space="preserve">izglītot vecākus, </w:t>
      </w:r>
      <w:r w:rsidRPr="003D4C4B">
        <w:rPr>
          <w:lang w:val="lv-LV"/>
        </w:rPr>
        <w:t xml:space="preserve">izglītības iestāžu </w:t>
      </w:r>
      <w:r w:rsidRPr="003D4C4B">
        <w:rPr>
          <w:shd w:val="clear" w:color="auto" w:fill="FFFFFF"/>
          <w:lang w:val="lv-LV"/>
        </w:rPr>
        <w:t xml:space="preserve">pedagogus, sociālo iestāžu darbiniekus u.c. interesentus par cilvēka emocijām (t.sk., pret savām un līdzcilvēku) un to pārvaldīšanu, cieņpilnu komunikāciju, vērīgumu (apzinātību), kā arī apgūt praktiskas metodes konfliktu risināšanai, emocionālās un verbālās agresijas atpazīšanai bērnu un </w:t>
      </w:r>
      <w:r w:rsidR="0068239D">
        <w:rPr>
          <w:shd w:val="clear" w:color="auto" w:fill="FFFFFF"/>
          <w:lang w:val="lv-LV"/>
        </w:rPr>
        <w:t xml:space="preserve">jauniešu </w:t>
      </w:r>
      <w:r w:rsidRPr="003D4C4B">
        <w:rPr>
          <w:shd w:val="clear" w:color="auto" w:fill="FFFFFF"/>
          <w:lang w:val="lv-LV"/>
        </w:rPr>
        <w:t>vidū un tās ietekmi indivīda psihoemocionālo un fizisko stāvokli.</w:t>
      </w:r>
    </w:p>
    <w:p w14:paraId="2D60B99E" w14:textId="0DD936EC" w:rsidR="0087240C" w:rsidRPr="003D4C4B" w:rsidRDefault="0087240C" w:rsidP="0087240C">
      <w:pPr>
        <w:spacing w:before="320" w:after="240"/>
        <w:jc w:val="both"/>
        <w:rPr>
          <w:rFonts w:eastAsia="Calibri"/>
          <w:b/>
          <w:lang w:val="lv-LV"/>
        </w:rPr>
      </w:pPr>
      <w:r w:rsidRPr="003D4C4B">
        <w:rPr>
          <w:b/>
          <w:lang w:val="lv-LV"/>
        </w:rPr>
        <w:t>Izglītojošo nodarbību m</w:t>
      </w:r>
      <w:r w:rsidRPr="003D4C4B">
        <w:rPr>
          <w:rFonts w:eastAsia="Calibri"/>
          <w:b/>
          <w:lang w:val="lv-LV"/>
        </w:rPr>
        <w:t>ērķ</w:t>
      </w:r>
      <w:r w:rsidR="00E845AF">
        <w:rPr>
          <w:rFonts w:eastAsia="Calibri"/>
          <w:b/>
          <w:lang w:val="lv-LV"/>
        </w:rPr>
        <w:t>auditorija</w:t>
      </w:r>
      <w:r w:rsidRPr="003D4C4B">
        <w:rPr>
          <w:rFonts w:eastAsia="Calibri"/>
          <w:b/>
          <w:lang w:val="lv-LV"/>
        </w:rPr>
        <w:t>:</w:t>
      </w:r>
    </w:p>
    <w:p w14:paraId="2E7DEE5D" w14:textId="52C52828" w:rsidR="0087240C" w:rsidRPr="003D4C4B" w:rsidRDefault="0087240C" w:rsidP="00E845AF">
      <w:pPr>
        <w:spacing w:before="120" w:after="120"/>
        <w:jc w:val="both"/>
        <w:rPr>
          <w:color w:val="000000"/>
          <w:lang w:val="lv-LV"/>
        </w:rPr>
      </w:pPr>
      <w:r w:rsidRPr="003D4C4B">
        <w:rPr>
          <w:color w:val="000000"/>
          <w:lang w:val="lv-LV"/>
        </w:rPr>
        <w:lastRenderedPageBreak/>
        <w:t xml:space="preserve">Aizputes, Babītes, Baldones, Dundagas, Durbes, Engures, Ērgļu, Garkalnes, Ikšķiles, Inčukalna, Krimuldas, Līgatnes, Lubānas, Mālpils, Mērsraga, Neretas, Nīcas, Pārgaujas, Priekuļu, Salacgrīvas, Sējas, Tērvetes, Vaiņodes un Zilupes novada pašvaldības iedzīvotāji (t.sk., vecāki, </w:t>
      </w:r>
      <w:r w:rsidRPr="003D4C4B">
        <w:rPr>
          <w:lang w:val="lv-LV"/>
        </w:rPr>
        <w:t>izglītības iestāžu pedagogi</w:t>
      </w:r>
      <w:r w:rsidRPr="003D4C4B">
        <w:rPr>
          <w:color w:val="000000"/>
          <w:lang w:val="lv-LV"/>
        </w:rPr>
        <w:t xml:space="preserve">, sociālo iestāžu darbinieki </w:t>
      </w:r>
      <w:r w:rsidRPr="003D4C4B">
        <w:rPr>
          <w:lang w:val="lv-LV"/>
        </w:rPr>
        <w:t>u.c. pieaugušie iedzīvotāji)</w:t>
      </w:r>
      <w:r w:rsidRPr="003D4C4B">
        <w:rPr>
          <w:color w:val="000000"/>
          <w:lang w:val="lv-LV"/>
        </w:rPr>
        <w:t>, jo īpaši teritoriāli atstumtie, trūcīgie iedzīvotāji, bezdarbnieki un personas ar invaliditāti.</w:t>
      </w:r>
    </w:p>
    <w:p w14:paraId="645CA9E4" w14:textId="0F40C770" w:rsidR="00695C22" w:rsidRPr="003D4C4B" w:rsidRDefault="00695C22" w:rsidP="00695C22">
      <w:pPr>
        <w:spacing w:before="320" w:after="240"/>
        <w:jc w:val="both"/>
        <w:rPr>
          <w:b/>
          <w:lang w:val="lv-LV"/>
        </w:rPr>
      </w:pPr>
      <w:r w:rsidRPr="003D4C4B">
        <w:rPr>
          <w:b/>
          <w:lang w:val="lv-LV"/>
        </w:rPr>
        <w:t>Izglītojošo nodarbību ilgums:</w:t>
      </w:r>
    </w:p>
    <w:p w14:paraId="51EE80D2" w14:textId="072F6D5E" w:rsidR="00695C22" w:rsidRPr="003D4C4B" w:rsidRDefault="00086B8B" w:rsidP="00376979">
      <w:pPr>
        <w:tabs>
          <w:tab w:val="left" w:pos="851"/>
        </w:tabs>
        <w:spacing w:before="120" w:after="120"/>
        <w:jc w:val="both"/>
        <w:rPr>
          <w:lang w:val="lv-LV"/>
        </w:rPr>
      </w:pPr>
      <w:r w:rsidRPr="003D4C4B">
        <w:rPr>
          <w:shd w:val="clear" w:color="auto" w:fill="FFFFFF"/>
          <w:lang w:val="lv-LV"/>
        </w:rPr>
        <w:t xml:space="preserve">Izglītojošās nodarbības </w:t>
      </w:r>
      <w:r w:rsidRPr="003D4C4B">
        <w:rPr>
          <w:bCs/>
          <w:lang w:val="lv-LV" w:eastAsia="lv-LV"/>
        </w:rPr>
        <w:t xml:space="preserve">sastāv </w:t>
      </w:r>
      <w:r w:rsidRPr="003D4C4B">
        <w:rPr>
          <w:b/>
          <w:u w:val="single"/>
          <w:lang w:val="lv-LV" w:eastAsia="lv-LV"/>
        </w:rPr>
        <w:t xml:space="preserve">no 2 (divām) cikliskām nodarbībām ar </w:t>
      </w:r>
      <w:r w:rsidRPr="003D4C4B">
        <w:rPr>
          <w:b/>
          <w:u w:val="single"/>
          <w:shd w:val="clear" w:color="auto" w:fill="FFFFFF"/>
          <w:lang w:val="lv-LV"/>
        </w:rPr>
        <w:t>kopējo ilgumu ir 120 (viens simts divdesmit) minūtes, kas tiek īstenotas 1</w:t>
      </w:r>
      <w:r w:rsidRPr="003D4C4B">
        <w:rPr>
          <w:b/>
          <w:u w:val="single"/>
          <w:lang w:val="lv-LV" w:eastAsia="lv-LV"/>
        </w:rPr>
        <w:t xml:space="preserve"> (vienā) tikšanās reizēs</w:t>
      </w:r>
      <w:r w:rsidRPr="003D4C4B">
        <w:rPr>
          <w:lang w:val="lv-LV"/>
        </w:rPr>
        <w:t xml:space="preserve">, </w:t>
      </w:r>
      <w:r w:rsidRPr="003D4C4B">
        <w:rPr>
          <w:color w:val="000000"/>
          <w:lang w:val="lv-LV"/>
        </w:rPr>
        <w:t xml:space="preserve">ietverot gan teorētisko zināšanu apguvi, </w:t>
      </w:r>
      <w:r w:rsidRPr="003D4C4B">
        <w:rPr>
          <w:lang w:val="lv-LV" w:eastAsia="lv-LV"/>
        </w:rPr>
        <w:t>gan praktiskus uzdevumus un aktivitātes, kas veicamas komandās.</w:t>
      </w:r>
    </w:p>
    <w:p w14:paraId="45D0CED5" w14:textId="77777777" w:rsidR="00695C22" w:rsidRPr="003D4C4B" w:rsidRDefault="00695C22" w:rsidP="00695C22">
      <w:pPr>
        <w:spacing w:before="320" w:after="240"/>
        <w:jc w:val="both"/>
        <w:rPr>
          <w:rFonts w:eastAsia="Calibri"/>
          <w:lang w:val="lv-LV"/>
        </w:rPr>
      </w:pPr>
      <w:r w:rsidRPr="003D4C4B">
        <w:rPr>
          <w:b/>
          <w:lang w:val="lv-LV"/>
        </w:rPr>
        <w:t>Izglītojošo nodarbību dalībnieku skaits</w:t>
      </w:r>
      <w:r w:rsidRPr="003D4C4B">
        <w:rPr>
          <w:rFonts w:eastAsia="Calibri"/>
          <w:lang w:val="lv-LV"/>
        </w:rPr>
        <w:t>:</w:t>
      </w:r>
    </w:p>
    <w:p w14:paraId="326E8AED" w14:textId="43CC8ADC" w:rsidR="00787656" w:rsidRDefault="005124B2" w:rsidP="00787656">
      <w:pPr>
        <w:pStyle w:val="BodyText"/>
        <w:numPr>
          <w:ilvl w:val="0"/>
          <w:numId w:val="0"/>
        </w:numPr>
        <w:shd w:val="clear" w:color="auto" w:fill="FFFFFF"/>
        <w:spacing w:before="320" w:after="240"/>
        <w:jc w:val="both"/>
        <w:rPr>
          <w:color w:val="000000" w:themeColor="text1"/>
          <w:lang w:val="lv-LV" w:eastAsia="en-US"/>
        </w:rPr>
      </w:pPr>
      <w:r w:rsidRPr="00787656">
        <w:rPr>
          <w:color w:val="000000" w:themeColor="text1"/>
          <w:lang w:val="lv-LV"/>
        </w:rPr>
        <w:t xml:space="preserve">Izglītojošo nodarbību dalībnieku skaits ir </w:t>
      </w:r>
      <w:r w:rsidR="00787656" w:rsidRPr="00787656">
        <w:rPr>
          <w:color w:val="000000" w:themeColor="text1"/>
          <w:lang w:val="lv-LV"/>
        </w:rPr>
        <w:t xml:space="preserve">no </w:t>
      </w:r>
      <w:r w:rsidRPr="00787656">
        <w:rPr>
          <w:color w:val="000000" w:themeColor="text1"/>
          <w:lang w:val="lv-LV"/>
        </w:rPr>
        <w:t>6</w:t>
      </w:r>
      <w:r w:rsidR="00787656" w:rsidRPr="00787656">
        <w:rPr>
          <w:color w:val="000000" w:themeColor="text1"/>
          <w:lang w:val="lv-LV"/>
        </w:rPr>
        <w:t xml:space="preserve"> līdz 15 dalībnieki, bet </w:t>
      </w:r>
      <w:r w:rsidRPr="00787656">
        <w:rPr>
          <w:color w:val="000000" w:themeColor="text1"/>
          <w:lang w:val="lv-LV"/>
        </w:rPr>
        <w:t>šis skaits var tikt mainīts</w:t>
      </w:r>
      <w:r w:rsidR="00787656" w:rsidRPr="00787656">
        <w:rPr>
          <w:color w:val="000000" w:themeColor="text1"/>
          <w:lang w:val="lv-LV"/>
        </w:rPr>
        <w:t xml:space="preserve">, piem., ja </w:t>
      </w:r>
      <w:proofErr w:type="spellStart"/>
      <w:r w:rsidR="00787656" w:rsidRPr="00787656">
        <w:rPr>
          <w:color w:val="000000" w:themeColor="text1"/>
          <w:lang w:eastAsia="en-US"/>
        </w:rPr>
        <w:t>epidemioloģiskās</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situācijas</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dēļ</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valstī</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ir</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spēkā</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tiesiskais</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regulējums</w:t>
      </w:r>
      <w:proofErr w:type="spellEnd"/>
      <w:r w:rsidR="00787656" w:rsidRPr="00787656">
        <w:rPr>
          <w:color w:val="000000" w:themeColor="text1"/>
          <w:lang w:eastAsia="en-US"/>
        </w:rPr>
        <w:t xml:space="preserve">, kas </w:t>
      </w:r>
      <w:proofErr w:type="spellStart"/>
      <w:r w:rsidR="00787656" w:rsidRPr="00787656">
        <w:rPr>
          <w:color w:val="000000" w:themeColor="text1"/>
          <w:lang w:eastAsia="en-US"/>
        </w:rPr>
        <w:t>nosaka</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mazāku</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atļauto</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dalībnieku</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skaitu</w:t>
      </w:r>
      <w:proofErr w:type="spellEnd"/>
      <w:r w:rsidR="00787656" w:rsidRPr="00787656">
        <w:rPr>
          <w:color w:val="000000" w:themeColor="text1"/>
          <w:lang w:eastAsia="en-US"/>
        </w:rPr>
        <w:t xml:space="preserve"> 1 </w:t>
      </w:r>
      <w:proofErr w:type="spellStart"/>
      <w:r w:rsidR="00787656" w:rsidRPr="00787656">
        <w:rPr>
          <w:color w:val="000000" w:themeColor="text1"/>
          <w:lang w:eastAsia="en-US"/>
        </w:rPr>
        <w:t>izglītojošā</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nodarbībā</w:t>
      </w:r>
      <w:proofErr w:type="spellEnd"/>
      <w:r w:rsidR="00787656">
        <w:rPr>
          <w:color w:val="000000" w:themeColor="text1"/>
          <w:lang w:val="lv-LV" w:eastAsia="en-US"/>
        </w:rPr>
        <w:t xml:space="preserve">, nekā noteicis Pasūtītājs, vai arī ja </w:t>
      </w:r>
      <w:proofErr w:type="spellStart"/>
      <w:r w:rsidR="00787656" w:rsidRPr="00787656">
        <w:rPr>
          <w:color w:val="000000" w:themeColor="text1"/>
          <w:lang w:eastAsia="en-US"/>
        </w:rPr>
        <w:t>epidemioloģiskās</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situācijas</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dēļ</w:t>
      </w:r>
      <w:proofErr w:type="spellEnd"/>
      <w:r w:rsidR="00787656" w:rsidRPr="00787656">
        <w:rPr>
          <w:color w:val="000000" w:themeColor="text1"/>
          <w:lang w:eastAsia="en-US"/>
        </w:rPr>
        <w:t xml:space="preserve"> </w:t>
      </w:r>
      <w:proofErr w:type="spellStart"/>
      <w:r w:rsidR="00787656" w:rsidRPr="00787656">
        <w:rPr>
          <w:color w:val="000000" w:themeColor="text1"/>
          <w:lang w:eastAsia="en-US"/>
        </w:rPr>
        <w:t>valstī</w:t>
      </w:r>
      <w:proofErr w:type="spellEnd"/>
      <w:r w:rsidR="00787656" w:rsidRPr="00787656">
        <w:rPr>
          <w:color w:val="000000" w:themeColor="text1"/>
          <w:lang w:eastAsia="en-US"/>
        </w:rPr>
        <w:t xml:space="preserve"> </w:t>
      </w:r>
      <w:r w:rsidR="00787656">
        <w:rPr>
          <w:color w:val="000000" w:themeColor="text1"/>
          <w:lang w:val="lv-LV" w:eastAsia="en-US"/>
        </w:rPr>
        <w:t>un īstenošanas vietas/ telpas kapacitāte atļauj, saskaņojot ar Pasūtītāju var palielināt dalībnieku skaitu 1 izglītojošā nodarbībā.</w:t>
      </w:r>
    </w:p>
    <w:bookmarkEnd w:id="4"/>
    <w:p w14:paraId="42FC2B35" w14:textId="77777777" w:rsidR="00787656" w:rsidRPr="003D4C4B" w:rsidRDefault="00695C22" w:rsidP="00787656">
      <w:pPr>
        <w:spacing w:before="320" w:after="240"/>
        <w:jc w:val="both"/>
        <w:rPr>
          <w:lang w:val="lv-LV"/>
        </w:rPr>
      </w:pPr>
      <w:r w:rsidRPr="003D4C4B">
        <w:rPr>
          <w:b/>
          <w:lang w:val="lv-LV"/>
        </w:rPr>
        <w:t>Izglītojošo nodarbību vadīšana:</w:t>
      </w:r>
    </w:p>
    <w:p w14:paraId="03805567" w14:textId="6BF58784" w:rsidR="00695C22" w:rsidRDefault="005124B2" w:rsidP="00787656">
      <w:pPr>
        <w:spacing w:before="120" w:after="120"/>
        <w:jc w:val="both"/>
        <w:rPr>
          <w:lang w:val="lv-LV"/>
        </w:rPr>
      </w:pPr>
      <w:r>
        <w:rPr>
          <w:lang w:val="lv-LV"/>
        </w:rPr>
        <w:t xml:space="preserve">Judīte </w:t>
      </w:r>
      <w:proofErr w:type="spellStart"/>
      <w:r>
        <w:rPr>
          <w:lang w:val="lv-LV"/>
        </w:rPr>
        <w:t>Iliško</w:t>
      </w:r>
      <w:proofErr w:type="spellEnd"/>
      <w:r w:rsidR="00787656">
        <w:rPr>
          <w:lang w:val="lv-LV"/>
        </w:rPr>
        <w:t xml:space="preserve"> – </w:t>
      </w:r>
      <w:r>
        <w:rPr>
          <w:lang w:val="lv-LV"/>
        </w:rPr>
        <w:t>klīniskais psihologs, izglītības psihologs</w:t>
      </w:r>
      <w:r w:rsidR="00787656">
        <w:rPr>
          <w:lang w:val="lv-LV"/>
        </w:rPr>
        <w:t>.</w:t>
      </w:r>
    </w:p>
    <w:p w14:paraId="7F844764" w14:textId="3729E157" w:rsidR="005124B2" w:rsidRDefault="00355C7D" w:rsidP="00787656">
      <w:pPr>
        <w:pStyle w:val="BodyText"/>
        <w:numPr>
          <w:ilvl w:val="0"/>
          <w:numId w:val="0"/>
        </w:numPr>
        <w:shd w:val="clear" w:color="auto" w:fill="FFFFFF"/>
        <w:spacing w:before="120"/>
        <w:rPr>
          <w:lang w:val="lv-LV"/>
        </w:rPr>
      </w:pPr>
      <w:r>
        <w:rPr>
          <w:lang w:val="lv-LV"/>
        </w:rPr>
        <w:t xml:space="preserve">Ilze </w:t>
      </w:r>
      <w:proofErr w:type="spellStart"/>
      <w:r>
        <w:rPr>
          <w:lang w:val="lv-LV"/>
        </w:rPr>
        <w:t>Ābelniece</w:t>
      </w:r>
      <w:proofErr w:type="spellEnd"/>
      <w:r w:rsidR="00787656">
        <w:rPr>
          <w:lang w:val="lv-LV"/>
        </w:rPr>
        <w:t xml:space="preserve"> – k</w:t>
      </w:r>
      <w:r>
        <w:rPr>
          <w:lang w:val="lv-LV"/>
        </w:rPr>
        <w:t>līniskais psihologs, izglītības psihologs</w:t>
      </w:r>
      <w:r w:rsidR="00787656">
        <w:rPr>
          <w:lang w:val="lv-LV"/>
        </w:rPr>
        <w:t>.</w:t>
      </w:r>
    </w:p>
    <w:p w14:paraId="7BE276FB" w14:textId="7A90A5EC" w:rsidR="00355C7D" w:rsidRDefault="00355C7D" w:rsidP="00787656">
      <w:pPr>
        <w:pStyle w:val="BodyText"/>
        <w:numPr>
          <w:ilvl w:val="0"/>
          <w:numId w:val="0"/>
        </w:numPr>
        <w:shd w:val="clear" w:color="auto" w:fill="FFFFFF"/>
        <w:spacing w:before="120"/>
        <w:rPr>
          <w:lang w:val="lv-LV"/>
        </w:rPr>
      </w:pPr>
      <w:r>
        <w:rPr>
          <w:lang w:val="lv-LV"/>
        </w:rPr>
        <w:t>Daina Kalniņa</w:t>
      </w:r>
      <w:r w:rsidR="00787656">
        <w:rPr>
          <w:lang w:val="lv-LV"/>
        </w:rPr>
        <w:t xml:space="preserve"> – </w:t>
      </w:r>
      <w:r>
        <w:rPr>
          <w:lang w:val="lv-LV"/>
        </w:rPr>
        <w:t>klīniskais psihologs, izglītības psihologs</w:t>
      </w:r>
      <w:r w:rsidR="00787656">
        <w:rPr>
          <w:lang w:val="lv-LV"/>
        </w:rPr>
        <w:t>.</w:t>
      </w:r>
    </w:p>
    <w:p w14:paraId="68E9E01B" w14:textId="09293052" w:rsidR="00376979" w:rsidRPr="00355C7D" w:rsidRDefault="00376979" w:rsidP="00787656">
      <w:pPr>
        <w:pStyle w:val="BodyText"/>
        <w:numPr>
          <w:ilvl w:val="0"/>
          <w:numId w:val="0"/>
        </w:numPr>
        <w:shd w:val="clear" w:color="auto" w:fill="FFFFFF"/>
        <w:spacing w:before="120"/>
        <w:rPr>
          <w:lang w:val="lv-LV"/>
        </w:rPr>
      </w:pPr>
      <w:r>
        <w:rPr>
          <w:lang w:val="lv-LV"/>
        </w:rPr>
        <w:t>Maira Dzene</w:t>
      </w:r>
      <w:r w:rsidR="00787656">
        <w:rPr>
          <w:lang w:val="lv-LV"/>
        </w:rPr>
        <w:t xml:space="preserve"> – </w:t>
      </w:r>
      <w:r>
        <w:rPr>
          <w:lang w:val="lv-LV"/>
        </w:rPr>
        <w:t xml:space="preserve">sociāli emocionālo </w:t>
      </w:r>
      <w:proofErr w:type="spellStart"/>
      <w:r>
        <w:rPr>
          <w:lang w:val="lv-LV"/>
        </w:rPr>
        <w:t>presmju</w:t>
      </w:r>
      <w:proofErr w:type="spellEnd"/>
      <w:r>
        <w:rPr>
          <w:lang w:val="lv-LV"/>
        </w:rPr>
        <w:t xml:space="preserve"> trenere, neformālās izglītības trenere</w:t>
      </w:r>
      <w:r w:rsidR="00787656">
        <w:rPr>
          <w:lang w:val="lv-LV"/>
        </w:rPr>
        <w:t>.</w:t>
      </w:r>
    </w:p>
    <w:p w14:paraId="6D58FE46" w14:textId="77777777" w:rsidR="00695C22" w:rsidRPr="00DD189F" w:rsidRDefault="00695C22" w:rsidP="00695C22">
      <w:pPr>
        <w:spacing w:before="320" w:after="240"/>
        <w:jc w:val="both"/>
      </w:pPr>
      <w:r w:rsidRPr="00EB1985">
        <w:rPr>
          <w:b/>
        </w:rPr>
        <w:t>Izglītojošo nodarbīb</w:t>
      </w:r>
      <w:r>
        <w:rPr>
          <w:b/>
        </w:rPr>
        <w:t>u</w:t>
      </w:r>
      <w:r>
        <w:t xml:space="preserve"> </w:t>
      </w:r>
      <w:r w:rsidRPr="00724189">
        <w:rPr>
          <w:b/>
        </w:rPr>
        <w:t>tēmas</w:t>
      </w:r>
      <w:r>
        <w:rPr>
          <w:b/>
        </w:rPr>
        <w:t>/ apakštēmas</w:t>
      </w:r>
      <w:r w:rsidRPr="00724189">
        <w:rPr>
          <w:b/>
        </w:rPr>
        <w:t>:</w:t>
      </w:r>
    </w:p>
    <w:p w14:paraId="3E507EFB" w14:textId="7462964B" w:rsidR="00355C7D" w:rsidRPr="003E144F" w:rsidRDefault="00355C7D" w:rsidP="00340447">
      <w:pPr>
        <w:pStyle w:val="ListParagraph"/>
        <w:numPr>
          <w:ilvl w:val="0"/>
          <w:numId w:val="28"/>
        </w:numPr>
        <w:tabs>
          <w:tab w:val="left" w:pos="851"/>
        </w:tabs>
        <w:spacing w:before="120" w:after="120"/>
        <w:jc w:val="both"/>
        <w:rPr>
          <w:rFonts w:ascii="Times New Roman" w:hAnsi="Times New Roman"/>
          <w:color w:val="000000" w:themeColor="text1"/>
          <w:sz w:val="24"/>
          <w:szCs w:val="24"/>
          <w:shd w:val="clear" w:color="auto" w:fill="FFFFFF"/>
        </w:rPr>
      </w:pPr>
      <w:r w:rsidRPr="003E144F">
        <w:rPr>
          <w:rFonts w:ascii="Times New Roman" w:hAnsi="Times New Roman"/>
          <w:color w:val="000000" w:themeColor="text1"/>
          <w:sz w:val="24"/>
          <w:szCs w:val="24"/>
          <w:shd w:val="clear" w:color="auto" w:fill="FFFFFF"/>
          <w:lang w:val="lv-LV"/>
        </w:rPr>
        <w:t xml:space="preserve">Zināšanas, izpratne un vērīgums par </w:t>
      </w:r>
      <w:r w:rsidRPr="003E144F">
        <w:rPr>
          <w:rFonts w:ascii="Times New Roman" w:hAnsi="Times New Roman"/>
          <w:color w:val="000000" w:themeColor="text1"/>
          <w:sz w:val="24"/>
          <w:szCs w:val="24"/>
          <w:shd w:val="clear" w:color="auto" w:fill="FFFFFF"/>
        </w:rPr>
        <w:t>cilvēka emocijām (t.sk., pret savām un līdzcilvēku)</w:t>
      </w:r>
      <w:r w:rsidR="00787656">
        <w:rPr>
          <w:rFonts w:ascii="Times New Roman" w:hAnsi="Times New Roman"/>
          <w:color w:val="000000" w:themeColor="text1"/>
          <w:sz w:val="24"/>
          <w:szCs w:val="24"/>
          <w:shd w:val="clear" w:color="auto" w:fill="FFFFFF"/>
          <w:lang w:val="lv-LV"/>
        </w:rPr>
        <w:t>.</w:t>
      </w:r>
    </w:p>
    <w:p w14:paraId="75DADD73" w14:textId="159EB76D" w:rsidR="00355C7D" w:rsidRPr="003E144F" w:rsidRDefault="00355C7D" w:rsidP="00340447">
      <w:pPr>
        <w:pStyle w:val="ListParagraph"/>
        <w:numPr>
          <w:ilvl w:val="0"/>
          <w:numId w:val="28"/>
        </w:numPr>
        <w:tabs>
          <w:tab w:val="left" w:pos="851"/>
        </w:tabs>
        <w:spacing w:before="120" w:after="120"/>
        <w:jc w:val="both"/>
        <w:rPr>
          <w:rFonts w:ascii="Times New Roman" w:hAnsi="Times New Roman"/>
          <w:color w:val="000000" w:themeColor="text1"/>
          <w:sz w:val="24"/>
          <w:szCs w:val="24"/>
          <w:shd w:val="clear" w:color="auto" w:fill="FFFFFF"/>
        </w:rPr>
      </w:pPr>
      <w:r w:rsidRPr="003E144F">
        <w:rPr>
          <w:rFonts w:ascii="Times New Roman" w:hAnsi="Times New Roman"/>
          <w:color w:val="000000" w:themeColor="text1"/>
          <w:sz w:val="24"/>
          <w:szCs w:val="24"/>
          <w:shd w:val="clear" w:color="auto" w:fill="FFFFFF"/>
          <w:lang w:val="lv-LV"/>
        </w:rPr>
        <w:t>C</w:t>
      </w:r>
      <w:r w:rsidRPr="003E144F">
        <w:rPr>
          <w:rFonts w:ascii="Times New Roman" w:hAnsi="Times New Roman"/>
          <w:color w:val="000000" w:themeColor="text1"/>
          <w:sz w:val="24"/>
          <w:szCs w:val="24"/>
          <w:shd w:val="clear" w:color="auto" w:fill="FFFFFF"/>
        </w:rPr>
        <w:t>ieņpiln</w:t>
      </w:r>
      <w:r w:rsidRPr="003E144F">
        <w:rPr>
          <w:rFonts w:ascii="Times New Roman" w:hAnsi="Times New Roman"/>
          <w:color w:val="000000" w:themeColor="text1"/>
          <w:sz w:val="24"/>
          <w:szCs w:val="24"/>
          <w:shd w:val="clear" w:color="auto" w:fill="FFFFFF"/>
          <w:lang w:val="lv-LV"/>
        </w:rPr>
        <w:t>a</w:t>
      </w:r>
      <w:r w:rsidRPr="003E144F">
        <w:rPr>
          <w:rFonts w:ascii="Times New Roman" w:hAnsi="Times New Roman"/>
          <w:color w:val="000000" w:themeColor="text1"/>
          <w:sz w:val="24"/>
          <w:szCs w:val="24"/>
          <w:shd w:val="clear" w:color="auto" w:fill="FFFFFF"/>
        </w:rPr>
        <w:t xml:space="preserve"> komunikācij</w:t>
      </w:r>
      <w:r w:rsidRPr="003E144F">
        <w:rPr>
          <w:rFonts w:ascii="Times New Roman" w:hAnsi="Times New Roman"/>
          <w:color w:val="000000" w:themeColor="text1"/>
          <w:sz w:val="24"/>
          <w:szCs w:val="24"/>
          <w:shd w:val="clear" w:color="auto" w:fill="FFFFFF"/>
          <w:lang w:val="lv-LV"/>
        </w:rPr>
        <w:t>a</w:t>
      </w:r>
      <w:r w:rsidR="00787656">
        <w:rPr>
          <w:rFonts w:ascii="Times New Roman" w:hAnsi="Times New Roman"/>
          <w:color w:val="000000" w:themeColor="text1"/>
          <w:sz w:val="24"/>
          <w:szCs w:val="24"/>
          <w:shd w:val="clear" w:color="auto" w:fill="FFFFFF"/>
          <w:lang w:val="lv-LV"/>
        </w:rPr>
        <w:t>:</w:t>
      </w:r>
    </w:p>
    <w:p w14:paraId="5A4742E9" w14:textId="3A4C45BF" w:rsidR="00355C7D" w:rsidRPr="003E144F" w:rsidRDefault="00787656" w:rsidP="00787656">
      <w:pPr>
        <w:pStyle w:val="ListParagraph"/>
        <w:numPr>
          <w:ilvl w:val="1"/>
          <w:numId w:val="28"/>
        </w:numPr>
        <w:tabs>
          <w:tab w:val="left" w:pos="720"/>
        </w:tabs>
        <w:spacing w:before="120" w:after="120"/>
        <w:ind w:left="720" w:hanging="720"/>
        <w:jc w:val="both"/>
        <w:rPr>
          <w:rFonts w:ascii="Times New Roman" w:hAnsi="Times New Roman"/>
          <w:color w:val="000000" w:themeColor="text1"/>
          <w:sz w:val="24"/>
          <w:szCs w:val="24"/>
          <w:shd w:val="clear" w:color="auto" w:fill="FFFFFF"/>
        </w:rPr>
      </w:pPr>
      <w:r w:rsidRPr="003E144F">
        <w:rPr>
          <w:rFonts w:ascii="Times New Roman" w:hAnsi="Times New Roman"/>
          <w:color w:val="000000" w:themeColor="text1"/>
          <w:sz w:val="24"/>
          <w:szCs w:val="24"/>
          <w:shd w:val="clear" w:color="auto" w:fill="FFFFFF"/>
          <w:lang w:val="lv-LV"/>
        </w:rPr>
        <w:t>E</w:t>
      </w:r>
      <w:r w:rsidR="00355C7D" w:rsidRPr="003E144F">
        <w:rPr>
          <w:rFonts w:ascii="Times New Roman" w:hAnsi="Times New Roman"/>
          <w:color w:val="000000" w:themeColor="text1"/>
          <w:sz w:val="24"/>
          <w:szCs w:val="24"/>
          <w:shd w:val="clear" w:color="auto" w:fill="FFFFFF"/>
          <w:lang w:val="lv-LV"/>
        </w:rPr>
        <w:t>mpātija</w:t>
      </w:r>
      <w:r>
        <w:rPr>
          <w:rFonts w:ascii="Times New Roman" w:hAnsi="Times New Roman"/>
          <w:color w:val="000000" w:themeColor="text1"/>
          <w:sz w:val="24"/>
          <w:szCs w:val="24"/>
          <w:shd w:val="clear" w:color="auto" w:fill="FFFFFF"/>
          <w:lang w:val="lv-LV"/>
        </w:rPr>
        <w:t>;</w:t>
      </w:r>
    </w:p>
    <w:p w14:paraId="6452BDE5" w14:textId="0B6CDB48" w:rsidR="00355C7D" w:rsidRPr="003E144F" w:rsidRDefault="00787656" w:rsidP="00787656">
      <w:pPr>
        <w:pStyle w:val="ListParagraph"/>
        <w:numPr>
          <w:ilvl w:val="1"/>
          <w:numId w:val="28"/>
        </w:numPr>
        <w:tabs>
          <w:tab w:val="left" w:pos="720"/>
        </w:tabs>
        <w:spacing w:before="120" w:after="120"/>
        <w:ind w:left="720" w:hanging="720"/>
        <w:jc w:val="both"/>
        <w:rPr>
          <w:rFonts w:ascii="Times New Roman" w:hAnsi="Times New Roman"/>
          <w:color w:val="000000" w:themeColor="text1"/>
          <w:sz w:val="24"/>
          <w:szCs w:val="24"/>
          <w:shd w:val="clear" w:color="auto" w:fill="FFFFFF"/>
        </w:rPr>
      </w:pPr>
      <w:r w:rsidRPr="003E144F">
        <w:rPr>
          <w:rFonts w:ascii="Times New Roman" w:hAnsi="Times New Roman"/>
          <w:color w:val="000000" w:themeColor="text1"/>
          <w:sz w:val="24"/>
          <w:szCs w:val="24"/>
          <w:shd w:val="clear" w:color="auto" w:fill="FFFFFF"/>
        </w:rPr>
        <w:t>P</w:t>
      </w:r>
      <w:r w:rsidR="00355C7D" w:rsidRPr="003E144F">
        <w:rPr>
          <w:rFonts w:ascii="Times New Roman" w:hAnsi="Times New Roman"/>
          <w:color w:val="000000" w:themeColor="text1"/>
          <w:sz w:val="24"/>
          <w:szCs w:val="24"/>
          <w:shd w:val="clear" w:color="auto" w:fill="FFFFFF"/>
        </w:rPr>
        <w:t>raktisk</w:t>
      </w:r>
      <w:r w:rsidR="00355C7D" w:rsidRPr="003E144F">
        <w:rPr>
          <w:rFonts w:ascii="Times New Roman" w:hAnsi="Times New Roman"/>
          <w:color w:val="000000" w:themeColor="text1"/>
          <w:sz w:val="24"/>
          <w:szCs w:val="24"/>
          <w:shd w:val="clear" w:color="auto" w:fill="FFFFFF"/>
          <w:lang w:val="lv-LV"/>
        </w:rPr>
        <w:t>u</w:t>
      </w:r>
      <w:r>
        <w:rPr>
          <w:rFonts w:ascii="Times New Roman" w:hAnsi="Times New Roman"/>
          <w:color w:val="000000" w:themeColor="text1"/>
          <w:sz w:val="24"/>
          <w:szCs w:val="24"/>
          <w:shd w:val="clear" w:color="auto" w:fill="FFFFFF"/>
          <w:lang w:val="lv-LV"/>
        </w:rPr>
        <w:t xml:space="preserve"> </w:t>
      </w:r>
      <w:r w:rsidR="00355C7D" w:rsidRPr="003E144F">
        <w:rPr>
          <w:rFonts w:ascii="Times New Roman" w:hAnsi="Times New Roman"/>
          <w:color w:val="000000" w:themeColor="text1"/>
          <w:sz w:val="24"/>
          <w:szCs w:val="24"/>
          <w:shd w:val="clear" w:color="auto" w:fill="FFFFFF"/>
        </w:rPr>
        <w:t>metož</w:t>
      </w:r>
      <w:r w:rsidR="00355C7D" w:rsidRPr="003E144F">
        <w:rPr>
          <w:rFonts w:ascii="Times New Roman" w:hAnsi="Times New Roman"/>
          <w:color w:val="000000" w:themeColor="text1"/>
          <w:sz w:val="24"/>
          <w:szCs w:val="24"/>
          <w:shd w:val="clear" w:color="auto" w:fill="FFFFFF"/>
          <w:lang w:val="lv-LV"/>
        </w:rPr>
        <w:t>u pārvaldīšana</w:t>
      </w:r>
      <w:r w:rsidR="00355C7D" w:rsidRPr="003E144F">
        <w:rPr>
          <w:rFonts w:ascii="Times New Roman" w:hAnsi="Times New Roman"/>
          <w:color w:val="000000" w:themeColor="text1"/>
          <w:sz w:val="24"/>
          <w:szCs w:val="24"/>
          <w:shd w:val="clear" w:color="auto" w:fill="FFFFFF"/>
        </w:rPr>
        <w:t xml:space="preserve"> konfliktu risināšanai</w:t>
      </w:r>
      <w:r>
        <w:rPr>
          <w:rFonts w:ascii="Times New Roman" w:hAnsi="Times New Roman"/>
          <w:color w:val="000000" w:themeColor="text1"/>
          <w:sz w:val="24"/>
          <w:szCs w:val="24"/>
          <w:shd w:val="clear" w:color="auto" w:fill="FFFFFF"/>
          <w:lang w:val="lv-LV"/>
        </w:rPr>
        <w:t>;</w:t>
      </w:r>
    </w:p>
    <w:p w14:paraId="133F1A7E" w14:textId="694BCAB0" w:rsidR="00355C7D" w:rsidRPr="003E144F" w:rsidRDefault="00C624A4" w:rsidP="00787656">
      <w:pPr>
        <w:pStyle w:val="ListParagraph"/>
        <w:numPr>
          <w:ilvl w:val="1"/>
          <w:numId w:val="28"/>
        </w:numPr>
        <w:tabs>
          <w:tab w:val="left" w:pos="720"/>
        </w:tabs>
        <w:spacing w:before="120" w:after="120"/>
        <w:ind w:left="720" w:hanging="720"/>
        <w:jc w:val="both"/>
        <w:rPr>
          <w:rFonts w:ascii="Times New Roman" w:hAnsi="Times New Roman"/>
          <w:color w:val="000000" w:themeColor="text1"/>
          <w:sz w:val="24"/>
          <w:szCs w:val="24"/>
          <w:shd w:val="clear" w:color="auto" w:fill="FFFFFF"/>
        </w:rPr>
      </w:pPr>
      <w:r w:rsidRPr="003E144F">
        <w:rPr>
          <w:rFonts w:ascii="Times New Roman" w:hAnsi="Times New Roman"/>
          <w:color w:val="000000" w:themeColor="text1"/>
          <w:sz w:val="24"/>
          <w:szCs w:val="24"/>
          <w:shd w:val="clear" w:color="auto" w:fill="FFFFFF"/>
        </w:rPr>
        <w:t>E</w:t>
      </w:r>
      <w:r w:rsidR="00355C7D" w:rsidRPr="003E144F">
        <w:rPr>
          <w:rFonts w:ascii="Times New Roman" w:hAnsi="Times New Roman"/>
          <w:color w:val="000000" w:themeColor="text1"/>
          <w:sz w:val="24"/>
          <w:szCs w:val="24"/>
          <w:shd w:val="clear" w:color="auto" w:fill="FFFFFF"/>
        </w:rPr>
        <w:t>mocionālās</w:t>
      </w:r>
      <w:r>
        <w:rPr>
          <w:rFonts w:ascii="Times New Roman" w:hAnsi="Times New Roman"/>
          <w:color w:val="000000" w:themeColor="text1"/>
          <w:sz w:val="24"/>
          <w:szCs w:val="24"/>
          <w:shd w:val="clear" w:color="auto" w:fill="FFFFFF"/>
          <w:lang w:val="lv-LV"/>
        </w:rPr>
        <w:t xml:space="preserve"> </w:t>
      </w:r>
      <w:r w:rsidR="00355C7D" w:rsidRPr="003E144F">
        <w:rPr>
          <w:rFonts w:ascii="Times New Roman" w:hAnsi="Times New Roman"/>
          <w:color w:val="000000" w:themeColor="text1"/>
          <w:sz w:val="24"/>
          <w:szCs w:val="24"/>
          <w:shd w:val="clear" w:color="auto" w:fill="FFFFFF"/>
        </w:rPr>
        <w:t xml:space="preserve">un verbālās agresijas atpazīšana bērnu un </w:t>
      </w:r>
      <w:r w:rsidR="002F196D">
        <w:rPr>
          <w:rFonts w:ascii="Times New Roman" w:hAnsi="Times New Roman"/>
          <w:color w:val="000000" w:themeColor="text1"/>
          <w:sz w:val="24"/>
          <w:szCs w:val="24"/>
          <w:shd w:val="clear" w:color="auto" w:fill="FFFFFF"/>
          <w:lang w:val="lv-LV"/>
        </w:rPr>
        <w:t xml:space="preserve">jauniešu </w:t>
      </w:r>
      <w:r w:rsidR="00355C7D" w:rsidRPr="003E144F">
        <w:rPr>
          <w:rFonts w:ascii="Times New Roman" w:hAnsi="Times New Roman"/>
          <w:color w:val="000000" w:themeColor="text1"/>
          <w:sz w:val="24"/>
          <w:szCs w:val="24"/>
          <w:shd w:val="clear" w:color="auto" w:fill="FFFFFF"/>
        </w:rPr>
        <w:t>vidū un tās ietekm</w:t>
      </w:r>
      <w:r w:rsidR="00355C7D" w:rsidRPr="003E144F">
        <w:rPr>
          <w:rFonts w:ascii="Times New Roman" w:hAnsi="Times New Roman"/>
          <w:color w:val="000000" w:themeColor="text1"/>
          <w:sz w:val="24"/>
          <w:szCs w:val="24"/>
          <w:shd w:val="clear" w:color="auto" w:fill="FFFFFF"/>
          <w:lang w:val="lv-LV"/>
        </w:rPr>
        <w:t>e</w:t>
      </w:r>
      <w:r w:rsidR="00355C7D" w:rsidRPr="003E144F">
        <w:rPr>
          <w:rFonts w:ascii="Times New Roman" w:hAnsi="Times New Roman"/>
          <w:color w:val="000000" w:themeColor="text1"/>
          <w:sz w:val="24"/>
          <w:szCs w:val="24"/>
          <w:shd w:val="clear" w:color="auto" w:fill="FFFFFF"/>
        </w:rPr>
        <w:t xml:space="preserve"> indivīda psihoemocionālo un fizisko stāvokli</w:t>
      </w:r>
      <w:r>
        <w:rPr>
          <w:rFonts w:ascii="Times New Roman" w:hAnsi="Times New Roman"/>
          <w:sz w:val="24"/>
          <w:szCs w:val="24"/>
          <w:lang w:val="lv-LV"/>
        </w:rPr>
        <w:t>.</w:t>
      </w:r>
    </w:p>
    <w:p w14:paraId="73EF5440" w14:textId="77777777" w:rsidR="002F196D" w:rsidRDefault="002F196D" w:rsidP="00695C22">
      <w:pPr>
        <w:spacing w:before="480" w:after="240"/>
        <w:jc w:val="center"/>
        <w:rPr>
          <w:b/>
        </w:rPr>
      </w:pPr>
    </w:p>
    <w:p w14:paraId="02C3B90D" w14:textId="16847E56" w:rsidR="00695C22" w:rsidRDefault="00695C22" w:rsidP="00695C22">
      <w:pPr>
        <w:spacing w:before="480" w:after="240"/>
        <w:jc w:val="center"/>
        <w:rPr>
          <w:b/>
        </w:rPr>
      </w:pPr>
      <w:r w:rsidRPr="00EB1985">
        <w:rPr>
          <w:b/>
        </w:rPr>
        <w:t>Izglītojošo nodarbīb</w:t>
      </w:r>
      <w:r>
        <w:rPr>
          <w:b/>
        </w:rPr>
        <w:t>u</w:t>
      </w:r>
      <w:r>
        <w:t xml:space="preserve"> </w:t>
      </w:r>
      <w:r>
        <w:rPr>
          <w:b/>
        </w:rPr>
        <w:t>plāns</w:t>
      </w:r>
    </w:p>
    <w:tbl>
      <w:tblPr>
        <w:tblW w:w="0" w:type="auto"/>
        <w:jc w:val="center"/>
        <w:tblLayout w:type="fixed"/>
        <w:tblLook w:val="0000" w:firstRow="0" w:lastRow="0" w:firstColumn="0" w:lastColumn="0" w:noHBand="0" w:noVBand="0"/>
      </w:tblPr>
      <w:tblGrid>
        <w:gridCol w:w="3775"/>
        <w:gridCol w:w="3579"/>
      </w:tblGrid>
      <w:tr w:rsidR="00C624A4" w14:paraId="1E40EA0F" w14:textId="77777777" w:rsidTr="00C82A38">
        <w:trPr>
          <w:jc w:val="center"/>
        </w:trPr>
        <w:tc>
          <w:tcPr>
            <w:tcW w:w="3775" w:type="dxa"/>
            <w:tcBorders>
              <w:top w:val="single" w:sz="4" w:space="0" w:color="000000"/>
              <w:left w:val="single" w:sz="4" w:space="0" w:color="000000"/>
              <w:bottom w:val="single" w:sz="4" w:space="0" w:color="000000"/>
            </w:tcBorders>
            <w:shd w:val="clear" w:color="auto" w:fill="D9E2F3" w:themeFill="accent1" w:themeFillTint="33"/>
            <w:vAlign w:val="center"/>
          </w:tcPr>
          <w:p w14:paraId="41B98845" w14:textId="77777777" w:rsidR="00C624A4" w:rsidRDefault="00C624A4" w:rsidP="00C82A38">
            <w:pPr>
              <w:spacing w:before="80" w:after="80"/>
              <w:jc w:val="center"/>
              <w:rPr>
                <w:b/>
              </w:rPr>
            </w:pPr>
            <w:r>
              <w:rPr>
                <w:b/>
              </w:rPr>
              <w:t>Aktivitātes</w:t>
            </w:r>
          </w:p>
        </w:tc>
        <w:tc>
          <w:tcPr>
            <w:tcW w:w="35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5AD8BDF" w14:textId="77777777" w:rsidR="00C624A4" w:rsidRDefault="00C624A4" w:rsidP="00C82A38">
            <w:pPr>
              <w:spacing w:before="80" w:after="80"/>
              <w:jc w:val="center"/>
              <w:rPr>
                <w:b/>
              </w:rPr>
            </w:pPr>
            <w:r>
              <w:rPr>
                <w:b/>
              </w:rPr>
              <w:t>Plānotais aktivtāšu ilgums</w:t>
            </w:r>
          </w:p>
          <w:p w14:paraId="6DDBA474" w14:textId="2F1867EA" w:rsidR="00C624A4" w:rsidRDefault="00C624A4" w:rsidP="00C82A38">
            <w:pPr>
              <w:spacing w:before="80" w:after="80"/>
              <w:jc w:val="center"/>
            </w:pPr>
            <w:r>
              <w:rPr>
                <w:b/>
              </w:rPr>
              <w:t>[</w:t>
            </w:r>
            <w:r w:rsidR="0087240C">
              <w:rPr>
                <w:b/>
                <w:lang w:val="lv-LV"/>
              </w:rPr>
              <w:t>60</w:t>
            </w:r>
            <w:r>
              <w:rPr>
                <w:b/>
              </w:rPr>
              <w:t xml:space="preserve"> min.]</w:t>
            </w:r>
          </w:p>
        </w:tc>
      </w:tr>
      <w:tr w:rsidR="00C624A4" w14:paraId="29D1D3F5" w14:textId="77777777" w:rsidTr="00C82A38">
        <w:trPr>
          <w:jc w:val="center"/>
        </w:trPr>
        <w:tc>
          <w:tcPr>
            <w:tcW w:w="3775" w:type="dxa"/>
            <w:tcBorders>
              <w:top w:val="single" w:sz="4" w:space="0" w:color="000000"/>
              <w:left w:val="single" w:sz="4" w:space="0" w:color="000000"/>
              <w:bottom w:val="single" w:sz="4" w:space="0" w:color="000000"/>
            </w:tcBorders>
            <w:shd w:val="clear" w:color="auto" w:fill="auto"/>
            <w:vAlign w:val="center"/>
          </w:tcPr>
          <w:p w14:paraId="3B5FF4ED" w14:textId="2E0AEE46" w:rsidR="00C624A4" w:rsidRDefault="00C624A4" w:rsidP="002F196D">
            <w:pPr>
              <w:tabs>
                <w:tab w:val="left" w:pos="851"/>
              </w:tabs>
              <w:spacing w:before="40" w:after="40"/>
              <w:jc w:val="both"/>
            </w:pPr>
            <w:r>
              <w:rPr>
                <w:color w:val="000000" w:themeColor="text1"/>
                <w:shd w:val="clear" w:color="auto" w:fill="FFFFFF"/>
                <w:lang w:val="lv-LV"/>
              </w:rPr>
              <w:lastRenderedPageBreak/>
              <w:t>Ievads tēmā. Pieaugušie kā lomu modeļi bērniem</w:t>
            </w:r>
            <w:r w:rsidR="002F196D">
              <w:rPr>
                <w:color w:val="000000" w:themeColor="text1"/>
                <w:shd w:val="clear" w:color="auto" w:fill="FFFFFF"/>
                <w:lang w:val="lv-LV"/>
              </w:rPr>
              <w:t xml:space="preserve"> un jauniešiem</w:t>
            </w:r>
            <w:r>
              <w:rPr>
                <w:color w:val="000000" w:themeColor="text1"/>
                <w:shd w:val="clear" w:color="auto" w:fill="FFFFFF"/>
                <w:lang w:val="lv-LV"/>
              </w:rPr>
              <w:t>. Skābekļa maskas princips.</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F9C4" w14:textId="3A5F8F30" w:rsidR="00C624A4" w:rsidRPr="00C624A4" w:rsidRDefault="00C624A4" w:rsidP="002F196D">
            <w:pPr>
              <w:spacing w:before="40" w:after="40"/>
              <w:jc w:val="center"/>
              <w:rPr>
                <w:lang w:val="lv-LV"/>
              </w:rPr>
            </w:pPr>
            <w:r>
              <w:rPr>
                <w:lang w:val="lv-LV"/>
              </w:rPr>
              <w:t>10</w:t>
            </w:r>
            <w:r>
              <w:t xml:space="preserve"> min</w:t>
            </w:r>
            <w:r>
              <w:rPr>
                <w:lang w:val="lv-LV"/>
              </w:rPr>
              <w:t>.</w:t>
            </w:r>
          </w:p>
        </w:tc>
      </w:tr>
      <w:tr w:rsidR="00C624A4" w14:paraId="616C2A4E" w14:textId="77777777" w:rsidTr="001E2F27">
        <w:trPr>
          <w:jc w:val="center"/>
        </w:trPr>
        <w:tc>
          <w:tcPr>
            <w:tcW w:w="3775" w:type="dxa"/>
            <w:tcBorders>
              <w:top w:val="single" w:sz="4" w:space="0" w:color="000000"/>
              <w:left w:val="single" w:sz="4" w:space="0" w:color="000000"/>
              <w:bottom w:val="single" w:sz="4" w:space="0" w:color="000000"/>
            </w:tcBorders>
            <w:shd w:val="clear" w:color="auto" w:fill="auto"/>
          </w:tcPr>
          <w:p w14:paraId="71BD2C4D" w14:textId="14FCD2C7" w:rsidR="00C624A4" w:rsidRPr="0074532E" w:rsidRDefault="00C624A4" w:rsidP="002F196D">
            <w:pPr>
              <w:pStyle w:val="NormalWeb"/>
              <w:spacing w:before="40" w:beforeAutospacing="0" w:after="40" w:afterAutospacing="0"/>
              <w:jc w:val="both"/>
              <w:textAlignment w:val="baseline"/>
              <w:rPr>
                <w:color w:val="000000"/>
              </w:rPr>
            </w:pPr>
            <w:r>
              <w:rPr>
                <w:color w:val="000000" w:themeColor="text1"/>
                <w:shd w:val="clear" w:color="auto" w:fill="FFFFFF"/>
                <w:lang w:val="lv-LV"/>
              </w:rPr>
              <w:t xml:space="preserve">Emocijas un to ietekme. </w:t>
            </w:r>
            <w:r w:rsidRPr="005731EB">
              <w:rPr>
                <w:color w:val="000000" w:themeColor="text1"/>
                <w:shd w:val="clear" w:color="auto" w:fill="FFFFFF"/>
                <w:lang w:val="lv-LV"/>
              </w:rPr>
              <w:t xml:space="preserve">Zināšanas, izpratne un vērīgums par </w:t>
            </w:r>
            <w:r w:rsidRPr="005731EB">
              <w:rPr>
                <w:color w:val="000000" w:themeColor="text1"/>
                <w:shd w:val="clear" w:color="auto" w:fill="FFFFFF"/>
              </w:rPr>
              <w:t>cilvēka emocijām (t.sk., pret savām un līdzcilvēku)</w:t>
            </w:r>
            <w:r>
              <w:rPr>
                <w:color w:val="000000" w:themeColor="text1"/>
                <w:shd w:val="clear" w:color="auto" w:fill="FFFFFF"/>
                <w:lang w:val="lv-LV"/>
              </w:rPr>
              <w:t>.</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7F10" w14:textId="7F04EE77" w:rsidR="00C624A4" w:rsidRPr="00C624A4" w:rsidRDefault="00C624A4" w:rsidP="002F196D">
            <w:pPr>
              <w:spacing w:before="40" w:after="40"/>
              <w:jc w:val="center"/>
              <w:rPr>
                <w:lang w:val="lv-LV"/>
              </w:rPr>
            </w:pPr>
            <w:r>
              <w:rPr>
                <w:lang w:val="lv-LV"/>
              </w:rPr>
              <w:t>10</w:t>
            </w:r>
            <w:r>
              <w:t xml:space="preserve"> min</w:t>
            </w:r>
            <w:r>
              <w:rPr>
                <w:lang w:val="lv-LV"/>
              </w:rPr>
              <w:t>.</w:t>
            </w:r>
          </w:p>
        </w:tc>
      </w:tr>
      <w:tr w:rsidR="00C624A4" w14:paraId="5F8ED498" w14:textId="77777777" w:rsidTr="001E2F27">
        <w:trPr>
          <w:jc w:val="center"/>
        </w:trPr>
        <w:tc>
          <w:tcPr>
            <w:tcW w:w="3775" w:type="dxa"/>
            <w:tcBorders>
              <w:top w:val="single" w:sz="4" w:space="0" w:color="000000"/>
              <w:left w:val="single" w:sz="4" w:space="0" w:color="000000"/>
              <w:bottom w:val="single" w:sz="4" w:space="0" w:color="000000"/>
            </w:tcBorders>
            <w:shd w:val="clear" w:color="auto" w:fill="auto"/>
          </w:tcPr>
          <w:p w14:paraId="0D9FD399" w14:textId="422EE5F3" w:rsidR="00C624A4" w:rsidRPr="0074532E" w:rsidRDefault="00C624A4" w:rsidP="002F196D">
            <w:pPr>
              <w:spacing w:before="40" w:after="40"/>
              <w:jc w:val="both"/>
            </w:pPr>
            <w:r>
              <w:rPr>
                <w:iCs/>
                <w:lang w:val="lv-LV"/>
              </w:rPr>
              <w:t>Emociju atpazīšana un regulācija.</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54AAE" w14:textId="688F7026" w:rsidR="00C624A4" w:rsidRPr="00C624A4" w:rsidRDefault="00C624A4" w:rsidP="002F196D">
            <w:pPr>
              <w:spacing w:before="40" w:after="40"/>
              <w:jc w:val="center"/>
              <w:rPr>
                <w:lang w:val="lv-LV"/>
              </w:rPr>
            </w:pPr>
            <w:r>
              <w:rPr>
                <w:lang w:val="lv-LV"/>
              </w:rPr>
              <w:t>20</w:t>
            </w:r>
            <w:r>
              <w:t xml:space="preserve"> min</w:t>
            </w:r>
            <w:r>
              <w:rPr>
                <w:lang w:val="lv-LV"/>
              </w:rPr>
              <w:t>.</w:t>
            </w:r>
          </w:p>
        </w:tc>
      </w:tr>
      <w:tr w:rsidR="00C624A4" w14:paraId="7D7F9DDB" w14:textId="77777777" w:rsidTr="001E2F27">
        <w:trPr>
          <w:jc w:val="center"/>
        </w:trPr>
        <w:tc>
          <w:tcPr>
            <w:tcW w:w="3775" w:type="dxa"/>
            <w:tcBorders>
              <w:top w:val="single" w:sz="4" w:space="0" w:color="000000"/>
              <w:left w:val="single" w:sz="4" w:space="0" w:color="000000"/>
              <w:bottom w:val="single" w:sz="4" w:space="0" w:color="000000"/>
            </w:tcBorders>
            <w:shd w:val="clear" w:color="auto" w:fill="auto"/>
          </w:tcPr>
          <w:p w14:paraId="057EADD4" w14:textId="1C3863F6" w:rsidR="00C624A4" w:rsidRDefault="00C624A4" w:rsidP="002F196D">
            <w:pPr>
              <w:spacing w:before="40" w:after="40"/>
              <w:jc w:val="both"/>
            </w:pPr>
            <w:proofErr w:type="spellStart"/>
            <w:r>
              <w:rPr>
                <w:iCs/>
                <w:lang w:val="lv-LV"/>
              </w:rPr>
              <w:t>Empātiskā</w:t>
            </w:r>
            <w:proofErr w:type="spellEnd"/>
            <w:r>
              <w:rPr>
                <w:iCs/>
                <w:lang w:val="lv-LV"/>
              </w:rPr>
              <w:t xml:space="preserve"> saruna.</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52FD" w14:textId="61CE3EA4" w:rsidR="00C624A4" w:rsidRPr="00C624A4" w:rsidRDefault="00C624A4" w:rsidP="002F196D">
            <w:pPr>
              <w:spacing w:before="40" w:after="40"/>
              <w:jc w:val="center"/>
              <w:rPr>
                <w:lang w:val="lv-LV"/>
              </w:rPr>
            </w:pPr>
            <w:r>
              <w:rPr>
                <w:lang w:val="lv-LV"/>
              </w:rPr>
              <w:t>20</w:t>
            </w:r>
            <w:r>
              <w:t xml:space="preserve"> min</w:t>
            </w:r>
            <w:r>
              <w:rPr>
                <w:lang w:val="lv-LV"/>
              </w:rPr>
              <w:t>.</w:t>
            </w:r>
          </w:p>
        </w:tc>
      </w:tr>
    </w:tbl>
    <w:p w14:paraId="183D5398" w14:textId="77777777" w:rsidR="00695C22" w:rsidRPr="00C624A4" w:rsidRDefault="00695C22" w:rsidP="00695C22">
      <w:pPr>
        <w:suppressAutoHyphens/>
        <w:spacing w:before="240" w:after="120"/>
        <w:jc w:val="both"/>
        <w:rPr>
          <w:rFonts w:eastAsia="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4525"/>
        <w:gridCol w:w="2790"/>
      </w:tblGrid>
      <w:tr w:rsidR="00695C22" w14:paraId="25700FBB" w14:textId="77777777" w:rsidTr="002F196D">
        <w:trPr>
          <w:trHeight w:val="751"/>
          <w:jc w:val="center"/>
        </w:trPr>
        <w:tc>
          <w:tcPr>
            <w:tcW w:w="1950" w:type="dxa"/>
            <w:shd w:val="clear" w:color="auto" w:fill="D9E2F3"/>
            <w:vAlign w:val="center"/>
          </w:tcPr>
          <w:p w14:paraId="03BCABE4" w14:textId="77777777" w:rsidR="00695C22" w:rsidRDefault="00695C22" w:rsidP="002F196D">
            <w:pPr>
              <w:spacing w:before="40" w:after="40"/>
              <w:jc w:val="both"/>
              <w:rPr>
                <w:b/>
                <w:bCs/>
              </w:rPr>
            </w:pPr>
            <w:r>
              <w:rPr>
                <w:b/>
                <w:bCs/>
              </w:rPr>
              <w:t>Aktivitātes nosaukums</w:t>
            </w:r>
          </w:p>
        </w:tc>
        <w:tc>
          <w:tcPr>
            <w:tcW w:w="4525" w:type="dxa"/>
            <w:shd w:val="clear" w:color="auto" w:fill="D9E2F3"/>
            <w:vAlign w:val="center"/>
          </w:tcPr>
          <w:p w14:paraId="781AE9BF" w14:textId="77777777" w:rsidR="00695C22" w:rsidRDefault="00695C22" w:rsidP="002F196D">
            <w:pPr>
              <w:spacing w:before="40" w:after="40"/>
              <w:jc w:val="both"/>
              <w:rPr>
                <w:b/>
                <w:bCs/>
              </w:rPr>
            </w:pPr>
            <w:r>
              <w:rPr>
                <w:b/>
                <w:bCs/>
              </w:rPr>
              <w:t>Aktivitātes īss izklāsts</w:t>
            </w:r>
          </w:p>
        </w:tc>
        <w:tc>
          <w:tcPr>
            <w:tcW w:w="2790" w:type="dxa"/>
            <w:shd w:val="clear" w:color="auto" w:fill="D9E2F3"/>
            <w:vAlign w:val="center"/>
          </w:tcPr>
          <w:p w14:paraId="3B862CC3" w14:textId="77777777" w:rsidR="00695C22" w:rsidRDefault="00695C22" w:rsidP="002F196D">
            <w:pPr>
              <w:spacing w:before="40" w:after="40"/>
              <w:jc w:val="both"/>
              <w:rPr>
                <w:b/>
                <w:bCs/>
              </w:rPr>
            </w:pPr>
            <w:r>
              <w:rPr>
                <w:b/>
                <w:bCs/>
              </w:rPr>
              <w:t>Metode</w:t>
            </w:r>
          </w:p>
        </w:tc>
      </w:tr>
      <w:tr w:rsidR="00695C22" w14:paraId="204413EC" w14:textId="77777777" w:rsidTr="002F196D">
        <w:trPr>
          <w:trHeight w:val="976"/>
          <w:jc w:val="center"/>
        </w:trPr>
        <w:tc>
          <w:tcPr>
            <w:tcW w:w="1950" w:type="dxa"/>
            <w:shd w:val="clear" w:color="auto" w:fill="auto"/>
            <w:vAlign w:val="center"/>
          </w:tcPr>
          <w:p w14:paraId="57183912" w14:textId="180F2E4D" w:rsidR="00695C22" w:rsidRPr="00C624A4" w:rsidRDefault="005731EB" w:rsidP="002F196D">
            <w:pPr>
              <w:spacing w:before="40" w:after="40"/>
              <w:jc w:val="both"/>
              <w:rPr>
                <w:i/>
              </w:rPr>
            </w:pPr>
            <w:r w:rsidRPr="00C624A4">
              <w:rPr>
                <w:i/>
                <w:lang w:val="lv-LV"/>
              </w:rPr>
              <w:t>Ievads tēmā</w:t>
            </w:r>
            <w:r w:rsidR="00C624A4">
              <w:rPr>
                <w:i/>
                <w:lang w:val="lv-LV"/>
              </w:rPr>
              <w:t>.</w:t>
            </w:r>
          </w:p>
        </w:tc>
        <w:tc>
          <w:tcPr>
            <w:tcW w:w="4525" w:type="dxa"/>
            <w:shd w:val="clear" w:color="auto" w:fill="auto"/>
            <w:vAlign w:val="center"/>
          </w:tcPr>
          <w:p w14:paraId="575253F6" w14:textId="629F93E3" w:rsidR="00695C22" w:rsidRPr="003D4C4B" w:rsidRDefault="00FE0CAE" w:rsidP="002F196D">
            <w:pPr>
              <w:tabs>
                <w:tab w:val="left" w:pos="851"/>
              </w:tabs>
              <w:spacing w:before="40" w:after="40"/>
              <w:jc w:val="both"/>
              <w:rPr>
                <w:iCs/>
                <w:lang w:val="lv-LV"/>
              </w:rPr>
            </w:pPr>
            <w:r w:rsidRPr="00C624A4">
              <w:rPr>
                <w:iCs/>
                <w:color w:val="000000" w:themeColor="text1"/>
                <w:shd w:val="clear" w:color="auto" w:fill="FFFFFF"/>
                <w:lang w:val="lv-LV"/>
              </w:rPr>
              <w:t xml:space="preserve">Iepazīšanās un ievads nodarbību tēmā. </w:t>
            </w:r>
            <w:r w:rsidR="005731EB" w:rsidRPr="00C624A4">
              <w:rPr>
                <w:iCs/>
                <w:color w:val="000000" w:themeColor="text1"/>
                <w:shd w:val="clear" w:color="auto" w:fill="FFFFFF"/>
                <w:lang w:val="lv-LV"/>
              </w:rPr>
              <w:t>Pieaugušie kā lomu modeļi bērniem</w:t>
            </w:r>
            <w:r w:rsidR="002F196D">
              <w:rPr>
                <w:iCs/>
                <w:color w:val="000000" w:themeColor="text1"/>
                <w:shd w:val="clear" w:color="auto" w:fill="FFFFFF"/>
                <w:lang w:val="lv-LV"/>
              </w:rPr>
              <w:t xml:space="preserve"> un jauniešiem</w:t>
            </w:r>
            <w:r w:rsidR="005731EB" w:rsidRPr="00C624A4">
              <w:rPr>
                <w:iCs/>
                <w:color w:val="000000" w:themeColor="text1"/>
                <w:shd w:val="clear" w:color="auto" w:fill="FFFFFF"/>
                <w:lang w:val="lv-LV"/>
              </w:rPr>
              <w:t xml:space="preserve">. </w:t>
            </w:r>
            <w:r w:rsidRPr="00C624A4">
              <w:rPr>
                <w:iCs/>
                <w:color w:val="000000" w:themeColor="text1"/>
                <w:shd w:val="clear" w:color="auto" w:fill="FFFFFF"/>
                <w:lang w:val="lv-LV"/>
              </w:rPr>
              <w:t xml:space="preserve">Komunikācijas ieradumi ģimenē. </w:t>
            </w:r>
            <w:r w:rsidR="005731EB" w:rsidRPr="00C624A4">
              <w:rPr>
                <w:iCs/>
                <w:color w:val="000000" w:themeColor="text1"/>
                <w:shd w:val="clear" w:color="auto" w:fill="FFFFFF"/>
                <w:lang w:val="lv-LV"/>
              </w:rPr>
              <w:t>Skābekļa maskas princips</w:t>
            </w:r>
            <w:r w:rsidRPr="00C624A4">
              <w:rPr>
                <w:iCs/>
                <w:color w:val="000000" w:themeColor="text1"/>
                <w:shd w:val="clear" w:color="auto" w:fill="FFFFFF"/>
                <w:lang w:val="lv-LV"/>
              </w:rPr>
              <w:t xml:space="preserve"> – rūpes par iekšējiem resursiem, lai veidotu veiksmīgus lomu modeļus bērniem</w:t>
            </w:r>
            <w:r w:rsidR="002F196D">
              <w:rPr>
                <w:iCs/>
                <w:color w:val="000000" w:themeColor="text1"/>
                <w:shd w:val="clear" w:color="auto" w:fill="FFFFFF"/>
                <w:lang w:val="lv-LV"/>
              </w:rPr>
              <w:t xml:space="preserve"> un jauniešiem</w:t>
            </w:r>
            <w:r w:rsidR="00C624A4">
              <w:rPr>
                <w:iCs/>
                <w:color w:val="000000" w:themeColor="text1"/>
                <w:shd w:val="clear" w:color="auto" w:fill="FFFFFF"/>
                <w:lang w:val="lv-LV"/>
              </w:rPr>
              <w:t>.</w:t>
            </w:r>
          </w:p>
        </w:tc>
        <w:tc>
          <w:tcPr>
            <w:tcW w:w="2790" w:type="dxa"/>
            <w:shd w:val="clear" w:color="auto" w:fill="auto"/>
            <w:vAlign w:val="center"/>
          </w:tcPr>
          <w:p w14:paraId="0C6BD7D7" w14:textId="196FEFDB" w:rsidR="00695C22" w:rsidRPr="00C624A4" w:rsidRDefault="00FE0CAE" w:rsidP="002F196D">
            <w:pPr>
              <w:spacing w:before="40" w:after="40"/>
              <w:jc w:val="both"/>
              <w:rPr>
                <w:b/>
                <w:bCs/>
                <w:i/>
                <w:lang w:val="lv-LV"/>
              </w:rPr>
            </w:pPr>
            <w:r w:rsidRPr="00C624A4">
              <w:rPr>
                <w:i/>
                <w:lang w:val="lv-LV"/>
              </w:rPr>
              <w:t>Teorētisks izklāsts un diskusija</w:t>
            </w:r>
            <w:r w:rsidR="00C624A4">
              <w:rPr>
                <w:i/>
                <w:lang w:val="lv-LV"/>
              </w:rPr>
              <w:t>.</w:t>
            </w:r>
          </w:p>
        </w:tc>
      </w:tr>
      <w:tr w:rsidR="00695C22" w:rsidRPr="00BA2DF9" w14:paraId="077C40E6" w14:textId="77777777" w:rsidTr="002F196D">
        <w:trPr>
          <w:trHeight w:val="2425"/>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EBCFCC7" w14:textId="663E87D5" w:rsidR="00695C22" w:rsidRPr="00C624A4" w:rsidRDefault="00FE0CAE" w:rsidP="002F196D">
            <w:pPr>
              <w:spacing w:before="40" w:after="40"/>
              <w:jc w:val="both"/>
              <w:rPr>
                <w:i/>
              </w:rPr>
            </w:pPr>
            <w:r w:rsidRPr="00C624A4">
              <w:rPr>
                <w:i/>
                <w:color w:val="000000" w:themeColor="text1"/>
                <w:shd w:val="clear" w:color="auto" w:fill="FFFFFF"/>
                <w:lang w:val="lv-LV"/>
              </w:rPr>
              <w:t>Emocijas un to ietekme.</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6905EB82" w14:textId="270CA8DA" w:rsidR="00FE0CAE" w:rsidRPr="00C624A4" w:rsidRDefault="00FE0CAE" w:rsidP="002F196D">
            <w:pPr>
              <w:spacing w:before="40" w:after="40"/>
              <w:jc w:val="both"/>
              <w:rPr>
                <w:iCs/>
                <w:color w:val="000000" w:themeColor="text1"/>
                <w:shd w:val="clear" w:color="auto" w:fill="FFFFFF"/>
                <w:lang w:val="lv-LV"/>
              </w:rPr>
            </w:pPr>
            <w:r w:rsidRPr="00C624A4">
              <w:rPr>
                <w:iCs/>
                <w:color w:val="000000" w:themeColor="text1"/>
                <w:shd w:val="clear" w:color="auto" w:fill="FFFFFF"/>
                <w:lang w:val="lv-LV"/>
              </w:rPr>
              <w:t xml:space="preserve">Zināšanas, izpratne un vērīgums par </w:t>
            </w:r>
            <w:r w:rsidRPr="00C624A4">
              <w:rPr>
                <w:iCs/>
                <w:color w:val="000000" w:themeColor="text1"/>
                <w:shd w:val="clear" w:color="auto" w:fill="FFFFFF"/>
              </w:rPr>
              <w:t>cilvēka emocijām (t.sk., pret savām un līdzcilvēku)</w:t>
            </w:r>
            <w:r w:rsidR="00C624A4">
              <w:rPr>
                <w:iCs/>
                <w:color w:val="000000" w:themeColor="text1"/>
                <w:shd w:val="clear" w:color="auto" w:fill="FFFFFF"/>
                <w:lang w:val="lv-LV"/>
              </w:rPr>
              <w:t>.</w:t>
            </w:r>
          </w:p>
          <w:p w14:paraId="633A5966" w14:textId="2BB68744" w:rsidR="00FE0CAE" w:rsidRPr="003D4C4B" w:rsidRDefault="00FE0CAE" w:rsidP="002F196D">
            <w:pPr>
              <w:spacing w:before="40" w:after="40"/>
              <w:jc w:val="both"/>
              <w:rPr>
                <w:iCs/>
                <w:lang w:val="lv-LV"/>
              </w:rPr>
            </w:pPr>
            <w:r w:rsidRPr="00C624A4">
              <w:rPr>
                <w:iCs/>
                <w:color w:val="000000" w:themeColor="text1"/>
                <w:shd w:val="clear" w:color="auto" w:fill="FFFFFF"/>
                <w:lang w:val="lv-LV"/>
              </w:rPr>
              <w:t>Dalībnieki ir aicināti atcerēties sarežģītu situāciju pēdējās nedēļas vai mēneša laikā, kur tie piedzīvojuši spēcīgas jūtas. Pāris minūtes atceroties situāciju, dalībnieki tiek aicināti dalīties ar izjūtām un sajūtām ķermenī – ko izdodas pamanīt.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08488AD" w14:textId="14700DE7" w:rsidR="00695C22" w:rsidRPr="00C624A4" w:rsidRDefault="00FE0CAE" w:rsidP="002F196D">
            <w:pPr>
              <w:spacing w:before="40" w:after="40"/>
              <w:jc w:val="both"/>
              <w:rPr>
                <w:i/>
                <w:lang w:val="lv-LV"/>
              </w:rPr>
            </w:pPr>
            <w:r w:rsidRPr="00C624A4">
              <w:rPr>
                <w:i/>
                <w:lang w:val="lv-LV"/>
              </w:rPr>
              <w:t>Iztēlošanās un refleksija, diskusija, teorētisks izklāsts</w:t>
            </w:r>
            <w:r w:rsidR="00C624A4">
              <w:rPr>
                <w:i/>
                <w:lang w:val="lv-LV"/>
              </w:rPr>
              <w:t>.</w:t>
            </w:r>
          </w:p>
        </w:tc>
      </w:tr>
      <w:tr w:rsidR="00695C22" w:rsidRPr="00BA2DF9" w14:paraId="2C2BAB0E" w14:textId="77777777" w:rsidTr="002F196D">
        <w:trPr>
          <w:trHeight w:val="3532"/>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4D2682F" w14:textId="29D2145C" w:rsidR="00695C22" w:rsidRPr="00C624A4" w:rsidRDefault="00FE0CAE" w:rsidP="002F196D">
            <w:pPr>
              <w:spacing w:before="40" w:after="40"/>
              <w:jc w:val="both"/>
              <w:rPr>
                <w:i/>
              </w:rPr>
            </w:pPr>
            <w:r w:rsidRPr="00C624A4">
              <w:rPr>
                <w:i/>
                <w:lang w:val="lv-LV"/>
              </w:rPr>
              <w:t>Emociju atpazīšana un regulācija</w:t>
            </w:r>
            <w:r w:rsidR="00C624A4">
              <w:rPr>
                <w:i/>
                <w:lang w:val="lv-LV"/>
              </w:rPr>
              <w:t>.</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0CBAFC14" w14:textId="77777777" w:rsidR="00695C22" w:rsidRPr="00C624A4" w:rsidRDefault="00FE0CAE" w:rsidP="002F196D">
            <w:pPr>
              <w:spacing w:before="40" w:after="40"/>
              <w:jc w:val="both"/>
              <w:rPr>
                <w:iCs/>
                <w:color w:val="000000" w:themeColor="text1"/>
                <w:shd w:val="clear" w:color="auto" w:fill="FFFFFF"/>
                <w:lang w:val="lv-LV"/>
              </w:rPr>
            </w:pPr>
            <w:r w:rsidRPr="00C624A4">
              <w:rPr>
                <w:iCs/>
                <w:color w:val="000000" w:themeColor="text1"/>
                <w:shd w:val="clear" w:color="auto" w:fill="FFFFFF"/>
                <w:lang w:val="lv-LV"/>
              </w:rPr>
              <w:t>Dalībnieki grupās pa 3 veido emociju sarakstu – kādus vārdus izmanto, lai aprakstītu savu emocionālo pieredzi.</w:t>
            </w:r>
          </w:p>
          <w:p w14:paraId="56F3A87E" w14:textId="3AC8E3E4" w:rsidR="00FE0CAE" w:rsidRPr="003D4C4B" w:rsidRDefault="00FE0CAE" w:rsidP="002F196D">
            <w:pPr>
              <w:spacing w:before="40" w:after="40"/>
              <w:jc w:val="both"/>
              <w:rPr>
                <w:iCs/>
                <w:lang w:val="lv-LV"/>
              </w:rPr>
            </w:pPr>
            <w:r w:rsidRPr="00C624A4">
              <w:rPr>
                <w:iCs/>
                <w:color w:val="000000" w:themeColor="text1"/>
                <w:shd w:val="clear" w:color="auto" w:fill="FFFFFF"/>
                <w:lang w:val="lv-LV"/>
              </w:rPr>
              <w:t xml:space="preserve">Apzīmē lai regulētu </w:t>
            </w:r>
            <w:r w:rsidRPr="00C624A4">
              <w:rPr>
                <w:i/>
                <w:color w:val="000000" w:themeColor="text1"/>
                <w:shd w:val="clear" w:color="auto" w:fill="FFFFFF"/>
                <w:lang w:val="lv-LV"/>
              </w:rPr>
              <w:t>(</w:t>
            </w:r>
            <w:proofErr w:type="spellStart"/>
            <w:r w:rsidRPr="00C624A4">
              <w:rPr>
                <w:i/>
                <w:color w:val="000000" w:themeColor="text1"/>
                <w:shd w:val="clear" w:color="auto" w:fill="FFFFFF"/>
                <w:lang w:val="lv-LV"/>
              </w:rPr>
              <w:t>name</w:t>
            </w:r>
            <w:proofErr w:type="spellEnd"/>
            <w:r w:rsidRPr="00C624A4">
              <w:rPr>
                <w:i/>
                <w:color w:val="000000" w:themeColor="text1"/>
                <w:shd w:val="clear" w:color="auto" w:fill="FFFFFF"/>
                <w:lang w:val="lv-LV"/>
              </w:rPr>
              <w:t xml:space="preserve"> it to </w:t>
            </w:r>
            <w:proofErr w:type="spellStart"/>
            <w:r w:rsidRPr="00C624A4">
              <w:rPr>
                <w:i/>
                <w:color w:val="000000" w:themeColor="text1"/>
                <w:shd w:val="clear" w:color="auto" w:fill="FFFFFF"/>
                <w:lang w:val="lv-LV"/>
              </w:rPr>
              <w:t>tame</w:t>
            </w:r>
            <w:proofErr w:type="spellEnd"/>
            <w:r w:rsidRPr="00C624A4">
              <w:rPr>
                <w:i/>
                <w:color w:val="000000" w:themeColor="text1"/>
                <w:shd w:val="clear" w:color="auto" w:fill="FFFFFF"/>
                <w:lang w:val="lv-LV"/>
              </w:rPr>
              <w:t xml:space="preserve"> it princips)</w:t>
            </w:r>
            <w:r w:rsidRPr="00C624A4">
              <w:rPr>
                <w:iCs/>
                <w:color w:val="000000" w:themeColor="text1"/>
                <w:shd w:val="clear" w:color="auto" w:fill="FFFFFF"/>
                <w:lang w:val="lv-LV"/>
              </w:rPr>
              <w:t xml:space="preserve"> – spēcīgu emociju laikā atpazīšana ir pirmais solis regulācijā. Es saprotu savu emocionālo pieredzi, es nosaucu to vārdā un jautāju sev – kādas vajadzības tiecos apmierināt? Kādi pastāv konstruktīvi veidi, lai savas vajadzības apmierinātu. Ietekmes aplis – varu vai nevaru ietekmēt šobrīd.</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C93C64F" w14:textId="7B63E529" w:rsidR="00695C22" w:rsidRPr="00C624A4" w:rsidRDefault="00FE0CAE" w:rsidP="002F196D">
            <w:pPr>
              <w:spacing w:before="40" w:after="40"/>
              <w:jc w:val="both"/>
              <w:rPr>
                <w:i/>
                <w:lang w:val="lv-LV"/>
              </w:rPr>
            </w:pPr>
            <w:r w:rsidRPr="00C624A4">
              <w:rPr>
                <w:i/>
                <w:lang w:val="lv-LV"/>
              </w:rPr>
              <w:t>Grupu darbs, refleksija, diskusija, teorētisks izklāsts</w:t>
            </w:r>
            <w:r w:rsidR="00C624A4">
              <w:rPr>
                <w:i/>
                <w:lang w:val="lv-LV"/>
              </w:rPr>
              <w:t>.</w:t>
            </w:r>
          </w:p>
        </w:tc>
      </w:tr>
      <w:tr w:rsidR="00695C22" w:rsidRPr="00BA2DF9" w14:paraId="15E6C1FD" w14:textId="77777777" w:rsidTr="002F196D">
        <w:trPr>
          <w:trHeight w:val="2929"/>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24DF036" w14:textId="425B4AA2" w:rsidR="00695C22" w:rsidRPr="00C624A4" w:rsidRDefault="00FE0CAE" w:rsidP="002F196D">
            <w:pPr>
              <w:spacing w:before="40" w:after="40"/>
              <w:jc w:val="both"/>
              <w:rPr>
                <w:i/>
                <w:lang w:val="lv-LV"/>
              </w:rPr>
            </w:pPr>
            <w:proofErr w:type="spellStart"/>
            <w:r w:rsidRPr="00C624A4">
              <w:rPr>
                <w:i/>
                <w:lang w:val="lv-LV"/>
              </w:rPr>
              <w:lastRenderedPageBreak/>
              <w:t>Empātiskā</w:t>
            </w:r>
            <w:proofErr w:type="spellEnd"/>
            <w:r w:rsidRPr="00C624A4">
              <w:rPr>
                <w:i/>
                <w:lang w:val="lv-LV"/>
              </w:rPr>
              <w:t xml:space="preserve"> saruna</w:t>
            </w:r>
            <w:r w:rsidR="00C624A4">
              <w:rPr>
                <w:i/>
                <w:lang w:val="lv-LV"/>
              </w:rPr>
              <w:t>.</w:t>
            </w:r>
          </w:p>
        </w:tc>
        <w:tc>
          <w:tcPr>
            <w:tcW w:w="4525" w:type="dxa"/>
            <w:tcBorders>
              <w:top w:val="single" w:sz="4" w:space="0" w:color="auto"/>
              <w:left w:val="single" w:sz="4" w:space="0" w:color="auto"/>
              <w:bottom w:val="single" w:sz="4" w:space="0" w:color="auto"/>
              <w:right w:val="single" w:sz="4" w:space="0" w:color="auto"/>
            </w:tcBorders>
            <w:shd w:val="clear" w:color="auto" w:fill="auto"/>
            <w:vAlign w:val="center"/>
          </w:tcPr>
          <w:p w14:paraId="2304FCF8" w14:textId="275307BE" w:rsidR="00695C22" w:rsidRPr="00C624A4" w:rsidRDefault="00FE0CAE" w:rsidP="002F196D">
            <w:pPr>
              <w:spacing w:before="40" w:after="40"/>
              <w:jc w:val="both"/>
              <w:rPr>
                <w:iCs/>
                <w:lang w:val="lv-LV"/>
              </w:rPr>
            </w:pPr>
            <w:r w:rsidRPr="00C624A4">
              <w:rPr>
                <w:iCs/>
                <w:lang w:val="lv-LV"/>
              </w:rPr>
              <w:t xml:space="preserve">Dalībnieki dalās grupās pa trim. Viens ir stāstītājs, viens klausītājs un viens vērotājs. Stāstītājs stāsta izaicinošu situāciju no </w:t>
            </w:r>
            <w:r w:rsidR="002F196D">
              <w:rPr>
                <w:iCs/>
                <w:lang w:val="lv-LV"/>
              </w:rPr>
              <w:t>jauniešu</w:t>
            </w:r>
            <w:r w:rsidRPr="00C624A4">
              <w:rPr>
                <w:iCs/>
                <w:lang w:val="lv-LV"/>
              </w:rPr>
              <w:t xml:space="preserve"> vecuma, kad izdarījis kaut ko </w:t>
            </w:r>
            <w:proofErr w:type="spellStart"/>
            <w:r w:rsidRPr="00C624A4">
              <w:rPr>
                <w:iCs/>
                <w:lang w:val="lv-LV"/>
              </w:rPr>
              <w:t>šībrīža</w:t>
            </w:r>
            <w:proofErr w:type="spellEnd"/>
            <w:r w:rsidRPr="00C624A4">
              <w:rPr>
                <w:iCs/>
                <w:lang w:val="lv-LV"/>
              </w:rPr>
              <w:t xml:space="preserve"> izpratnei pārgalvīgu, pat šokējošu. Klausītājs </w:t>
            </w:r>
            <w:r w:rsidR="00904C83" w:rsidRPr="00C624A4">
              <w:rPr>
                <w:iCs/>
                <w:lang w:val="lv-LV"/>
              </w:rPr>
              <w:t xml:space="preserve">klausās un </w:t>
            </w:r>
            <w:r w:rsidRPr="00C624A4">
              <w:rPr>
                <w:iCs/>
                <w:lang w:val="lv-LV"/>
              </w:rPr>
              <w:t xml:space="preserve">iztaujā par iemesliem, kādēļ </w:t>
            </w:r>
            <w:r w:rsidR="00904C83" w:rsidRPr="00C624A4">
              <w:rPr>
                <w:iCs/>
                <w:lang w:val="lv-LV"/>
              </w:rPr>
              <w:t>stāstītājs iesaistījās situācijā. Abi ar stāstītāju mēģina no šī</w:t>
            </w:r>
            <w:r w:rsidR="0087240C">
              <w:rPr>
                <w:iCs/>
                <w:lang w:val="lv-LV"/>
              </w:rPr>
              <w:t xml:space="preserve"> </w:t>
            </w:r>
            <w:r w:rsidR="00904C83" w:rsidRPr="00C624A4">
              <w:rPr>
                <w:iCs/>
                <w:lang w:val="lv-LV"/>
              </w:rPr>
              <w:t xml:space="preserve">brīža skatupunkta secināt, kādu vajadzību apmierināja stāstītājs </w:t>
            </w:r>
            <w:r w:rsidR="002F196D">
              <w:rPr>
                <w:iCs/>
                <w:lang w:val="lv-LV"/>
              </w:rPr>
              <w:t>jauniešu</w:t>
            </w:r>
            <w:r w:rsidR="00904C83" w:rsidRPr="00C624A4">
              <w:rPr>
                <w:iCs/>
                <w:lang w:val="lv-LV"/>
              </w:rPr>
              <w:t xml:space="preserve"> vecumā</w:t>
            </w:r>
            <w:r w:rsidR="0087240C">
              <w:rPr>
                <w:iCs/>
                <w:lang w:val="lv-LV"/>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1697629" w14:textId="434B02B1" w:rsidR="00695C22" w:rsidRPr="00C624A4" w:rsidRDefault="00904C83" w:rsidP="002F196D">
            <w:pPr>
              <w:spacing w:before="40" w:after="40"/>
              <w:jc w:val="both"/>
              <w:rPr>
                <w:i/>
                <w:lang w:val="lv-LV"/>
              </w:rPr>
            </w:pPr>
            <w:r w:rsidRPr="00C624A4">
              <w:rPr>
                <w:i/>
                <w:lang w:val="lv-LV"/>
              </w:rPr>
              <w:t>Darbs grupās, refleksija, analīze, dalīšanās lielajā grupā</w:t>
            </w:r>
            <w:r w:rsidR="00C624A4">
              <w:rPr>
                <w:i/>
                <w:lang w:val="lv-LV"/>
              </w:rPr>
              <w:t>.</w:t>
            </w:r>
          </w:p>
        </w:tc>
      </w:tr>
    </w:tbl>
    <w:p w14:paraId="50ACB823" w14:textId="2C24C79E" w:rsidR="0087240C" w:rsidRPr="003D4C4B" w:rsidRDefault="0087240C" w:rsidP="00260BF1">
      <w:pPr>
        <w:tabs>
          <w:tab w:val="left" w:pos="7310"/>
        </w:tabs>
        <w:spacing w:before="240" w:after="240"/>
        <w:rPr>
          <w:sz w:val="12"/>
          <w:szCs w:val="12"/>
          <w:lang w:val="lv-LV"/>
        </w:rPr>
      </w:pPr>
    </w:p>
    <w:tbl>
      <w:tblPr>
        <w:tblW w:w="0" w:type="auto"/>
        <w:jc w:val="center"/>
        <w:tblLayout w:type="fixed"/>
        <w:tblLook w:val="0000" w:firstRow="0" w:lastRow="0" w:firstColumn="0" w:lastColumn="0" w:noHBand="0" w:noVBand="0"/>
      </w:tblPr>
      <w:tblGrid>
        <w:gridCol w:w="3775"/>
        <w:gridCol w:w="3579"/>
      </w:tblGrid>
      <w:tr w:rsidR="0087240C" w14:paraId="760E2E51" w14:textId="77777777" w:rsidTr="00C82A38">
        <w:trPr>
          <w:jc w:val="center"/>
        </w:trPr>
        <w:tc>
          <w:tcPr>
            <w:tcW w:w="3775" w:type="dxa"/>
            <w:tcBorders>
              <w:top w:val="single" w:sz="4" w:space="0" w:color="000000"/>
              <w:left w:val="single" w:sz="4" w:space="0" w:color="000000"/>
              <w:bottom w:val="single" w:sz="4" w:space="0" w:color="000000"/>
            </w:tcBorders>
            <w:shd w:val="clear" w:color="auto" w:fill="D9E2F3" w:themeFill="accent1" w:themeFillTint="33"/>
            <w:vAlign w:val="center"/>
          </w:tcPr>
          <w:p w14:paraId="5B03C07B" w14:textId="77777777" w:rsidR="0087240C" w:rsidRDefault="0087240C" w:rsidP="00C82A38">
            <w:pPr>
              <w:spacing w:before="80" w:after="80"/>
              <w:jc w:val="center"/>
              <w:rPr>
                <w:b/>
              </w:rPr>
            </w:pPr>
            <w:r>
              <w:rPr>
                <w:b/>
              </w:rPr>
              <w:t>Aktivitātes</w:t>
            </w:r>
          </w:p>
        </w:tc>
        <w:tc>
          <w:tcPr>
            <w:tcW w:w="35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9FC2525" w14:textId="77777777" w:rsidR="0087240C" w:rsidRDefault="0087240C" w:rsidP="00C82A38">
            <w:pPr>
              <w:spacing w:before="80" w:after="80"/>
              <w:jc w:val="center"/>
              <w:rPr>
                <w:b/>
              </w:rPr>
            </w:pPr>
            <w:r>
              <w:rPr>
                <w:b/>
              </w:rPr>
              <w:t>Plānotais aktivtāšu ilgums</w:t>
            </w:r>
          </w:p>
          <w:p w14:paraId="1929DCF4" w14:textId="590796A8" w:rsidR="0087240C" w:rsidRDefault="0087240C" w:rsidP="00C82A38">
            <w:pPr>
              <w:spacing w:before="80" w:after="80"/>
              <w:jc w:val="center"/>
            </w:pPr>
            <w:r>
              <w:rPr>
                <w:b/>
              </w:rPr>
              <w:t>[</w:t>
            </w:r>
            <w:r>
              <w:rPr>
                <w:b/>
                <w:lang w:val="lv-LV"/>
              </w:rPr>
              <w:t>60</w:t>
            </w:r>
            <w:r>
              <w:rPr>
                <w:b/>
              </w:rPr>
              <w:t xml:space="preserve"> min.]</w:t>
            </w:r>
          </w:p>
        </w:tc>
      </w:tr>
      <w:tr w:rsidR="0087240C" w14:paraId="7BA3D70F" w14:textId="77777777" w:rsidTr="0092660F">
        <w:trPr>
          <w:jc w:val="center"/>
        </w:trPr>
        <w:tc>
          <w:tcPr>
            <w:tcW w:w="3775" w:type="dxa"/>
            <w:tcBorders>
              <w:top w:val="single" w:sz="4" w:space="0" w:color="000000"/>
              <w:left w:val="single" w:sz="4" w:space="0" w:color="000000"/>
              <w:bottom w:val="single" w:sz="4" w:space="0" w:color="000000"/>
            </w:tcBorders>
            <w:shd w:val="clear" w:color="auto" w:fill="auto"/>
          </w:tcPr>
          <w:p w14:paraId="1913C3AD" w14:textId="73C7598A" w:rsidR="0087240C" w:rsidRDefault="0087240C" w:rsidP="0087240C">
            <w:pPr>
              <w:tabs>
                <w:tab w:val="left" w:pos="851"/>
              </w:tabs>
              <w:spacing w:before="40" w:after="40"/>
              <w:jc w:val="both"/>
            </w:pPr>
            <w:r>
              <w:rPr>
                <w:color w:val="000000" w:themeColor="text1"/>
                <w:shd w:val="clear" w:color="auto" w:fill="FFFFFF"/>
                <w:lang w:val="lv-LV"/>
              </w:rPr>
              <w:t>C</w:t>
            </w:r>
            <w:r w:rsidRPr="00355C7D">
              <w:rPr>
                <w:color w:val="000000" w:themeColor="text1"/>
                <w:shd w:val="clear" w:color="auto" w:fill="FFFFFF"/>
              </w:rPr>
              <w:t>ieņpiln</w:t>
            </w:r>
            <w:r>
              <w:rPr>
                <w:color w:val="000000" w:themeColor="text1"/>
                <w:shd w:val="clear" w:color="auto" w:fill="FFFFFF"/>
                <w:lang w:val="lv-LV"/>
              </w:rPr>
              <w:t>a</w:t>
            </w:r>
            <w:r w:rsidRPr="00355C7D">
              <w:rPr>
                <w:color w:val="000000" w:themeColor="text1"/>
                <w:shd w:val="clear" w:color="auto" w:fill="FFFFFF"/>
              </w:rPr>
              <w:t xml:space="preserve"> komunikācij</w:t>
            </w:r>
            <w:r>
              <w:rPr>
                <w:color w:val="000000" w:themeColor="text1"/>
                <w:shd w:val="clear" w:color="auto" w:fill="FFFFFF"/>
                <w:lang w:val="lv-LV"/>
              </w:rPr>
              <w:t xml:space="preserve">a un konflikti. Autoritatīvais </w:t>
            </w:r>
            <w:proofErr w:type="spellStart"/>
            <w:r w:rsidRPr="0087240C">
              <w:rPr>
                <w:color w:val="000000" w:themeColor="text1"/>
                <w:shd w:val="clear" w:color="auto" w:fill="FFFFFF"/>
                <w:lang w:val="lv-LV"/>
              </w:rPr>
              <w:t>vecākošanas</w:t>
            </w:r>
            <w:proofErr w:type="spellEnd"/>
            <w:r w:rsidRPr="00904C83">
              <w:rPr>
                <w:i/>
                <w:iCs/>
                <w:color w:val="000000" w:themeColor="text1"/>
                <w:shd w:val="clear" w:color="auto" w:fill="FFFFFF"/>
                <w:lang w:val="lv-LV"/>
              </w:rPr>
              <w:t xml:space="preserve"> (</w:t>
            </w:r>
            <w:proofErr w:type="spellStart"/>
            <w:r w:rsidRPr="00904C83">
              <w:rPr>
                <w:i/>
                <w:iCs/>
                <w:color w:val="000000" w:themeColor="text1"/>
                <w:shd w:val="clear" w:color="auto" w:fill="FFFFFF"/>
                <w:lang w:val="lv-LV"/>
              </w:rPr>
              <w:t>parenting</w:t>
            </w:r>
            <w:proofErr w:type="spellEnd"/>
            <w:r w:rsidRPr="00904C83">
              <w:rPr>
                <w:i/>
                <w:iCs/>
                <w:color w:val="000000" w:themeColor="text1"/>
                <w:shd w:val="clear" w:color="auto" w:fill="FFFFFF"/>
                <w:lang w:val="lv-LV"/>
              </w:rPr>
              <w:t>)</w:t>
            </w:r>
            <w:r>
              <w:rPr>
                <w:color w:val="000000" w:themeColor="text1"/>
                <w:shd w:val="clear" w:color="auto" w:fill="FFFFFF"/>
                <w:lang w:val="lv-LV"/>
              </w:rPr>
              <w:t xml:space="preserve"> stils.</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68D34" w14:textId="348ED72B" w:rsidR="0087240C" w:rsidRPr="0087240C" w:rsidRDefault="0087240C" w:rsidP="0087240C">
            <w:pPr>
              <w:spacing w:before="40" w:after="40"/>
              <w:jc w:val="center"/>
              <w:rPr>
                <w:lang w:val="lv-LV"/>
              </w:rPr>
            </w:pPr>
            <w:r>
              <w:rPr>
                <w:lang w:val="lv-LV"/>
              </w:rPr>
              <w:t>15</w:t>
            </w:r>
            <w:r>
              <w:t xml:space="preserve"> min</w:t>
            </w:r>
            <w:r>
              <w:rPr>
                <w:lang w:val="lv-LV"/>
              </w:rPr>
              <w:t>.</w:t>
            </w:r>
          </w:p>
        </w:tc>
      </w:tr>
      <w:tr w:rsidR="0087240C" w14:paraId="2536A614" w14:textId="77777777" w:rsidTr="00C82A38">
        <w:trPr>
          <w:jc w:val="center"/>
        </w:trPr>
        <w:tc>
          <w:tcPr>
            <w:tcW w:w="3775" w:type="dxa"/>
            <w:tcBorders>
              <w:top w:val="single" w:sz="4" w:space="0" w:color="000000"/>
              <w:left w:val="single" w:sz="4" w:space="0" w:color="000000"/>
              <w:bottom w:val="single" w:sz="4" w:space="0" w:color="000000"/>
            </w:tcBorders>
            <w:shd w:val="clear" w:color="auto" w:fill="auto"/>
          </w:tcPr>
          <w:p w14:paraId="577E4C1D" w14:textId="6FB77F55" w:rsidR="0087240C" w:rsidRPr="0074532E" w:rsidRDefault="0087240C" w:rsidP="0087240C">
            <w:pPr>
              <w:tabs>
                <w:tab w:val="left" w:pos="851"/>
              </w:tabs>
              <w:spacing w:before="120" w:after="120"/>
              <w:jc w:val="both"/>
              <w:rPr>
                <w:color w:val="000000"/>
              </w:rPr>
            </w:pPr>
            <w:r>
              <w:rPr>
                <w:color w:val="000000" w:themeColor="text1"/>
                <w:shd w:val="clear" w:color="auto" w:fill="FFFFFF"/>
                <w:lang w:val="lv-LV"/>
              </w:rPr>
              <w:t>Kontakta cikls konfliktā.</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E382" w14:textId="66E164A9" w:rsidR="0087240C" w:rsidRPr="0087240C" w:rsidRDefault="0087240C" w:rsidP="0087240C">
            <w:pPr>
              <w:spacing w:before="40" w:after="40"/>
              <w:jc w:val="center"/>
              <w:rPr>
                <w:lang w:val="lv-LV"/>
              </w:rPr>
            </w:pPr>
            <w:r>
              <w:rPr>
                <w:lang w:val="lv-LV"/>
              </w:rPr>
              <w:t>20</w:t>
            </w:r>
            <w:r>
              <w:t xml:space="preserve"> min</w:t>
            </w:r>
            <w:r>
              <w:rPr>
                <w:lang w:val="lv-LV"/>
              </w:rPr>
              <w:t>.</w:t>
            </w:r>
          </w:p>
        </w:tc>
      </w:tr>
      <w:tr w:rsidR="0087240C" w14:paraId="558CA921" w14:textId="77777777" w:rsidTr="00C82A38">
        <w:trPr>
          <w:jc w:val="center"/>
        </w:trPr>
        <w:tc>
          <w:tcPr>
            <w:tcW w:w="3775" w:type="dxa"/>
            <w:tcBorders>
              <w:top w:val="single" w:sz="4" w:space="0" w:color="000000"/>
              <w:left w:val="single" w:sz="4" w:space="0" w:color="000000"/>
              <w:bottom w:val="single" w:sz="4" w:space="0" w:color="000000"/>
            </w:tcBorders>
            <w:shd w:val="clear" w:color="auto" w:fill="auto"/>
          </w:tcPr>
          <w:p w14:paraId="3C8E1B6B" w14:textId="486F01F9" w:rsidR="0087240C" w:rsidRPr="0074532E" w:rsidRDefault="0087240C" w:rsidP="0087240C">
            <w:pPr>
              <w:tabs>
                <w:tab w:val="left" w:pos="851"/>
              </w:tabs>
              <w:spacing w:before="120" w:after="120"/>
              <w:jc w:val="both"/>
            </w:pPr>
            <w:r w:rsidRPr="00904C83">
              <w:rPr>
                <w:color w:val="000000" w:themeColor="text1"/>
                <w:shd w:val="clear" w:color="auto" w:fill="FFFFFF"/>
                <w:lang w:val="lv-LV"/>
              </w:rPr>
              <w:t>E</w:t>
            </w:r>
            <w:r w:rsidRPr="00904C83">
              <w:rPr>
                <w:color w:val="000000" w:themeColor="text1"/>
                <w:shd w:val="clear" w:color="auto" w:fill="FFFFFF"/>
              </w:rPr>
              <w:t xml:space="preserve">mocionālās un verbālās agresijas atpazīšana bērnu un </w:t>
            </w:r>
            <w:r w:rsidR="00862F34">
              <w:rPr>
                <w:color w:val="000000" w:themeColor="text1"/>
                <w:shd w:val="clear" w:color="auto" w:fill="FFFFFF"/>
                <w:lang w:val="lv-LV"/>
              </w:rPr>
              <w:t xml:space="preserve">jauniešu </w:t>
            </w:r>
            <w:r w:rsidRPr="00904C83">
              <w:rPr>
                <w:color w:val="000000" w:themeColor="text1"/>
                <w:shd w:val="clear" w:color="auto" w:fill="FFFFFF"/>
              </w:rPr>
              <w:t xml:space="preserve">vidū </w:t>
            </w:r>
            <w:r w:rsidRPr="00904C83">
              <w:rPr>
                <w:color w:val="000000" w:themeColor="text1"/>
                <w:shd w:val="clear" w:color="auto" w:fill="FFFFFF"/>
                <w:lang w:val="lv-LV"/>
              </w:rPr>
              <w:t xml:space="preserve">– </w:t>
            </w:r>
            <w:r w:rsidRPr="00904C83">
              <w:t>veselīga</w:t>
            </w:r>
            <w:r w:rsidRPr="00904C83">
              <w:rPr>
                <w:lang w:val="lv-LV"/>
              </w:rPr>
              <w:t xml:space="preserve"> un </w:t>
            </w:r>
            <w:r w:rsidRPr="00904C83">
              <w:t>neveselīga</w:t>
            </w:r>
            <w:r w:rsidRPr="00904C83">
              <w:rPr>
                <w:lang w:val="lv-LV"/>
              </w:rPr>
              <w:t xml:space="preserve"> agresija</w:t>
            </w:r>
            <w:r>
              <w:rPr>
                <w:lang w:val="lv-LV"/>
              </w:rPr>
              <w:t>.</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9CA8" w14:textId="6FDF91A4" w:rsidR="0087240C" w:rsidRPr="0087240C" w:rsidRDefault="0087240C" w:rsidP="0087240C">
            <w:pPr>
              <w:spacing w:before="40" w:after="40"/>
              <w:jc w:val="center"/>
              <w:rPr>
                <w:lang w:val="lv-LV"/>
              </w:rPr>
            </w:pPr>
            <w:r>
              <w:rPr>
                <w:lang w:val="lv-LV"/>
              </w:rPr>
              <w:t>10</w:t>
            </w:r>
            <w:r>
              <w:t xml:space="preserve"> min</w:t>
            </w:r>
            <w:r>
              <w:rPr>
                <w:lang w:val="lv-LV"/>
              </w:rPr>
              <w:t>.</w:t>
            </w:r>
          </w:p>
        </w:tc>
      </w:tr>
      <w:tr w:rsidR="0087240C" w14:paraId="22B73799" w14:textId="77777777" w:rsidTr="00C82A38">
        <w:trPr>
          <w:jc w:val="center"/>
        </w:trPr>
        <w:tc>
          <w:tcPr>
            <w:tcW w:w="3775" w:type="dxa"/>
            <w:tcBorders>
              <w:top w:val="single" w:sz="4" w:space="0" w:color="000000"/>
              <w:left w:val="single" w:sz="4" w:space="0" w:color="000000"/>
              <w:bottom w:val="single" w:sz="4" w:space="0" w:color="000000"/>
            </w:tcBorders>
            <w:shd w:val="clear" w:color="auto" w:fill="auto"/>
          </w:tcPr>
          <w:p w14:paraId="10413780" w14:textId="396A518A" w:rsidR="0087240C" w:rsidRPr="00862F34" w:rsidRDefault="0087240C" w:rsidP="0087240C">
            <w:pPr>
              <w:spacing w:before="40" w:after="40"/>
              <w:jc w:val="both"/>
            </w:pPr>
            <w:r w:rsidRPr="00862F34">
              <w:rPr>
                <w:lang w:val="lv-LV"/>
              </w:rPr>
              <w:t>E</w:t>
            </w:r>
            <w:r w:rsidRPr="00862F34">
              <w:t>mocionāl</w:t>
            </w:r>
            <w:r w:rsidRPr="00862F34">
              <w:rPr>
                <w:lang w:val="lv-LV"/>
              </w:rPr>
              <w:t>o</w:t>
            </w:r>
            <w:r w:rsidRPr="00862F34">
              <w:t xml:space="preserve"> un </w:t>
            </w:r>
            <w:proofErr w:type="spellStart"/>
            <w:r w:rsidRPr="00862F34">
              <w:t>attiecību</w:t>
            </w:r>
            <w:proofErr w:type="spellEnd"/>
            <w:r w:rsidRPr="00862F34">
              <w:t xml:space="preserve"> </w:t>
            </w:r>
            <w:proofErr w:type="spellStart"/>
            <w:r w:rsidRPr="00862F34">
              <w:t>prasm</w:t>
            </w:r>
            <w:r w:rsidRPr="00862F34">
              <w:rPr>
                <w:lang w:val="lv-LV"/>
              </w:rPr>
              <w:t>ju</w:t>
            </w:r>
            <w:proofErr w:type="spellEnd"/>
            <w:r w:rsidRPr="00862F34">
              <w:rPr>
                <w:lang w:val="lv-LV"/>
              </w:rPr>
              <w:t xml:space="preserve"> apguve </w:t>
            </w:r>
            <w:r w:rsidR="00862F34" w:rsidRPr="00862F34">
              <w:rPr>
                <w:lang w:val="lv-LV"/>
              </w:rPr>
              <w:t>apkārtējā vidē</w:t>
            </w:r>
            <w:r w:rsidRPr="00862F34">
              <w:rPr>
                <w:lang w:val="lv-LV"/>
              </w:rPr>
              <w:t>. Noslēgums.</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DB2E" w14:textId="6EE33025" w:rsidR="0087240C" w:rsidRPr="0087240C" w:rsidRDefault="0087240C" w:rsidP="0087240C">
            <w:pPr>
              <w:spacing w:before="40" w:after="40"/>
              <w:jc w:val="center"/>
              <w:rPr>
                <w:lang w:val="lv-LV"/>
              </w:rPr>
            </w:pPr>
            <w:r w:rsidRPr="00862F34">
              <w:rPr>
                <w:lang w:val="lv-LV"/>
              </w:rPr>
              <w:t>15</w:t>
            </w:r>
            <w:r w:rsidRPr="00862F34">
              <w:t xml:space="preserve"> min</w:t>
            </w:r>
            <w:r w:rsidRPr="00862F34">
              <w:rPr>
                <w:lang w:val="lv-LV"/>
              </w:rPr>
              <w:t>.</w:t>
            </w:r>
          </w:p>
        </w:tc>
      </w:tr>
    </w:tbl>
    <w:p w14:paraId="632C0E13" w14:textId="5A740547" w:rsidR="0087240C" w:rsidRPr="002F196D" w:rsidRDefault="0087240C" w:rsidP="002F196D">
      <w:pPr>
        <w:tabs>
          <w:tab w:val="left" w:pos="7310"/>
        </w:tabs>
        <w:spacing w:before="240" w:after="120"/>
        <w:rPr>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4615"/>
        <w:gridCol w:w="2790"/>
      </w:tblGrid>
      <w:tr w:rsidR="005731EB" w14:paraId="3DD3A171" w14:textId="77777777" w:rsidTr="002F196D">
        <w:trPr>
          <w:trHeight w:val="778"/>
          <w:jc w:val="center"/>
        </w:trPr>
        <w:tc>
          <w:tcPr>
            <w:tcW w:w="1950" w:type="dxa"/>
            <w:shd w:val="clear" w:color="auto" w:fill="D9E2F3"/>
            <w:vAlign w:val="center"/>
          </w:tcPr>
          <w:p w14:paraId="506C316F" w14:textId="77777777" w:rsidR="005731EB" w:rsidRPr="003E144F" w:rsidRDefault="005731EB" w:rsidP="002F196D">
            <w:pPr>
              <w:spacing w:before="40" w:after="40"/>
              <w:jc w:val="both"/>
              <w:rPr>
                <w:b/>
                <w:bCs/>
              </w:rPr>
            </w:pPr>
            <w:r w:rsidRPr="003E144F">
              <w:rPr>
                <w:b/>
                <w:bCs/>
              </w:rPr>
              <w:t>Aktivitātes nosaukums</w:t>
            </w:r>
          </w:p>
        </w:tc>
        <w:tc>
          <w:tcPr>
            <w:tcW w:w="4615" w:type="dxa"/>
            <w:shd w:val="clear" w:color="auto" w:fill="D9E2F3"/>
            <w:vAlign w:val="center"/>
          </w:tcPr>
          <w:p w14:paraId="61B14604" w14:textId="77777777" w:rsidR="005731EB" w:rsidRPr="003E144F" w:rsidRDefault="005731EB" w:rsidP="002F196D">
            <w:pPr>
              <w:spacing w:before="40" w:after="40"/>
              <w:jc w:val="both"/>
              <w:rPr>
                <w:b/>
                <w:bCs/>
              </w:rPr>
            </w:pPr>
            <w:r w:rsidRPr="003E144F">
              <w:rPr>
                <w:b/>
                <w:bCs/>
              </w:rPr>
              <w:t>Aktivitātes īss izklāsts</w:t>
            </w:r>
          </w:p>
        </w:tc>
        <w:tc>
          <w:tcPr>
            <w:tcW w:w="2790" w:type="dxa"/>
            <w:shd w:val="clear" w:color="auto" w:fill="D9E2F3"/>
            <w:vAlign w:val="center"/>
          </w:tcPr>
          <w:p w14:paraId="68D7E75C" w14:textId="77777777" w:rsidR="005731EB" w:rsidRPr="003E144F" w:rsidRDefault="005731EB" w:rsidP="002F196D">
            <w:pPr>
              <w:spacing w:before="40" w:after="40"/>
              <w:jc w:val="both"/>
              <w:rPr>
                <w:b/>
                <w:bCs/>
              </w:rPr>
            </w:pPr>
            <w:r w:rsidRPr="003E144F">
              <w:rPr>
                <w:b/>
                <w:bCs/>
              </w:rPr>
              <w:t>Metode</w:t>
            </w:r>
          </w:p>
        </w:tc>
      </w:tr>
      <w:tr w:rsidR="005731EB" w14:paraId="0B02A6BC" w14:textId="77777777" w:rsidTr="002F196D">
        <w:trPr>
          <w:trHeight w:val="1070"/>
          <w:jc w:val="center"/>
        </w:trPr>
        <w:tc>
          <w:tcPr>
            <w:tcW w:w="1950" w:type="dxa"/>
            <w:shd w:val="clear" w:color="auto" w:fill="auto"/>
            <w:vAlign w:val="center"/>
          </w:tcPr>
          <w:p w14:paraId="7AE550E7" w14:textId="6905CDBD" w:rsidR="005731EB" w:rsidRPr="00C624A4" w:rsidRDefault="00904C83" w:rsidP="002F196D">
            <w:pPr>
              <w:spacing w:before="40" w:after="40"/>
              <w:jc w:val="both"/>
              <w:rPr>
                <w:i/>
                <w:iCs/>
              </w:rPr>
            </w:pPr>
            <w:r w:rsidRPr="00C624A4">
              <w:rPr>
                <w:i/>
                <w:iCs/>
                <w:color w:val="000000" w:themeColor="text1"/>
                <w:shd w:val="clear" w:color="auto" w:fill="FFFFFF"/>
                <w:lang w:val="lv-LV"/>
              </w:rPr>
              <w:t>C</w:t>
            </w:r>
            <w:r w:rsidRPr="00C624A4">
              <w:rPr>
                <w:i/>
                <w:iCs/>
                <w:color w:val="000000" w:themeColor="text1"/>
                <w:shd w:val="clear" w:color="auto" w:fill="FFFFFF"/>
              </w:rPr>
              <w:t>ieņpiln</w:t>
            </w:r>
            <w:r w:rsidRPr="00C624A4">
              <w:rPr>
                <w:i/>
                <w:iCs/>
                <w:color w:val="000000" w:themeColor="text1"/>
                <w:shd w:val="clear" w:color="auto" w:fill="FFFFFF"/>
                <w:lang w:val="lv-LV"/>
              </w:rPr>
              <w:t>a</w:t>
            </w:r>
            <w:r w:rsidRPr="00C624A4">
              <w:rPr>
                <w:i/>
                <w:iCs/>
                <w:color w:val="000000" w:themeColor="text1"/>
                <w:shd w:val="clear" w:color="auto" w:fill="FFFFFF"/>
              </w:rPr>
              <w:t xml:space="preserve"> komunikācij</w:t>
            </w:r>
            <w:r w:rsidRPr="00C624A4">
              <w:rPr>
                <w:i/>
                <w:iCs/>
                <w:color w:val="000000" w:themeColor="text1"/>
                <w:shd w:val="clear" w:color="auto" w:fill="FFFFFF"/>
                <w:lang w:val="lv-LV"/>
              </w:rPr>
              <w:t>a un konflikti.</w:t>
            </w:r>
          </w:p>
        </w:tc>
        <w:tc>
          <w:tcPr>
            <w:tcW w:w="4615" w:type="dxa"/>
            <w:shd w:val="clear" w:color="auto" w:fill="auto"/>
            <w:vAlign w:val="center"/>
          </w:tcPr>
          <w:p w14:paraId="4A5D9A7D" w14:textId="410789DB" w:rsidR="005731EB" w:rsidRPr="00C624A4" w:rsidRDefault="006A0F86" w:rsidP="002F196D">
            <w:pPr>
              <w:spacing w:before="40" w:after="40"/>
              <w:jc w:val="both"/>
            </w:pPr>
            <w:r w:rsidRPr="00C624A4">
              <w:rPr>
                <w:color w:val="000000" w:themeColor="text1"/>
                <w:shd w:val="clear" w:color="auto" w:fill="FFFFFF"/>
                <w:lang w:val="lv-LV"/>
              </w:rPr>
              <w:t xml:space="preserve">Nevardarbīgās komunikācijas principi. </w:t>
            </w:r>
            <w:r w:rsidR="00904C83" w:rsidRPr="00C624A4">
              <w:rPr>
                <w:color w:val="000000" w:themeColor="text1"/>
                <w:shd w:val="clear" w:color="auto" w:fill="FFFFFF"/>
                <w:lang w:val="lv-LV"/>
              </w:rPr>
              <w:t xml:space="preserve">Autoritatīvais </w:t>
            </w:r>
            <w:proofErr w:type="spellStart"/>
            <w:r w:rsidR="00904C83" w:rsidRPr="00C624A4">
              <w:rPr>
                <w:color w:val="000000" w:themeColor="text1"/>
                <w:shd w:val="clear" w:color="auto" w:fill="FFFFFF"/>
                <w:lang w:val="lv-LV"/>
              </w:rPr>
              <w:t>vecākošanas</w:t>
            </w:r>
            <w:proofErr w:type="spellEnd"/>
            <w:r w:rsidR="00904C83" w:rsidRPr="00C624A4">
              <w:rPr>
                <w:color w:val="000000" w:themeColor="text1"/>
                <w:shd w:val="clear" w:color="auto" w:fill="FFFFFF"/>
                <w:lang w:val="lv-LV"/>
              </w:rPr>
              <w:t xml:space="preserve"> </w:t>
            </w:r>
            <w:r w:rsidR="00904C83" w:rsidRPr="00C624A4">
              <w:rPr>
                <w:i/>
                <w:iCs/>
                <w:color w:val="000000" w:themeColor="text1"/>
                <w:shd w:val="clear" w:color="auto" w:fill="FFFFFF"/>
                <w:lang w:val="lv-LV"/>
              </w:rPr>
              <w:t>(</w:t>
            </w:r>
            <w:proofErr w:type="spellStart"/>
            <w:r w:rsidR="00904C83" w:rsidRPr="00C624A4">
              <w:rPr>
                <w:i/>
                <w:iCs/>
                <w:color w:val="000000" w:themeColor="text1"/>
                <w:shd w:val="clear" w:color="auto" w:fill="FFFFFF"/>
                <w:lang w:val="lv-LV"/>
              </w:rPr>
              <w:t>parenting</w:t>
            </w:r>
            <w:proofErr w:type="spellEnd"/>
            <w:r w:rsidR="00904C83" w:rsidRPr="00C624A4">
              <w:rPr>
                <w:i/>
                <w:iCs/>
                <w:color w:val="000000" w:themeColor="text1"/>
                <w:shd w:val="clear" w:color="auto" w:fill="FFFFFF"/>
                <w:lang w:val="lv-LV"/>
              </w:rPr>
              <w:t>)</w:t>
            </w:r>
            <w:r w:rsidR="00904C83" w:rsidRPr="00C624A4">
              <w:rPr>
                <w:color w:val="000000" w:themeColor="text1"/>
                <w:shd w:val="clear" w:color="auto" w:fill="FFFFFF"/>
                <w:lang w:val="lv-LV"/>
              </w:rPr>
              <w:t xml:space="preserve"> stils</w:t>
            </w:r>
            <w:r w:rsidR="002F196D">
              <w:rPr>
                <w:color w:val="000000" w:themeColor="text1"/>
                <w:shd w:val="clear" w:color="auto" w:fill="FFFFFF"/>
                <w:lang w:val="lv-LV"/>
              </w:rPr>
              <w:t xml:space="preserve"> </w:t>
            </w:r>
            <w:r w:rsidR="003E144F" w:rsidRPr="00C624A4">
              <w:rPr>
                <w:color w:val="000000" w:themeColor="text1"/>
                <w:shd w:val="clear" w:color="auto" w:fill="FFFFFF"/>
                <w:lang w:val="lv-LV"/>
              </w:rPr>
              <w:t>un tā loma bērna</w:t>
            </w:r>
            <w:r w:rsidR="002F196D">
              <w:rPr>
                <w:color w:val="000000" w:themeColor="text1"/>
                <w:shd w:val="clear" w:color="auto" w:fill="FFFFFF"/>
                <w:lang w:val="lv-LV"/>
              </w:rPr>
              <w:t>, jaunieša</w:t>
            </w:r>
            <w:r w:rsidR="003E144F" w:rsidRPr="00C624A4">
              <w:rPr>
                <w:color w:val="000000" w:themeColor="text1"/>
                <w:shd w:val="clear" w:color="auto" w:fill="FFFFFF"/>
                <w:lang w:val="lv-LV"/>
              </w:rPr>
              <w:t xml:space="preserve"> optimālai </w:t>
            </w:r>
            <w:proofErr w:type="spellStart"/>
            <w:r w:rsidR="003E144F" w:rsidRPr="00C624A4">
              <w:rPr>
                <w:color w:val="000000" w:themeColor="text1"/>
                <w:shd w:val="clear" w:color="auto" w:fill="FFFFFF"/>
                <w:lang w:val="lv-LV"/>
              </w:rPr>
              <w:t>psihoemocionālai</w:t>
            </w:r>
            <w:proofErr w:type="spellEnd"/>
            <w:r w:rsidR="003E144F" w:rsidRPr="00C624A4">
              <w:rPr>
                <w:color w:val="000000" w:themeColor="text1"/>
                <w:shd w:val="clear" w:color="auto" w:fill="FFFFFF"/>
                <w:lang w:val="lv-LV"/>
              </w:rPr>
              <w:t xml:space="preserve"> attīstībai.</w:t>
            </w:r>
          </w:p>
        </w:tc>
        <w:tc>
          <w:tcPr>
            <w:tcW w:w="2790" w:type="dxa"/>
            <w:shd w:val="clear" w:color="auto" w:fill="auto"/>
            <w:vAlign w:val="center"/>
          </w:tcPr>
          <w:p w14:paraId="03FC8EE5" w14:textId="0546B835" w:rsidR="005731EB" w:rsidRPr="00C624A4" w:rsidRDefault="00100D0E" w:rsidP="002F196D">
            <w:pPr>
              <w:spacing w:before="40" w:after="40"/>
              <w:jc w:val="both"/>
              <w:rPr>
                <w:b/>
                <w:bCs/>
                <w:i/>
                <w:iCs/>
                <w:lang w:val="lv-LV"/>
              </w:rPr>
            </w:pPr>
            <w:r w:rsidRPr="00C624A4">
              <w:rPr>
                <w:i/>
                <w:iCs/>
                <w:lang w:val="lv-LV"/>
              </w:rPr>
              <w:t>Teorētisks ieskats, diskusija</w:t>
            </w:r>
            <w:r w:rsidR="00C624A4">
              <w:rPr>
                <w:i/>
                <w:iCs/>
                <w:lang w:val="lv-LV"/>
              </w:rPr>
              <w:t>.</w:t>
            </w:r>
          </w:p>
        </w:tc>
      </w:tr>
      <w:tr w:rsidR="005731EB" w:rsidRPr="0056453B" w14:paraId="07BC9388" w14:textId="77777777" w:rsidTr="002F196D">
        <w:trPr>
          <w:trHeight w:val="1070"/>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FC32EF8" w14:textId="366C04ED" w:rsidR="005731EB" w:rsidRPr="00C624A4" w:rsidRDefault="006A0F86" w:rsidP="002F196D">
            <w:pPr>
              <w:tabs>
                <w:tab w:val="left" w:pos="851"/>
              </w:tabs>
              <w:spacing w:before="40" w:after="40"/>
              <w:jc w:val="both"/>
              <w:rPr>
                <w:i/>
                <w:iCs/>
              </w:rPr>
            </w:pPr>
            <w:r w:rsidRPr="00C624A4">
              <w:rPr>
                <w:i/>
                <w:iCs/>
                <w:color w:val="000000" w:themeColor="text1"/>
                <w:shd w:val="clear" w:color="auto" w:fill="FFFFFF"/>
                <w:lang w:val="lv-LV"/>
              </w:rPr>
              <w:t>Kontakta cikls konfliktā</w:t>
            </w:r>
            <w:r w:rsidR="00C624A4">
              <w:rPr>
                <w:i/>
                <w:iCs/>
                <w:color w:val="000000" w:themeColor="text1"/>
                <w:shd w:val="clear" w:color="auto" w:fill="FFFFFF"/>
                <w:lang w:val="lv-LV"/>
              </w:rPr>
              <w:t>.</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14:paraId="12CF6769" w14:textId="39BEF153" w:rsidR="0087240C" w:rsidRDefault="006A0F86" w:rsidP="002F196D">
            <w:pPr>
              <w:spacing w:before="40" w:after="40"/>
              <w:jc w:val="both"/>
              <w:rPr>
                <w:lang w:val="lv-LV"/>
              </w:rPr>
            </w:pPr>
            <w:proofErr w:type="spellStart"/>
            <w:r w:rsidRPr="00C624A4">
              <w:rPr>
                <w:lang w:val="lv-LV"/>
              </w:rPr>
              <w:t>Pirmskontakts</w:t>
            </w:r>
            <w:proofErr w:type="spellEnd"/>
            <w:r w:rsidRPr="00C624A4">
              <w:rPr>
                <w:lang w:val="lv-LV"/>
              </w:rPr>
              <w:t>, apzināšanās, enerģijas mobilizā</w:t>
            </w:r>
            <w:r w:rsidR="00100D0E" w:rsidRPr="00C624A4">
              <w:rPr>
                <w:lang w:val="lv-LV"/>
              </w:rPr>
              <w:t>c</w:t>
            </w:r>
            <w:r w:rsidRPr="00C624A4">
              <w:rPr>
                <w:lang w:val="lv-LV"/>
              </w:rPr>
              <w:t>ija, kontakts</w:t>
            </w:r>
            <w:r w:rsidR="00100D0E" w:rsidRPr="00C624A4">
              <w:rPr>
                <w:lang w:val="lv-LV"/>
              </w:rPr>
              <w:t xml:space="preserve">, </w:t>
            </w:r>
            <w:proofErr w:type="spellStart"/>
            <w:r w:rsidR="00100D0E" w:rsidRPr="00C624A4">
              <w:rPr>
                <w:lang w:val="lv-LV"/>
              </w:rPr>
              <w:t>pēckontakts</w:t>
            </w:r>
            <w:proofErr w:type="spellEnd"/>
            <w:r w:rsidR="00100D0E" w:rsidRPr="00C624A4">
              <w:rPr>
                <w:lang w:val="lv-LV"/>
              </w:rPr>
              <w:t>, asimilācija.</w:t>
            </w:r>
          </w:p>
          <w:p w14:paraId="622F65FD" w14:textId="18586961" w:rsidR="003E144F" w:rsidRPr="00C624A4" w:rsidRDefault="00100D0E" w:rsidP="002F196D">
            <w:pPr>
              <w:spacing w:before="40" w:after="40"/>
              <w:jc w:val="both"/>
              <w:rPr>
                <w:lang w:val="lv-LV"/>
              </w:rPr>
            </w:pPr>
            <w:proofErr w:type="spellStart"/>
            <w:r w:rsidRPr="00C624A4">
              <w:rPr>
                <w:lang w:val="lv-LV"/>
              </w:rPr>
              <w:t>Prakstisks</w:t>
            </w:r>
            <w:proofErr w:type="spellEnd"/>
            <w:r w:rsidRPr="00C624A4">
              <w:rPr>
                <w:lang w:val="lv-LV"/>
              </w:rPr>
              <w:t xml:space="preserve"> </w:t>
            </w:r>
            <w:proofErr w:type="spellStart"/>
            <w:r w:rsidRPr="00C624A4">
              <w:rPr>
                <w:lang w:val="lv-LV"/>
              </w:rPr>
              <w:t>reflektīvs</w:t>
            </w:r>
            <w:proofErr w:type="spellEnd"/>
            <w:r w:rsidRPr="00C624A4">
              <w:rPr>
                <w:lang w:val="lv-LV"/>
              </w:rPr>
              <w:t xml:space="preserve"> uzdevums, kurā dalībnieki ir aicināti reflektēt par savu situāciju</w:t>
            </w:r>
            <w:r w:rsidR="00C624A4">
              <w:rPr>
                <w:lang w:val="lv-LV"/>
              </w:rPr>
              <w:t>.</w:t>
            </w:r>
          </w:p>
          <w:p w14:paraId="7DEDD487" w14:textId="5D6CC0FA" w:rsidR="003E144F" w:rsidRPr="00C624A4" w:rsidRDefault="003E144F" w:rsidP="002F196D">
            <w:pPr>
              <w:spacing w:before="40" w:after="40"/>
              <w:jc w:val="both"/>
              <w:rPr>
                <w:lang w:val="lv-LV"/>
              </w:rPr>
            </w:pPr>
            <w:r w:rsidRPr="00C624A4">
              <w:rPr>
                <w:u w:val="single"/>
                <w:lang w:val="lv-LV"/>
              </w:rPr>
              <w:t>Uzdevums konfliktā</w:t>
            </w:r>
            <w:r w:rsidRPr="00C624A4">
              <w:rPr>
                <w:lang w:val="lv-LV"/>
              </w:rPr>
              <w:t>: Kas ir mana vajadzība un kā varu to apmierināt.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7FF49BD" w14:textId="05156EDF" w:rsidR="005731EB" w:rsidRPr="00C624A4" w:rsidRDefault="00100D0E" w:rsidP="002F196D">
            <w:pPr>
              <w:spacing w:before="40" w:after="40"/>
              <w:jc w:val="both"/>
              <w:rPr>
                <w:i/>
                <w:iCs/>
                <w:lang w:val="lv-LV"/>
              </w:rPr>
            </w:pPr>
            <w:r w:rsidRPr="00C624A4">
              <w:rPr>
                <w:i/>
                <w:iCs/>
                <w:lang w:val="lv-LV"/>
              </w:rPr>
              <w:t>Teorētisks ieskats, refleksija</w:t>
            </w:r>
            <w:r w:rsidR="00C624A4">
              <w:rPr>
                <w:i/>
                <w:iCs/>
                <w:lang w:val="lv-LV"/>
              </w:rPr>
              <w:t>.</w:t>
            </w:r>
          </w:p>
        </w:tc>
      </w:tr>
      <w:tr w:rsidR="005731EB" w:rsidRPr="0056453B" w14:paraId="717B3499" w14:textId="77777777" w:rsidTr="002F196D">
        <w:trPr>
          <w:trHeight w:val="1070"/>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87480E6" w14:textId="3CCE2AFE" w:rsidR="005731EB" w:rsidRPr="00C624A4" w:rsidRDefault="00100D0E" w:rsidP="002F196D">
            <w:pPr>
              <w:tabs>
                <w:tab w:val="left" w:pos="851"/>
              </w:tabs>
              <w:spacing w:before="40" w:after="40"/>
              <w:jc w:val="both"/>
              <w:rPr>
                <w:i/>
                <w:iCs/>
                <w:lang w:val="lv-LV"/>
              </w:rPr>
            </w:pPr>
            <w:r w:rsidRPr="00C624A4">
              <w:rPr>
                <w:i/>
                <w:iCs/>
                <w:color w:val="000000" w:themeColor="text1"/>
                <w:shd w:val="clear" w:color="auto" w:fill="FFFFFF"/>
                <w:lang w:val="lv-LV"/>
              </w:rPr>
              <w:t>E</w:t>
            </w:r>
            <w:r w:rsidRPr="00C624A4">
              <w:rPr>
                <w:i/>
                <w:iCs/>
                <w:color w:val="000000" w:themeColor="text1"/>
                <w:shd w:val="clear" w:color="auto" w:fill="FFFFFF"/>
              </w:rPr>
              <w:t xml:space="preserve">mocionālās un verbālās agresijas atpazīšana bērnu </w:t>
            </w:r>
            <w:r w:rsidRPr="00C624A4">
              <w:rPr>
                <w:i/>
                <w:iCs/>
                <w:color w:val="000000" w:themeColor="text1"/>
                <w:shd w:val="clear" w:color="auto" w:fill="FFFFFF"/>
              </w:rPr>
              <w:lastRenderedPageBreak/>
              <w:t xml:space="preserve">un </w:t>
            </w:r>
            <w:r w:rsidR="00862F34">
              <w:rPr>
                <w:i/>
                <w:iCs/>
                <w:color w:val="000000" w:themeColor="text1"/>
                <w:shd w:val="clear" w:color="auto" w:fill="FFFFFF"/>
                <w:lang w:val="lv-LV"/>
              </w:rPr>
              <w:t xml:space="preserve">jauniešu </w:t>
            </w:r>
            <w:r w:rsidRPr="00C624A4">
              <w:rPr>
                <w:i/>
                <w:iCs/>
                <w:color w:val="000000" w:themeColor="text1"/>
                <w:shd w:val="clear" w:color="auto" w:fill="FFFFFF"/>
              </w:rPr>
              <w:t xml:space="preserve">vidū </w:t>
            </w:r>
            <w:r w:rsidRPr="00C624A4">
              <w:rPr>
                <w:i/>
                <w:iCs/>
                <w:color w:val="000000" w:themeColor="text1"/>
                <w:shd w:val="clear" w:color="auto" w:fill="FFFFFF"/>
                <w:lang w:val="lv-LV"/>
              </w:rPr>
              <w:t xml:space="preserve">– </w:t>
            </w:r>
            <w:r w:rsidRPr="00C624A4">
              <w:rPr>
                <w:i/>
                <w:iCs/>
              </w:rPr>
              <w:t>veselīga</w:t>
            </w:r>
            <w:r w:rsidRPr="00C624A4">
              <w:rPr>
                <w:i/>
                <w:iCs/>
                <w:lang w:val="lv-LV"/>
              </w:rPr>
              <w:t xml:space="preserve"> un </w:t>
            </w:r>
            <w:r w:rsidRPr="00C624A4">
              <w:rPr>
                <w:i/>
                <w:iCs/>
              </w:rPr>
              <w:t>neveselīga</w:t>
            </w:r>
            <w:r w:rsidRPr="00C624A4">
              <w:rPr>
                <w:i/>
                <w:iCs/>
                <w:lang w:val="lv-LV"/>
              </w:rPr>
              <w:t xml:space="preserve"> agresija</w:t>
            </w:r>
            <w:r w:rsidR="00C624A4">
              <w:rPr>
                <w:i/>
                <w:iCs/>
                <w:lang w:val="lv-LV"/>
              </w:rPr>
              <w:t>.</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14:paraId="7F6C49EE" w14:textId="0D205FFC" w:rsidR="00C624A4" w:rsidRPr="00C624A4" w:rsidRDefault="00100D0E" w:rsidP="002F196D">
            <w:pPr>
              <w:autoSpaceDE w:val="0"/>
              <w:autoSpaceDN w:val="0"/>
              <w:adjustRightInd w:val="0"/>
              <w:spacing w:before="40" w:after="40"/>
              <w:jc w:val="both"/>
              <w:rPr>
                <w:rFonts w:eastAsia="Calibri"/>
                <w:lang w:val="lv-LV" w:eastAsia="en-US"/>
              </w:rPr>
            </w:pPr>
            <w:r w:rsidRPr="00C624A4">
              <w:rPr>
                <w:rFonts w:eastAsia="Calibri"/>
                <w:lang w:val="lv-LV" w:eastAsia="en-US"/>
              </w:rPr>
              <w:lastRenderedPageBreak/>
              <w:t>Pazīmju kopuma.</w:t>
            </w:r>
          </w:p>
          <w:p w14:paraId="1F6C1F5E" w14:textId="28ACED82" w:rsidR="00100D0E" w:rsidRPr="00C624A4" w:rsidRDefault="00C624A4" w:rsidP="002F196D">
            <w:pPr>
              <w:autoSpaceDE w:val="0"/>
              <w:autoSpaceDN w:val="0"/>
              <w:adjustRightInd w:val="0"/>
              <w:spacing w:before="40" w:after="40"/>
              <w:jc w:val="both"/>
              <w:rPr>
                <w:rFonts w:eastAsia="Calibri"/>
                <w:lang w:val="lv-LV" w:eastAsia="en-US"/>
              </w:rPr>
            </w:pPr>
            <w:r w:rsidRPr="00C624A4">
              <w:rPr>
                <w:rFonts w:eastAsia="Calibri"/>
                <w:u w:val="single"/>
                <w:lang w:val="lv-LV" w:eastAsia="en-US"/>
              </w:rPr>
              <w:t>A</w:t>
            </w:r>
            <w:r w:rsidR="00100D0E" w:rsidRPr="00C624A4">
              <w:rPr>
                <w:rFonts w:eastAsia="Calibri"/>
                <w:u w:val="single"/>
                <w:lang w:val="lv-LV" w:eastAsia="en-US"/>
              </w:rPr>
              <w:t>pskats emocionālas un verbālas vardarbības izpausmēm</w:t>
            </w:r>
            <w:r w:rsidR="00100D0E" w:rsidRPr="00C624A4">
              <w:rPr>
                <w:rFonts w:eastAsia="Calibri"/>
                <w:lang w:val="lv-LV" w:eastAsia="en-US"/>
              </w:rPr>
              <w:t>:</w:t>
            </w:r>
          </w:p>
          <w:p w14:paraId="11FC1E29" w14:textId="77777777" w:rsidR="00100D0E" w:rsidRPr="00C624A4" w:rsidRDefault="00100D0E" w:rsidP="002F196D">
            <w:pPr>
              <w:pStyle w:val="ListParagraph"/>
              <w:numPr>
                <w:ilvl w:val="0"/>
                <w:numId w:val="34"/>
              </w:numPr>
              <w:autoSpaceDE w:val="0"/>
              <w:autoSpaceDN w:val="0"/>
              <w:adjustRightInd w:val="0"/>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lastRenderedPageBreak/>
              <w:t>Emocionāla vardarbība aculiecinieks;</w:t>
            </w:r>
          </w:p>
          <w:p w14:paraId="101DC98A" w14:textId="3A677F3D" w:rsidR="00100D0E" w:rsidRPr="00C624A4" w:rsidRDefault="00100D0E" w:rsidP="002F196D">
            <w:pPr>
              <w:pStyle w:val="ListParagraph"/>
              <w:numPr>
                <w:ilvl w:val="0"/>
                <w:numId w:val="34"/>
              </w:numPr>
              <w:autoSpaceDE w:val="0"/>
              <w:autoSpaceDN w:val="0"/>
              <w:adjustRightInd w:val="0"/>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t>Emocionāla vardarbība pāridarītājs;</w:t>
            </w:r>
          </w:p>
          <w:p w14:paraId="61C960EA" w14:textId="77777777" w:rsidR="00100D0E" w:rsidRPr="00C624A4" w:rsidRDefault="00100D0E" w:rsidP="002F196D">
            <w:pPr>
              <w:pStyle w:val="ListParagraph"/>
              <w:numPr>
                <w:ilvl w:val="0"/>
                <w:numId w:val="34"/>
              </w:numPr>
              <w:autoSpaceDE w:val="0"/>
              <w:autoSpaceDN w:val="0"/>
              <w:adjustRightInd w:val="0"/>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t>Emocionāla vardarbība upuris;</w:t>
            </w:r>
          </w:p>
          <w:p w14:paraId="0597CA2D" w14:textId="77777777" w:rsidR="00100D0E" w:rsidRPr="00C624A4" w:rsidRDefault="00100D0E" w:rsidP="002F196D">
            <w:pPr>
              <w:pStyle w:val="ListParagraph"/>
              <w:numPr>
                <w:ilvl w:val="0"/>
                <w:numId w:val="34"/>
              </w:numPr>
              <w:autoSpaceDE w:val="0"/>
              <w:autoSpaceDN w:val="0"/>
              <w:adjustRightInd w:val="0"/>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t>Verbāla vardarbība aculiecinieks;</w:t>
            </w:r>
          </w:p>
          <w:p w14:paraId="2B33D9AB" w14:textId="30334840" w:rsidR="00100D0E" w:rsidRPr="00C624A4" w:rsidRDefault="00100D0E" w:rsidP="002F196D">
            <w:pPr>
              <w:pStyle w:val="ListParagraph"/>
              <w:numPr>
                <w:ilvl w:val="0"/>
                <w:numId w:val="34"/>
              </w:numPr>
              <w:autoSpaceDE w:val="0"/>
              <w:autoSpaceDN w:val="0"/>
              <w:adjustRightInd w:val="0"/>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t>Verbāla vardarbība pāridarītājs;</w:t>
            </w:r>
          </w:p>
          <w:p w14:paraId="2454CED3" w14:textId="77777777" w:rsidR="005731EB" w:rsidRPr="00C624A4" w:rsidRDefault="00100D0E" w:rsidP="002F196D">
            <w:pPr>
              <w:pStyle w:val="ListParagraph"/>
              <w:numPr>
                <w:ilvl w:val="0"/>
                <w:numId w:val="34"/>
              </w:numPr>
              <w:spacing w:before="40" w:after="40" w:line="240" w:lineRule="auto"/>
              <w:ind w:left="366"/>
              <w:jc w:val="both"/>
              <w:rPr>
                <w:rFonts w:ascii="Times New Roman" w:eastAsia="Calibri" w:hAnsi="Times New Roman"/>
                <w:sz w:val="24"/>
                <w:szCs w:val="24"/>
                <w:lang w:val="lv-LV" w:eastAsia="en-US"/>
              </w:rPr>
            </w:pPr>
            <w:r w:rsidRPr="00C624A4">
              <w:rPr>
                <w:rFonts w:ascii="Times New Roman" w:eastAsia="Calibri" w:hAnsi="Times New Roman"/>
                <w:sz w:val="24"/>
                <w:szCs w:val="24"/>
                <w:lang w:val="lv-LV" w:eastAsia="en-US"/>
              </w:rPr>
              <w:t>Verbāla vardarbība upuris.</w:t>
            </w:r>
          </w:p>
          <w:p w14:paraId="5881F61B" w14:textId="23D38B5F" w:rsidR="003E144F" w:rsidRPr="00C624A4" w:rsidRDefault="003E144F" w:rsidP="002F196D">
            <w:pPr>
              <w:spacing w:before="40" w:after="40"/>
              <w:jc w:val="both"/>
              <w:rPr>
                <w:lang w:val="lv-LV"/>
              </w:rPr>
            </w:pPr>
            <w:r w:rsidRPr="00C624A4">
              <w:rPr>
                <w:rFonts w:eastAsia="Calibri"/>
                <w:lang w:val="lv-LV" w:eastAsia="en-US"/>
              </w:rPr>
              <w:t xml:space="preserve">Uzdevums pāros ar tuvošanos un </w:t>
            </w:r>
            <w:r w:rsidR="0087240C" w:rsidRPr="00D01B01">
              <w:t>„</w:t>
            </w:r>
            <w:r w:rsidRPr="00C624A4">
              <w:rPr>
                <w:rFonts w:eastAsia="Calibri"/>
                <w:lang w:val="lv-LV" w:eastAsia="en-US"/>
              </w:rPr>
              <w:t xml:space="preserve">stop” par veselīgu robežu izpratni. Teikt </w:t>
            </w:r>
            <w:r w:rsidR="0087240C" w:rsidRPr="00D01B01">
              <w:t>„</w:t>
            </w:r>
            <w:r w:rsidRPr="00C624A4">
              <w:rPr>
                <w:rFonts w:eastAsia="Calibri"/>
                <w:lang w:val="lv-LV" w:eastAsia="en-US"/>
              </w:rPr>
              <w:t xml:space="preserve">stop” vai </w:t>
            </w:r>
            <w:r w:rsidR="0087240C" w:rsidRPr="00D01B01">
              <w:t>„</w:t>
            </w:r>
            <w:r w:rsidRPr="00C624A4">
              <w:rPr>
                <w:rFonts w:eastAsia="Calibri"/>
                <w:lang w:val="lv-LV" w:eastAsia="en-US"/>
              </w:rPr>
              <w:t>nē” ir veselīga agresijas izpausme.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CCB61FF" w14:textId="6D3CD03F" w:rsidR="005731EB" w:rsidRPr="00C624A4" w:rsidRDefault="00100D0E" w:rsidP="002F196D">
            <w:pPr>
              <w:spacing w:before="40" w:after="40"/>
              <w:jc w:val="both"/>
              <w:rPr>
                <w:i/>
                <w:iCs/>
                <w:lang w:val="lv-LV"/>
              </w:rPr>
            </w:pPr>
            <w:proofErr w:type="spellStart"/>
            <w:r w:rsidRPr="00C624A4">
              <w:rPr>
                <w:i/>
                <w:iCs/>
                <w:lang w:val="lv-LV"/>
              </w:rPr>
              <w:lastRenderedPageBreak/>
              <w:t>Reflektīvi</w:t>
            </w:r>
            <w:proofErr w:type="spellEnd"/>
            <w:r w:rsidRPr="00C624A4">
              <w:rPr>
                <w:i/>
                <w:iCs/>
                <w:lang w:val="lv-LV"/>
              </w:rPr>
              <w:t xml:space="preserve"> uzdevumi, darbs grupās</w:t>
            </w:r>
            <w:r w:rsidR="0087240C">
              <w:rPr>
                <w:i/>
                <w:iCs/>
                <w:lang w:val="lv-LV"/>
              </w:rPr>
              <w:t>.</w:t>
            </w:r>
          </w:p>
        </w:tc>
      </w:tr>
      <w:tr w:rsidR="005731EB" w:rsidRPr="0056453B" w14:paraId="02602A94" w14:textId="77777777" w:rsidTr="002F196D">
        <w:trPr>
          <w:trHeight w:val="1070"/>
          <w:jc w:val="center"/>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1E9DBDEE" w14:textId="3C4AE2D6" w:rsidR="005731EB" w:rsidRPr="00862F34" w:rsidRDefault="00100D0E" w:rsidP="002F196D">
            <w:pPr>
              <w:spacing w:before="40" w:after="40"/>
              <w:jc w:val="both"/>
              <w:rPr>
                <w:i/>
                <w:iCs/>
              </w:rPr>
            </w:pPr>
            <w:r w:rsidRPr="00862F34">
              <w:rPr>
                <w:i/>
                <w:iCs/>
                <w:lang w:val="lv-LV"/>
              </w:rPr>
              <w:t>Noslēgums. E</w:t>
            </w:r>
            <w:r w:rsidRPr="00862F34">
              <w:rPr>
                <w:i/>
                <w:iCs/>
              </w:rPr>
              <w:t>mocionāl</w:t>
            </w:r>
            <w:r w:rsidRPr="00862F34">
              <w:rPr>
                <w:i/>
                <w:iCs/>
                <w:lang w:val="lv-LV"/>
              </w:rPr>
              <w:t>o</w:t>
            </w:r>
            <w:r w:rsidRPr="00862F34">
              <w:rPr>
                <w:i/>
                <w:iCs/>
              </w:rPr>
              <w:t xml:space="preserve"> un </w:t>
            </w:r>
            <w:proofErr w:type="spellStart"/>
            <w:r w:rsidRPr="00862F34">
              <w:rPr>
                <w:i/>
                <w:iCs/>
              </w:rPr>
              <w:t>attiecību</w:t>
            </w:r>
            <w:proofErr w:type="spellEnd"/>
            <w:r w:rsidRPr="00862F34">
              <w:rPr>
                <w:i/>
                <w:iCs/>
              </w:rPr>
              <w:t xml:space="preserve"> </w:t>
            </w:r>
            <w:proofErr w:type="spellStart"/>
            <w:r w:rsidRPr="00862F34">
              <w:rPr>
                <w:i/>
                <w:iCs/>
              </w:rPr>
              <w:t>prasm</w:t>
            </w:r>
            <w:r w:rsidRPr="00862F34">
              <w:rPr>
                <w:i/>
                <w:iCs/>
                <w:lang w:val="lv-LV"/>
              </w:rPr>
              <w:t>ju</w:t>
            </w:r>
            <w:proofErr w:type="spellEnd"/>
            <w:r w:rsidRPr="00862F34">
              <w:rPr>
                <w:i/>
                <w:iCs/>
                <w:lang w:val="lv-LV"/>
              </w:rPr>
              <w:t xml:space="preserve"> apguve </w:t>
            </w:r>
            <w:r w:rsidR="00862F34" w:rsidRPr="00862F34">
              <w:rPr>
                <w:i/>
                <w:iCs/>
                <w:lang w:val="lv-LV"/>
              </w:rPr>
              <w:t>apkārtējā vidē</w:t>
            </w:r>
            <w:r w:rsidR="0087240C" w:rsidRPr="00862F34">
              <w:rPr>
                <w:i/>
                <w:iCs/>
                <w:lang w:val="lv-LV"/>
              </w:rPr>
              <w:t>.</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14:paraId="5A0DE271" w14:textId="47E3D933" w:rsidR="005731EB" w:rsidRPr="00862F34" w:rsidRDefault="00100D0E" w:rsidP="002F196D">
            <w:pPr>
              <w:spacing w:before="40" w:after="40"/>
              <w:jc w:val="both"/>
              <w:rPr>
                <w:lang w:val="lv-LV"/>
              </w:rPr>
            </w:pPr>
            <w:r w:rsidRPr="00862F34">
              <w:rPr>
                <w:lang w:val="lv-LV"/>
              </w:rPr>
              <w:t xml:space="preserve">Apkopojums par sociāli emocionālo prasmju lomu </w:t>
            </w:r>
            <w:r w:rsidR="00862F34" w:rsidRPr="00862F34">
              <w:rPr>
                <w:lang w:val="lv-LV"/>
              </w:rPr>
              <w:t>apkārtējā vidē</w:t>
            </w:r>
            <w:r w:rsidR="0087240C" w:rsidRPr="00862F34">
              <w:rPr>
                <w:lang w:val="lv-LV"/>
              </w:rPr>
              <w:t>.</w:t>
            </w:r>
          </w:p>
          <w:p w14:paraId="248C201D" w14:textId="72D9AC4F" w:rsidR="003E144F" w:rsidRPr="00862F34" w:rsidRDefault="003E144F" w:rsidP="002F196D">
            <w:pPr>
              <w:spacing w:before="40" w:after="40"/>
              <w:jc w:val="both"/>
              <w:rPr>
                <w:lang w:val="lv-LV"/>
              </w:rPr>
            </w:pPr>
            <w:r w:rsidRPr="00862F34">
              <w:rPr>
                <w:lang w:val="lv-LV"/>
              </w:rPr>
              <w:t>Atgriezeniskās saites anketas aizpildīšana</w:t>
            </w:r>
            <w:r w:rsidR="0087240C" w:rsidRPr="00862F34">
              <w:rPr>
                <w:lang w:val="lv-LV"/>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EB8CB68" w14:textId="14B94BF0" w:rsidR="005731EB" w:rsidRPr="00C624A4" w:rsidRDefault="00100D0E" w:rsidP="002F196D">
            <w:pPr>
              <w:spacing w:before="40" w:after="40"/>
              <w:jc w:val="both"/>
              <w:rPr>
                <w:i/>
                <w:iCs/>
                <w:lang w:val="lv-LV"/>
              </w:rPr>
            </w:pPr>
            <w:r w:rsidRPr="00862F34">
              <w:rPr>
                <w:i/>
                <w:iCs/>
                <w:lang w:val="lv-LV"/>
              </w:rPr>
              <w:t>Apkopojums un atgriezeniskā saite.</w:t>
            </w:r>
          </w:p>
        </w:tc>
      </w:tr>
    </w:tbl>
    <w:p w14:paraId="7EAA772B" w14:textId="77777777" w:rsidR="004B1109" w:rsidRPr="0038316B" w:rsidRDefault="004B1109" w:rsidP="003D4C4B">
      <w:pPr>
        <w:spacing w:before="480" w:after="120"/>
        <w:jc w:val="both"/>
        <w:rPr>
          <w:sz w:val="2"/>
          <w:szCs w:val="2"/>
        </w:rPr>
      </w:pPr>
    </w:p>
    <w:sectPr w:rsidR="004B1109" w:rsidRPr="0038316B" w:rsidSect="00D67274">
      <w:headerReference w:type="default" r:id="rId20"/>
      <w:footerReference w:type="even" r:id="rId21"/>
      <w:footerReference w:type="default" r:id="rId22"/>
      <w:headerReference w:type="first" r:id="rId23"/>
      <w:footerReference w:type="first" r:id="rId24"/>
      <w:pgSz w:w="12240" w:h="15840"/>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A82E" w14:textId="77777777" w:rsidR="00E6101D" w:rsidRDefault="00E6101D">
      <w:r>
        <w:separator/>
      </w:r>
    </w:p>
  </w:endnote>
  <w:endnote w:type="continuationSeparator" w:id="0">
    <w:p w14:paraId="5A440F9F" w14:textId="77777777" w:rsidR="00E6101D" w:rsidRDefault="00E6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neHelveticaNeue">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yriad Web CE">
    <w:altName w:val="Myriad"/>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utonica">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E2E" w14:textId="77777777" w:rsidR="003E144F" w:rsidRDefault="003E144F" w:rsidP="00B63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F7395" w14:textId="77777777" w:rsidR="003E144F" w:rsidRDefault="003E144F">
    <w:pPr>
      <w:pStyle w:val="Footer"/>
    </w:pPr>
  </w:p>
  <w:p w14:paraId="2761EFCD" w14:textId="77777777" w:rsidR="003E144F" w:rsidRDefault="003E144F"/>
  <w:p w14:paraId="733948B0" w14:textId="77777777" w:rsidR="003E144F" w:rsidRDefault="003E14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08C8" w14:textId="3D593409" w:rsidR="003E144F" w:rsidRPr="00E845AF" w:rsidRDefault="002029D1" w:rsidP="003D4C4B">
    <w:pPr>
      <w:jc w:val="center"/>
    </w:pPr>
    <w:r w:rsidRPr="002F196D">
      <w:rPr>
        <w:sz w:val="22"/>
        <w:szCs w:val="22"/>
      </w:rPr>
      <w:fldChar w:fldCharType="begin"/>
    </w:r>
    <w:r w:rsidRPr="002F196D">
      <w:rPr>
        <w:sz w:val="22"/>
        <w:szCs w:val="22"/>
      </w:rPr>
      <w:instrText xml:space="preserve"> PAGE   \* MERGEFORMAT </w:instrText>
    </w:r>
    <w:r w:rsidRPr="002F196D">
      <w:rPr>
        <w:sz w:val="22"/>
        <w:szCs w:val="22"/>
      </w:rPr>
      <w:fldChar w:fldCharType="separate"/>
    </w:r>
    <w:r w:rsidRPr="002F196D">
      <w:rPr>
        <w:sz w:val="22"/>
        <w:szCs w:val="22"/>
      </w:rPr>
      <w:t>1</w:t>
    </w:r>
    <w:r w:rsidRPr="002F196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C3A0" w14:textId="222E02E1" w:rsidR="002029D1" w:rsidRPr="002029D1" w:rsidRDefault="002029D1" w:rsidP="003D4C4B">
    <w:pPr>
      <w:jc w:val="center"/>
    </w:pPr>
    <w:r w:rsidRPr="00CA2F3B">
      <w:fldChar w:fldCharType="begin"/>
    </w:r>
    <w:r w:rsidRPr="00CA2F3B">
      <w:instrText xml:space="preserve"> PAGE   \* MERGEFORMAT </w:instrText>
    </w:r>
    <w:r w:rsidRPr="00CA2F3B">
      <w:fldChar w:fldCharType="separate"/>
    </w:r>
    <w:r>
      <w:t>1</w:t>
    </w:r>
    <w:r w:rsidRPr="00CA2F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B64B" w14:textId="77777777" w:rsidR="00E6101D" w:rsidRDefault="00E6101D">
      <w:r>
        <w:separator/>
      </w:r>
    </w:p>
  </w:footnote>
  <w:footnote w:type="continuationSeparator" w:id="0">
    <w:p w14:paraId="2E1FFF6D" w14:textId="77777777" w:rsidR="00E6101D" w:rsidRDefault="00E6101D">
      <w:r>
        <w:continuationSeparator/>
      </w:r>
    </w:p>
  </w:footnote>
  <w:footnote w:id="1">
    <w:p w14:paraId="0CAB38D9" w14:textId="77777777" w:rsidR="005A76BC" w:rsidRPr="00F80AFD" w:rsidRDefault="005A76BC" w:rsidP="005A76BC">
      <w:pPr>
        <w:pStyle w:val="FootnoteText"/>
        <w:jc w:val="both"/>
        <w:rPr>
          <w:rFonts w:ascii="Times New Roman" w:hAnsi="Times New Roman"/>
          <w:sz w:val="17"/>
          <w:szCs w:val="17"/>
          <w:lang w:val="lv-LV"/>
        </w:rPr>
      </w:pPr>
      <w:r w:rsidRPr="00F80AFD">
        <w:rPr>
          <w:rStyle w:val="FootnoteReference"/>
          <w:rFonts w:ascii="Times New Roman" w:hAnsi="Times New Roman"/>
          <w:sz w:val="17"/>
          <w:szCs w:val="17"/>
        </w:rPr>
        <w:footnoteRef/>
      </w:r>
      <w:r w:rsidRPr="00F80AFD">
        <w:rPr>
          <w:rFonts w:ascii="Times New Roman" w:hAnsi="Times New Roman"/>
          <w:sz w:val="17"/>
          <w:szCs w:val="17"/>
          <w:lang w:val="lv-LV"/>
        </w:rPr>
        <w:t xml:space="preserve"> Norādītie novadu pašvaldību nosaukumi atbilst administratīvo teritoriju un to administratīvo centru, novadu teritoriālā iedalījumam, kas bija spēkā līdz 2021.gada 1.jūlijā veiktajai administratīvi teritoriālajai reformai.</w:t>
      </w:r>
    </w:p>
  </w:footnote>
  <w:footnote w:id="2">
    <w:p w14:paraId="3E71CE61" w14:textId="6C4BDDE6" w:rsidR="003E144F" w:rsidRPr="00ED7318" w:rsidRDefault="003E144F" w:rsidP="00ED7318">
      <w:pPr>
        <w:jc w:val="both"/>
        <w:rPr>
          <w:sz w:val="17"/>
          <w:szCs w:val="17"/>
        </w:rPr>
      </w:pPr>
      <w:r w:rsidRPr="00ED7318">
        <w:rPr>
          <w:sz w:val="17"/>
          <w:szCs w:val="17"/>
          <w:vertAlign w:val="superscript"/>
        </w:rPr>
        <w:footnoteRef/>
      </w:r>
      <w:r w:rsidRPr="00ED7318">
        <w:rPr>
          <w:sz w:val="17"/>
          <w:szCs w:val="17"/>
        </w:rPr>
        <w:t xml:space="preserve"> </w:t>
      </w:r>
      <w:r w:rsidRPr="00ED7318">
        <w:rPr>
          <w:color w:val="3C3C3C"/>
          <w:sz w:val="17"/>
          <w:szCs w:val="17"/>
        </w:rPr>
        <w:t>La Fontana, Antonius, H. &amp; Cillessen, N. Cildrens Perceptions of Popular and Unpopular Peers: A Multimethod Assesment. Development Psychology</w:t>
      </w:r>
      <w:r w:rsidR="005B4061">
        <w:rPr>
          <w:color w:val="3C3C3C"/>
          <w:sz w:val="17"/>
          <w:szCs w:val="17"/>
          <w:lang w:val="lv-LV"/>
        </w:rPr>
        <w:t>.</w:t>
      </w:r>
      <w:r w:rsidRPr="00ED7318">
        <w:rPr>
          <w:color w:val="3C3C3C"/>
          <w:sz w:val="17"/>
          <w:szCs w:val="17"/>
        </w:rPr>
        <w:t xml:space="preserve"> </w:t>
      </w:r>
      <w:r w:rsidR="00ED7318" w:rsidRPr="00ED7318">
        <w:rPr>
          <w:color w:val="3C3C3C"/>
          <w:sz w:val="17"/>
          <w:szCs w:val="17"/>
        </w:rPr>
        <w:t>2002</w:t>
      </w:r>
      <w:r w:rsidR="00ED7318">
        <w:rPr>
          <w:color w:val="3C3C3C"/>
          <w:sz w:val="17"/>
          <w:szCs w:val="17"/>
          <w:lang w:val="lv-LV"/>
        </w:rPr>
        <w:t>.,</w:t>
      </w:r>
      <w:r w:rsidR="00ED7318" w:rsidRPr="00ED7318">
        <w:rPr>
          <w:color w:val="3C3C3C"/>
          <w:sz w:val="17"/>
          <w:szCs w:val="17"/>
        </w:rPr>
        <w:t xml:space="preserve"> </w:t>
      </w:r>
      <w:r w:rsidRPr="00ED7318">
        <w:rPr>
          <w:color w:val="3C3C3C"/>
          <w:sz w:val="17"/>
          <w:szCs w:val="17"/>
        </w:rPr>
        <w:t>635</w:t>
      </w:r>
      <w:r w:rsidR="00ED7318">
        <w:rPr>
          <w:color w:val="3C3C3C"/>
          <w:sz w:val="17"/>
          <w:szCs w:val="17"/>
          <w:lang w:val="lv-LV"/>
        </w:rPr>
        <w:t xml:space="preserve"> </w:t>
      </w:r>
      <w:r w:rsidR="00ED7318">
        <w:rPr>
          <w:color w:val="3C3C3C"/>
          <w:sz w:val="17"/>
          <w:szCs w:val="17"/>
        </w:rPr>
        <w:t>–</w:t>
      </w:r>
      <w:r w:rsidR="00ED7318">
        <w:rPr>
          <w:color w:val="3C3C3C"/>
          <w:sz w:val="17"/>
          <w:szCs w:val="17"/>
          <w:lang w:val="lv-LV"/>
        </w:rPr>
        <w:t xml:space="preserve"> </w:t>
      </w:r>
      <w:r w:rsidRPr="00ED7318">
        <w:rPr>
          <w:color w:val="3C3C3C"/>
          <w:sz w:val="17"/>
          <w:szCs w:val="17"/>
        </w:rPr>
        <w:t>647.</w:t>
      </w:r>
    </w:p>
  </w:footnote>
  <w:footnote w:id="3">
    <w:p w14:paraId="2F072539" w14:textId="354E34A5" w:rsidR="003E144F" w:rsidRPr="00ED7318" w:rsidRDefault="003E144F" w:rsidP="00ED7318">
      <w:pPr>
        <w:jc w:val="both"/>
        <w:rPr>
          <w:sz w:val="17"/>
          <w:szCs w:val="17"/>
        </w:rPr>
      </w:pPr>
      <w:r w:rsidRPr="00ED7318">
        <w:rPr>
          <w:sz w:val="17"/>
          <w:szCs w:val="17"/>
          <w:vertAlign w:val="superscript"/>
        </w:rPr>
        <w:footnoteRef/>
      </w:r>
      <w:r w:rsidRPr="00ED7318">
        <w:rPr>
          <w:sz w:val="17"/>
          <w:szCs w:val="17"/>
        </w:rPr>
        <w:t xml:space="preserve"> </w:t>
      </w:r>
      <w:r w:rsidRPr="00ED7318">
        <w:rPr>
          <w:color w:val="3C3C3C"/>
          <w:sz w:val="17"/>
          <w:szCs w:val="17"/>
        </w:rPr>
        <w:t>Lane, R. D. Levels of Emotional Awarenes: Neurobiological, Psychological and Social Perspectives</w:t>
      </w:r>
      <w:r w:rsidR="005B4061">
        <w:rPr>
          <w:color w:val="3C3C3C"/>
          <w:sz w:val="17"/>
          <w:szCs w:val="17"/>
          <w:lang w:val="lv-LV"/>
        </w:rPr>
        <w:t>.</w:t>
      </w:r>
      <w:r w:rsidR="00593138">
        <w:rPr>
          <w:color w:val="3C3C3C"/>
          <w:sz w:val="17"/>
          <w:szCs w:val="17"/>
          <w:lang w:val="lv-LV"/>
        </w:rPr>
        <w:t xml:space="preserve"> </w:t>
      </w:r>
      <w:r w:rsidR="00ED7318" w:rsidRPr="00ED7318">
        <w:rPr>
          <w:color w:val="3C3C3C"/>
          <w:sz w:val="17"/>
          <w:szCs w:val="17"/>
        </w:rPr>
        <w:t>2000.</w:t>
      </w:r>
    </w:p>
  </w:footnote>
  <w:footnote w:id="4">
    <w:p w14:paraId="402BC836" w14:textId="1E8F90F3" w:rsidR="003E144F" w:rsidRPr="00ED7318" w:rsidRDefault="003E144F" w:rsidP="00ED7318">
      <w:pPr>
        <w:jc w:val="both"/>
        <w:rPr>
          <w:sz w:val="17"/>
          <w:szCs w:val="17"/>
        </w:rPr>
      </w:pPr>
      <w:r w:rsidRPr="00ED7318">
        <w:rPr>
          <w:sz w:val="17"/>
          <w:szCs w:val="17"/>
          <w:vertAlign w:val="superscript"/>
        </w:rPr>
        <w:footnoteRef/>
      </w:r>
      <w:r w:rsidRPr="00ED7318">
        <w:rPr>
          <w:sz w:val="17"/>
          <w:szCs w:val="17"/>
        </w:rPr>
        <w:t xml:space="preserve"> de Wall, F. B. Putting the Altruism Back into Altruism: The Evolution of Empathy. Annual Review of Psychology</w:t>
      </w:r>
      <w:r w:rsidR="005B4061">
        <w:rPr>
          <w:sz w:val="17"/>
          <w:szCs w:val="17"/>
          <w:lang w:val="lv-LV"/>
        </w:rPr>
        <w:t>.</w:t>
      </w:r>
      <w:r w:rsidRPr="00ED7318">
        <w:rPr>
          <w:sz w:val="17"/>
          <w:szCs w:val="17"/>
        </w:rPr>
        <w:t xml:space="preserve"> </w:t>
      </w:r>
      <w:r w:rsidR="00593138" w:rsidRPr="00ED7318">
        <w:rPr>
          <w:sz w:val="17"/>
          <w:szCs w:val="17"/>
        </w:rPr>
        <w:t>2008.</w:t>
      </w:r>
      <w:r w:rsidR="00593138">
        <w:rPr>
          <w:sz w:val="17"/>
          <w:szCs w:val="17"/>
          <w:lang w:val="lv-LV"/>
        </w:rPr>
        <w:t>,</w:t>
      </w:r>
      <w:r w:rsidR="00593138" w:rsidRPr="00ED7318">
        <w:rPr>
          <w:sz w:val="17"/>
          <w:szCs w:val="17"/>
        </w:rPr>
        <w:t xml:space="preserve"> </w:t>
      </w:r>
      <w:r w:rsidRPr="00ED7318">
        <w:rPr>
          <w:sz w:val="17"/>
          <w:szCs w:val="17"/>
        </w:rPr>
        <w:t>59, 279</w:t>
      </w:r>
      <w:r w:rsidR="00593138">
        <w:rPr>
          <w:sz w:val="17"/>
          <w:szCs w:val="17"/>
          <w:lang w:val="lv-LV"/>
        </w:rPr>
        <w:t xml:space="preserve"> </w:t>
      </w:r>
      <w:r w:rsidR="00593138">
        <w:rPr>
          <w:sz w:val="17"/>
          <w:szCs w:val="17"/>
        </w:rPr>
        <w:t>–</w:t>
      </w:r>
      <w:r w:rsidR="00593138">
        <w:rPr>
          <w:sz w:val="17"/>
          <w:szCs w:val="17"/>
          <w:lang w:val="lv-LV"/>
        </w:rPr>
        <w:t xml:space="preserve"> </w:t>
      </w:r>
      <w:r w:rsidRPr="00ED7318">
        <w:rPr>
          <w:sz w:val="17"/>
          <w:szCs w:val="17"/>
        </w:rPr>
        <w:t>300.</w:t>
      </w:r>
    </w:p>
  </w:footnote>
  <w:footnote w:id="5">
    <w:p w14:paraId="6AAC848D" w14:textId="1AEA0D07" w:rsidR="003E144F" w:rsidRPr="00ED7318" w:rsidRDefault="003E144F" w:rsidP="00ED7318">
      <w:pPr>
        <w:jc w:val="both"/>
        <w:rPr>
          <w:sz w:val="17"/>
          <w:szCs w:val="17"/>
        </w:rPr>
      </w:pPr>
      <w:r w:rsidRPr="00ED7318">
        <w:rPr>
          <w:sz w:val="17"/>
          <w:szCs w:val="17"/>
          <w:vertAlign w:val="superscript"/>
        </w:rPr>
        <w:footnoteRef/>
      </w:r>
      <w:r w:rsidRPr="00ED7318">
        <w:rPr>
          <w:sz w:val="17"/>
          <w:szCs w:val="17"/>
        </w:rPr>
        <w:t xml:space="preserve"> La Fontana, Antonius, H., &amp; Cillessen, N. Cildrens Perceptions of Popular and Unpopular Peers: A</w:t>
      </w:r>
      <w:r w:rsidR="005B4061">
        <w:rPr>
          <w:sz w:val="17"/>
          <w:szCs w:val="17"/>
          <w:lang w:val="lv-LV"/>
        </w:rPr>
        <w:t xml:space="preserve">. </w:t>
      </w:r>
      <w:r w:rsidR="005B4061" w:rsidRPr="00ED7318">
        <w:rPr>
          <w:sz w:val="17"/>
          <w:szCs w:val="17"/>
        </w:rPr>
        <w:t>2002.</w:t>
      </w:r>
    </w:p>
  </w:footnote>
  <w:footnote w:id="6">
    <w:p w14:paraId="7765F341" w14:textId="3C6E05C2" w:rsidR="003E144F" w:rsidRPr="005B4061" w:rsidRDefault="003E144F" w:rsidP="00ED7318">
      <w:pPr>
        <w:jc w:val="both"/>
        <w:rPr>
          <w:sz w:val="17"/>
          <w:szCs w:val="17"/>
          <w:lang w:val="lv-LV"/>
        </w:rPr>
      </w:pPr>
      <w:r w:rsidRPr="00ED7318">
        <w:rPr>
          <w:sz w:val="17"/>
          <w:szCs w:val="17"/>
          <w:vertAlign w:val="superscript"/>
        </w:rPr>
        <w:footnoteRef/>
      </w:r>
      <w:r w:rsidRPr="00ED7318">
        <w:rPr>
          <w:sz w:val="17"/>
          <w:szCs w:val="17"/>
        </w:rPr>
        <w:t xml:space="preserve"> John Payton Roger P. Weissberg Joseph A. Durlak Allison B. Dymnicki Rebecca D. Taylor Kriston B. Schellinger Molly Pachan</w:t>
      </w:r>
      <w:r w:rsidR="005B4061">
        <w:rPr>
          <w:sz w:val="17"/>
          <w:szCs w:val="17"/>
          <w:lang w:val="lv-LV"/>
        </w:rPr>
        <w:t xml:space="preserve">. </w:t>
      </w:r>
      <w:r w:rsidRPr="00ED7318">
        <w:rPr>
          <w:sz w:val="17"/>
          <w:szCs w:val="17"/>
        </w:rPr>
        <w:t>2008</w:t>
      </w:r>
      <w:r w:rsidR="005B4061">
        <w:rPr>
          <w:sz w:val="17"/>
          <w:szCs w:val="17"/>
          <w:lang w:val="lv-LV"/>
        </w:rPr>
        <w:t>.</w:t>
      </w:r>
    </w:p>
  </w:footnote>
  <w:footnote w:id="7">
    <w:p w14:paraId="1D32033F" w14:textId="15C2F774" w:rsidR="003E144F" w:rsidRPr="00ED7318" w:rsidRDefault="003E144F" w:rsidP="00ED7318">
      <w:pPr>
        <w:jc w:val="both"/>
        <w:rPr>
          <w:sz w:val="17"/>
          <w:szCs w:val="17"/>
          <w:lang w:val="de-DE"/>
        </w:rPr>
      </w:pPr>
      <w:r w:rsidRPr="00ED7318">
        <w:rPr>
          <w:sz w:val="17"/>
          <w:szCs w:val="17"/>
          <w:vertAlign w:val="superscript"/>
        </w:rPr>
        <w:footnoteRef/>
      </w:r>
      <w:r w:rsidRPr="00ED7318">
        <w:rPr>
          <w:sz w:val="17"/>
          <w:szCs w:val="17"/>
        </w:rPr>
        <w:t xml:space="preserve"> The Positive Impact of Social and Emotional Learning for Kindergarten to Eighth-Grade Students; The impact of enhancing students' social and emotional learning: a meta-analysis of school-based universal interventions. </w:t>
      </w:r>
      <w:hyperlink r:id="rId1">
        <w:proofErr w:type="spellStart"/>
        <w:r w:rsidRPr="00ED7318">
          <w:rPr>
            <w:sz w:val="17"/>
            <w:szCs w:val="17"/>
            <w:lang w:val="de-DE"/>
          </w:rPr>
          <w:t>Durlak</w:t>
        </w:r>
        <w:proofErr w:type="spellEnd"/>
        <w:r w:rsidRPr="00ED7318">
          <w:rPr>
            <w:sz w:val="17"/>
            <w:szCs w:val="17"/>
            <w:lang w:val="de-DE"/>
          </w:rPr>
          <w:t xml:space="preserve"> JA</w:t>
        </w:r>
      </w:hyperlink>
      <w:r w:rsidRPr="00ED7318">
        <w:rPr>
          <w:sz w:val="17"/>
          <w:szCs w:val="17"/>
          <w:lang w:val="de-DE"/>
        </w:rPr>
        <w:t xml:space="preserve">1, </w:t>
      </w:r>
      <w:hyperlink r:id="rId2">
        <w:proofErr w:type="spellStart"/>
        <w:r w:rsidRPr="00ED7318">
          <w:rPr>
            <w:sz w:val="17"/>
            <w:szCs w:val="17"/>
            <w:lang w:val="de-DE"/>
          </w:rPr>
          <w:t>Weissberg</w:t>
        </w:r>
        <w:proofErr w:type="spellEnd"/>
        <w:r w:rsidRPr="00ED7318">
          <w:rPr>
            <w:sz w:val="17"/>
            <w:szCs w:val="17"/>
            <w:lang w:val="de-DE"/>
          </w:rPr>
          <w:t xml:space="preserve"> RP</w:t>
        </w:r>
      </w:hyperlink>
      <w:r w:rsidRPr="00ED7318">
        <w:rPr>
          <w:sz w:val="17"/>
          <w:szCs w:val="17"/>
          <w:lang w:val="de-DE"/>
        </w:rPr>
        <w:t xml:space="preserve">, </w:t>
      </w:r>
      <w:hyperlink r:id="rId3">
        <w:proofErr w:type="spellStart"/>
        <w:r w:rsidRPr="00ED7318">
          <w:rPr>
            <w:sz w:val="17"/>
            <w:szCs w:val="17"/>
            <w:lang w:val="de-DE"/>
          </w:rPr>
          <w:t>Dymnicki</w:t>
        </w:r>
        <w:proofErr w:type="spellEnd"/>
        <w:r w:rsidRPr="00ED7318">
          <w:rPr>
            <w:sz w:val="17"/>
            <w:szCs w:val="17"/>
            <w:lang w:val="de-DE"/>
          </w:rPr>
          <w:t xml:space="preserve"> AB</w:t>
        </w:r>
      </w:hyperlink>
      <w:r w:rsidRPr="00ED7318">
        <w:rPr>
          <w:sz w:val="17"/>
          <w:szCs w:val="17"/>
          <w:lang w:val="de-DE"/>
        </w:rPr>
        <w:t xml:space="preserve">, </w:t>
      </w:r>
      <w:hyperlink r:id="rId4">
        <w:r w:rsidRPr="00ED7318">
          <w:rPr>
            <w:sz w:val="17"/>
            <w:szCs w:val="17"/>
            <w:lang w:val="de-DE"/>
          </w:rPr>
          <w:t>Taylor RD</w:t>
        </w:r>
      </w:hyperlink>
      <w:r w:rsidRPr="00ED7318">
        <w:rPr>
          <w:sz w:val="17"/>
          <w:szCs w:val="17"/>
          <w:lang w:val="de-DE"/>
        </w:rPr>
        <w:t xml:space="preserve">, </w:t>
      </w:r>
      <w:hyperlink r:id="rId5">
        <w:proofErr w:type="spellStart"/>
        <w:r w:rsidRPr="00ED7318">
          <w:rPr>
            <w:sz w:val="17"/>
            <w:szCs w:val="17"/>
            <w:lang w:val="de-DE"/>
          </w:rPr>
          <w:t>Schellinger</w:t>
        </w:r>
        <w:proofErr w:type="spellEnd"/>
        <w:r w:rsidRPr="00ED7318">
          <w:rPr>
            <w:sz w:val="17"/>
            <w:szCs w:val="17"/>
            <w:lang w:val="de-DE"/>
          </w:rPr>
          <w:t xml:space="preserve"> KB</w:t>
        </w:r>
      </w:hyperlink>
      <w:r w:rsidRPr="00ED7318">
        <w:rPr>
          <w:sz w:val="17"/>
          <w:szCs w:val="17"/>
          <w:lang w:val="de-DE"/>
        </w:rPr>
        <w:t>.</w:t>
      </w:r>
      <w:r w:rsidR="005B4061">
        <w:rPr>
          <w:sz w:val="17"/>
          <w:szCs w:val="17"/>
          <w:lang w:val="de-DE"/>
        </w:rPr>
        <w:t xml:space="preserve"> </w:t>
      </w:r>
      <w:r w:rsidR="005B4061" w:rsidRPr="00ED7318">
        <w:rPr>
          <w:sz w:val="17"/>
          <w:szCs w:val="17"/>
          <w:lang w:val="de-DE"/>
        </w:rPr>
        <w:t>2011</w:t>
      </w:r>
      <w:r w:rsidR="005B4061">
        <w:rPr>
          <w:sz w:val="17"/>
          <w:szCs w:val="17"/>
          <w:lang w:val="de-DE"/>
        </w:rPr>
        <w:t>.</w:t>
      </w:r>
    </w:p>
  </w:footnote>
  <w:footnote w:id="8">
    <w:p w14:paraId="46970867" w14:textId="3B3B34CB" w:rsidR="003E144F" w:rsidRPr="002029D1" w:rsidRDefault="003E144F" w:rsidP="005075A4">
      <w:pPr>
        <w:rPr>
          <w:sz w:val="18"/>
          <w:szCs w:val="18"/>
          <w:lang w:val="lv-LV"/>
        </w:rPr>
      </w:pPr>
      <w:r>
        <w:rPr>
          <w:vertAlign w:val="superscript"/>
        </w:rPr>
        <w:footnoteRef/>
      </w:r>
      <w:r>
        <w:rPr>
          <w:rFonts w:ascii="Calibri" w:eastAsia="Calibri" w:hAnsi="Calibri" w:cs="Calibri"/>
          <w:color w:val="666666"/>
        </w:rPr>
        <w:t xml:space="preserve"> </w:t>
      </w:r>
      <w:r>
        <w:rPr>
          <w:sz w:val="18"/>
          <w:szCs w:val="18"/>
          <w:highlight w:val="white"/>
        </w:rPr>
        <w:t xml:space="preserve">Collaboratives for Academic, </w:t>
      </w:r>
      <w:r>
        <w:rPr>
          <w:sz w:val="18"/>
          <w:szCs w:val="18"/>
        </w:rPr>
        <w:t>Social</w:t>
      </w:r>
      <w:r>
        <w:rPr>
          <w:sz w:val="18"/>
          <w:szCs w:val="18"/>
          <w:highlight w:val="white"/>
        </w:rPr>
        <w:t xml:space="preserve"> and </w:t>
      </w:r>
      <w:r>
        <w:rPr>
          <w:sz w:val="18"/>
          <w:szCs w:val="18"/>
        </w:rPr>
        <w:t>Emotional Learning, 2016</w:t>
      </w:r>
      <w:r w:rsidR="002029D1">
        <w:rPr>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6628" w14:textId="77777777" w:rsidR="003E144F" w:rsidRPr="00CF3A89" w:rsidRDefault="003E144F" w:rsidP="00277ADD">
    <w:pPr>
      <w:jc w:val="center"/>
      <w:rPr>
        <w:sz w:val="16"/>
        <w:szCs w:val="16"/>
      </w:rPr>
    </w:pPr>
    <w:r w:rsidRPr="008948CA">
      <w:rPr>
        <w:sz w:val="16"/>
        <w:szCs w:val="16"/>
      </w:rPr>
      <w:t>„</w:t>
    </w:r>
    <w:r w:rsidRPr="009951C1">
      <w:rPr>
        <w:sz w:val="16"/>
        <w:szCs w:val="16"/>
      </w:rPr>
      <w:t>Izglītojošas nodarbības „Izzini sevi – saproti un atbalsti citus!” ESF projekta Nr. 9.2.4.2/16/I/106 ietvaros</w:t>
    </w:r>
    <w:r>
      <w:rPr>
        <w:sz w:val="16"/>
        <w:szCs w:val="16"/>
      </w:rPr>
      <w:t xml:space="preserve">” </w:t>
    </w:r>
    <w:r w:rsidRPr="008948CA">
      <w:rPr>
        <w:sz w:val="16"/>
        <w:szCs w:val="16"/>
      </w:rPr>
      <w:t>(I</w:t>
    </w:r>
    <w:r>
      <w:rPr>
        <w:sz w:val="16"/>
        <w:szCs w:val="16"/>
      </w:rPr>
      <w:t xml:space="preserve">dentifikācijas </w:t>
    </w:r>
    <w:r w:rsidRPr="008948CA">
      <w:rPr>
        <w:sz w:val="16"/>
        <w:szCs w:val="16"/>
      </w:rPr>
      <w:t>Nr. SPKC</w:t>
    </w:r>
    <w:r>
      <w:rPr>
        <w:sz w:val="16"/>
        <w:szCs w:val="16"/>
      </w:rPr>
      <w:t xml:space="preserve"> 2021/02</w:t>
    </w:r>
    <w:r w:rsidRPr="008948CA">
      <w:rPr>
        <w:sz w:val="16"/>
        <w:szCs w:val="16"/>
      </w:rPr>
      <w:t>ESF)</w:t>
    </w:r>
  </w:p>
  <w:p w14:paraId="2589FF66" w14:textId="77777777" w:rsidR="003E144F" w:rsidRDefault="003E144F" w:rsidP="0043629D">
    <w:pPr>
      <w:pStyle w:val="Header"/>
      <w:jc w:val="center"/>
      <w:rPr>
        <w:sz w:val="16"/>
        <w:szCs w:val="16"/>
      </w:rPr>
    </w:pPr>
    <w:r>
      <w:rPr>
        <w:sz w:val="16"/>
        <w:szCs w:val="16"/>
      </w:rPr>
      <w:t>----------------------------------------------------------------------------------------------------------------------------------------------------------------------------------------</w:t>
    </w:r>
  </w:p>
  <w:p w14:paraId="27FF493D" w14:textId="6BD355A8" w:rsidR="003E144F" w:rsidRPr="00E1181A" w:rsidRDefault="003E144F" w:rsidP="0043629D">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681A" w14:textId="77777777" w:rsidR="003E144F" w:rsidRPr="00CF3A89" w:rsidRDefault="003E144F" w:rsidP="00277ADD">
    <w:pPr>
      <w:jc w:val="center"/>
      <w:rPr>
        <w:sz w:val="16"/>
        <w:szCs w:val="16"/>
      </w:rPr>
    </w:pPr>
    <w:r w:rsidRPr="008948CA">
      <w:rPr>
        <w:sz w:val="16"/>
        <w:szCs w:val="16"/>
      </w:rPr>
      <w:t>„</w:t>
    </w:r>
    <w:r w:rsidRPr="009951C1">
      <w:rPr>
        <w:sz w:val="16"/>
        <w:szCs w:val="16"/>
      </w:rPr>
      <w:t>Izglītojošas nodarbības „Izzini sevi – saproti un atbalsti citus!” ESF projekta Nr. 9.2.4.2/16/I/106 ietvaros</w:t>
    </w:r>
    <w:r>
      <w:rPr>
        <w:sz w:val="16"/>
        <w:szCs w:val="16"/>
      </w:rPr>
      <w:t xml:space="preserve">” </w:t>
    </w:r>
    <w:r w:rsidRPr="008948CA">
      <w:rPr>
        <w:sz w:val="16"/>
        <w:szCs w:val="16"/>
      </w:rPr>
      <w:t>(I</w:t>
    </w:r>
    <w:r>
      <w:rPr>
        <w:sz w:val="16"/>
        <w:szCs w:val="16"/>
      </w:rPr>
      <w:t xml:space="preserve">dentifikācijas </w:t>
    </w:r>
    <w:r w:rsidRPr="008948CA">
      <w:rPr>
        <w:sz w:val="16"/>
        <w:szCs w:val="16"/>
      </w:rPr>
      <w:t>Nr. SPKC</w:t>
    </w:r>
    <w:r>
      <w:rPr>
        <w:sz w:val="16"/>
        <w:szCs w:val="16"/>
      </w:rPr>
      <w:t xml:space="preserve"> 2021/02</w:t>
    </w:r>
    <w:r w:rsidRPr="008948CA">
      <w:rPr>
        <w:sz w:val="16"/>
        <w:szCs w:val="16"/>
      </w:rPr>
      <w:t>ESF)</w:t>
    </w:r>
  </w:p>
  <w:p w14:paraId="3A17BF27" w14:textId="77777777" w:rsidR="003E144F" w:rsidRDefault="003E144F" w:rsidP="0043629D">
    <w:pPr>
      <w:pStyle w:val="Header"/>
      <w:jc w:val="center"/>
      <w:rPr>
        <w:sz w:val="16"/>
        <w:szCs w:val="16"/>
      </w:rPr>
    </w:pPr>
    <w:r>
      <w:rPr>
        <w:sz w:val="16"/>
        <w:szCs w:val="16"/>
      </w:rPr>
      <w:t>----------------------------------------------------------------------------------------------------------------------------------------------------------------------------------------</w:t>
    </w:r>
  </w:p>
  <w:p w14:paraId="293657E0" w14:textId="77777777" w:rsidR="003E144F" w:rsidRPr="00E1181A" w:rsidRDefault="003E144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A305670"/>
    <w:lvl w:ilvl="0">
      <w:start w:val="1"/>
      <w:numFmt w:val="bullet"/>
      <w:pStyle w:val="AAKontakti"/>
      <w:lvlText w:val=""/>
      <w:lvlJc w:val="left"/>
      <w:pPr>
        <w:tabs>
          <w:tab w:val="num" w:pos="1259"/>
        </w:tabs>
        <w:ind w:left="1259" w:hanging="360"/>
      </w:pPr>
      <w:rPr>
        <w:rFonts w:ascii="Wingdings" w:hAnsi="Wingdings" w:hint="default"/>
        <w:color w:val="526A3B"/>
      </w:rPr>
    </w:lvl>
  </w:abstractNum>
  <w:abstractNum w:abstractNumId="1" w15:restartNumberingAfterBreak="0">
    <w:nsid w:val="FFFFFFFE"/>
    <w:multiLevelType w:val="singleLevel"/>
    <w:tmpl w:val="C28E5C8A"/>
    <w:lvl w:ilvl="0">
      <w:start w:val="1"/>
      <w:numFmt w:val="bullet"/>
      <w:pStyle w:val="NormalInden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360"/>
        </w:tabs>
        <w:ind w:left="432" w:hanging="432"/>
      </w:pPr>
      <w:rPr>
        <w:b w:val="0"/>
        <w:sz w:val="24"/>
        <w:szCs w:val="24"/>
      </w:rPr>
    </w:lvl>
    <w:lvl w:ilvl="2">
      <w:start w:val="1"/>
      <w:numFmt w:val="decimal"/>
      <w:lvlText w:val="%1.%2.%3."/>
      <w:lvlJc w:val="left"/>
      <w:pPr>
        <w:tabs>
          <w:tab w:val="num" w:pos="-630"/>
        </w:tabs>
        <w:ind w:left="504"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21"/>
    <w:multiLevelType w:val="multilevel"/>
    <w:tmpl w:val="00000021"/>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2F3039"/>
    <w:multiLevelType w:val="hybridMultilevel"/>
    <w:tmpl w:val="C298DD6C"/>
    <w:name w:val="WW8Num32"/>
    <w:lvl w:ilvl="0" w:tplc="898E757C">
      <w:start w:val="1"/>
      <w:numFmt w:val="decimal"/>
      <w:lvlText w:val="%1."/>
      <w:lvlJc w:val="left"/>
      <w:pPr>
        <w:ind w:left="720" w:hanging="360"/>
      </w:pPr>
      <w:rPr>
        <w:rFonts w:hint="default"/>
      </w:rPr>
    </w:lvl>
    <w:lvl w:ilvl="1" w:tplc="BBF8A496" w:tentative="1">
      <w:start w:val="1"/>
      <w:numFmt w:val="lowerLetter"/>
      <w:lvlText w:val="%2."/>
      <w:lvlJc w:val="left"/>
      <w:pPr>
        <w:ind w:left="1440" w:hanging="360"/>
      </w:pPr>
    </w:lvl>
    <w:lvl w:ilvl="2" w:tplc="AFAE2EC8" w:tentative="1">
      <w:start w:val="1"/>
      <w:numFmt w:val="lowerRoman"/>
      <w:lvlText w:val="%3."/>
      <w:lvlJc w:val="right"/>
      <w:pPr>
        <w:ind w:left="2160" w:hanging="180"/>
      </w:pPr>
    </w:lvl>
    <w:lvl w:ilvl="3" w:tplc="3E1E743C" w:tentative="1">
      <w:start w:val="1"/>
      <w:numFmt w:val="decimal"/>
      <w:lvlText w:val="%4."/>
      <w:lvlJc w:val="left"/>
      <w:pPr>
        <w:ind w:left="2880" w:hanging="360"/>
      </w:pPr>
    </w:lvl>
    <w:lvl w:ilvl="4" w:tplc="92A67896" w:tentative="1">
      <w:start w:val="1"/>
      <w:numFmt w:val="lowerLetter"/>
      <w:lvlText w:val="%5."/>
      <w:lvlJc w:val="left"/>
      <w:pPr>
        <w:ind w:left="3600" w:hanging="360"/>
      </w:pPr>
    </w:lvl>
    <w:lvl w:ilvl="5" w:tplc="A9F82DC6" w:tentative="1">
      <w:start w:val="1"/>
      <w:numFmt w:val="lowerRoman"/>
      <w:lvlText w:val="%6."/>
      <w:lvlJc w:val="right"/>
      <w:pPr>
        <w:ind w:left="4320" w:hanging="180"/>
      </w:pPr>
    </w:lvl>
    <w:lvl w:ilvl="6" w:tplc="545246AE" w:tentative="1">
      <w:start w:val="1"/>
      <w:numFmt w:val="decimal"/>
      <w:lvlText w:val="%7."/>
      <w:lvlJc w:val="left"/>
      <w:pPr>
        <w:ind w:left="5040" w:hanging="360"/>
      </w:pPr>
    </w:lvl>
    <w:lvl w:ilvl="7" w:tplc="EC203B9A" w:tentative="1">
      <w:start w:val="1"/>
      <w:numFmt w:val="lowerLetter"/>
      <w:lvlText w:val="%8."/>
      <w:lvlJc w:val="left"/>
      <w:pPr>
        <w:ind w:left="5760" w:hanging="360"/>
      </w:pPr>
    </w:lvl>
    <w:lvl w:ilvl="8" w:tplc="D9DEA712" w:tentative="1">
      <w:start w:val="1"/>
      <w:numFmt w:val="lowerRoman"/>
      <w:lvlText w:val="%9."/>
      <w:lvlJc w:val="right"/>
      <w:pPr>
        <w:ind w:left="6480" w:hanging="180"/>
      </w:pPr>
    </w:lvl>
  </w:abstractNum>
  <w:abstractNum w:abstractNumId="6" w15:restartNumberingAfterBreak="0">
    <w:nsid w:val="01F83416"/>
    <w:multiLevelType w:val="multilevel"/>
    <w:tmpl w:val="97DC57B2"/>
    <w:name w:val="WW8Num33"/>
    <w:lvl w:ilvl="0">
      <w:start w:val="1"/>
      <w:numFmt w:val="decimal"/>
      <w:pStyle w:val="Aizzme1RakstzRakstz"/>
      <w:lvlText w:val="%1."/>
      <w:lvlJc w:val="left"/>
      <w:pPr>
        <w:tabs>
          <w:tab w:val="num" w:pos="567"/>
        </w:tabs>
        <w:ind w:left="567" w:hanging="567"/>
      </w:pPr>
      <w:rPr>
        <w:rFonts w:hint="default"/>
      </w:rPr>
    </w:lvl>
    <w:lvl w:ilvl="1">
      <w:start w:val="1"/>
      <w:numFmt w:val="decimal"/>
      <w:pStyle w:val="CharChar1RakstzCharCharRakstz"/>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6004EC4"/>
    <w:multiLevelType w:val="multilevel"/>
    <w:tmpl w:val="4214538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D61016"/>
    <w:multiLevelType w:val="multilevel"/>
    <w:tmpl w:val="A6F6DCBA"/>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266"/>
        </w:tabs>
        <w:ind w:left="1135" w:firstLine="0"/>
      </w:pPr>
    </w:lvl>
    <w:lvl w:ilvl="3">
      <w:start w:val="1"/>
      <w:numFmt w:val="decimal"/>
      <w:lvlText w:val="%1.%2.%3.%4."/>
      <w:lvlJc w:val="left"/>
      <w:pPr>
        <w:tabs>
          <w:tab w:val="num" w:pos="1787"/>
        </w:tabs>
        <w:ind w:left="1517" w:hanging="240"/>
      </w:pPr>
    </w:lvl>
    <w:lvl w:ilvl="4">
      <w:start w:val="1"/>
      <w:numFmt w:val="decimal"/>
      <w:lvlText w:val="%1.%2.%3.%4.%5."/>
      <w:lvlJc w:val="left"/>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32C42E3"/>
    <w:multiLevelType w:val="multilevel"/>
    <w:tmpl w:val="843C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C6EB6"/>
    <w:multiLevelType w:val="multilevel"/>
    <w:tmpl w:val="F3A4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B9450E"/>
    <w:multiLevelType w:val="multilevel"/>
    <w:tmpl w:val="DC0418F0"/>
    <w:lvl w:ilvl="0">
      <w:start w:val="1"/>
      <w:numFmt w:val="decimal"/>
      <w:lvlText w:val="%1."/>
      <w:lvlJc w:val="left"/>
      <w:pPr>
        <w:ind w:left="360" w:hanging="360"/>
      </w:pPr>
      <w:rPr>
        <w:rFonts w:hint="default"/>
        <w:u w:val="none"/>
      </w:rPr>
    </w:lvl>
    <w:lvl w:ilvl="1">
      <w:start w:val="1"/>
      <w:numFmt w:val="decimal"/>
      <w:lvlText w:val="%1.%2."/>
      <w:lvlJc w:val="left"/>
      <w:pPr>
        <w:ind w:left="720" w:hanging="360"/>
      </w:pPr>
      <w:rPr>
        <w:rFonts w:ascii="Times New Roman" w:hAnsi="Times New Roman" w:cs="Times New Roman" w:hint="default"/>
        <w:sz w:val="24"/>
        <w:szCs w:val="24"/>
        <w:u w:val="none"/>
      </w:rPr>
    </w:lvl>
    <w:lvl w:ilvl="2">
      <w:start w:val="1"/>
      <w:numFmt w:val="decimal"/>
      <w:lvlText w:val="%1.%2.%3."/>
      <w:lvlJc w:val="left"/>
      <w:pPr>
        <w:ind w:left="1440" w:hanging="720"/>
      </w:pPr>
      <w:rPr>
        <w:rFonts w:ascii="Times New Roman" w:hAnsi="Times New Roman" w:cs="Times New Roman" w:hint="default"/>
        <w:sz w:val="24"/>
        <w:szCs w:val="24"/>
        <w:u w:val="none"/>
      </w:rPr>
    </w:lvl>
    <w:lvl w:ilvl="3">
      <w:start w:val="1"/>
      <w:numFmt w:val="decimal"/>
      <w:lvlText w:val="%1.%2.%3.%4."/>
      <w:lvlJc w:val="left"/>
      <w:pPr>
        <w:ind w:left="1800" w:hanging="720"/>
      </w:pPr>
      <w:rPr>
        <w:rFonts w:ascii="Times New Roman" w:hAnsi="Times New Roman" w:cs="Times New Roman" w:hint="default"/>
        <w:sz w:val="24"/>
        <w:szCs w:val="24"/>
        <w:u w:val="none"/>
      </w:rPr>
    </w:lvl>
    <w:lvl w:ilvl="4">
      <w:start w:val="1"/>
      <w:numFmt w:val="decimal"/>
      <w:lvlText w:val="%1.%2.%3.%4.%5."/>
      <w:lvlJc w:val="left"/>
      <w:pPr>
        <w:ind w:left="2520" w:hanging="1080"/>
      </w:pPr>
      <w:rPr>
        <w:rFonts w:ascii="Times New Roman" w:hAnsi="Times New Roman" w:cs="Times New Roman" w:hint="default"/>
        <w:sz w:val="24"/>
        <w:szCs w:val="24"/>
        <w:u w:val="non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4" w15:restartNumberingAfterBreak="0">
    <w:nsid w:val="25AE3057"/>
    <w:multiLevelType w:val="hybridMultilevel"/>
    <w:tmpl w:val="2B0AA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87C72B6">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C14AF"/>
    <w:multiLevelType w:val="hybridMultilevel"/>
    <w:tmpl w:val="C734C9E2"/>
    <w:lvl w:ilvl="0" w:tplc="DFA8E222">
      <w:start w:val="1"/>
      <w:numFmt w:val="decimal"/>
      <w:lvlText w:val="%1."/>
      <w:lvlJc w:val="left"/>
      <w:pPr>
        <w:tabs>
          <w:tab w:val="num" w:pos="2345"/>
        </w:tabs>
        <w:ind w:left="2345" w:hanging="360"/>
      </w:pPr>
    </w:lvl>
    <w:lvl w:ilvl="1" w:tplc="04260001">
      <w:start w:val="1"/>
      <w:numFmt w:val="upperRoman"/>
      <w:pStyle w:val="Basic"/>
      <w:lvlText w:val="%2)"/>
      <w:lvlJc w:val="left"/>
      <w:pPr>
        <w:tabs>
          <w:tab w:val="num" w:pos="3425"/>
        </w:tabs>
        <w:ind w:left="3425" w:hanging="720"/>
      </w:pPr>
      <w:rPr>
        <w:rFonts w:hint="default"/>
      </w:rPr>
    </w:lvl>
    <w:lvl w:ilvl="2" w:tplc="0426001B" w:tentative="1">
      <w:start w:val="1"/>
      <w:numFmt w:val="lowerRoman"/>
      <w:pStyle w:val="ListNumber2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6" w15:restartNumberingAfterBreak="0">
    <w:nsid w:val="2B5A58A4"/>
    <w:multiLevelType w:val="hybridMultilevel"/>
    <w:tmpl w:val="9894020E"/>
    <w:styleLink w:val="Lettered"/>
    <w:lvl w:ilvl="0" w:tplc="5562ED70">
      <w:start w:val="1"/>
      <w:numFmt w:val="decimal"/>
      <w:lvlText w:val="%1."/>
      <w:lvlJc w:val="left"/>
      <w:pPr>
        <w:ind w:left="483" w:hanging="393"/>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rPr>
    </w:lvl>
    <w:lvl w:ilvl="1" w:tplc="A66880A8">
      <w:start w:val="1"/>
      <w:numFmt w:val="decimal"/>
      <w:lvlText w:val="%2."/>
      <w:lvlJc w:val="left"/>
      <w:pPr>
        <w:ind w:left="753" w:hanging="393"/>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rPr>
    </w:lvl>
    <w:lvl w:ilvl="2" w:tplc="352AFFA8">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rPr>
    </w:lvl>
    <w:lvl w:ilvl="3" w:tplc="7226B39C">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4" w:tplc="1E8E83C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rPr>
    </w:lvl>
    <w:lvl w:ilvl="5" w:tplc="22824F6C">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rPr>
    </w:lvl>
    <w:lvl w:ilvl="6" w:tplc="3A10DA52">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rPr>
    </w:lvl>
    <w:lvl w:ilvl="7" w:tplc="2DF2FA80">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8" w:tplc="AB345E16">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BBA37BE"/>
    <w:multiLevelType w:val="multilevel"/>
    <w:tmpl w:val="70584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540" w:hanging="540"/>
      </w:pPr>
      <w:rPr>
        <w:rFonts w:hint="default"/>
      </w:rPr>
    </w:lvl>
    <w:lvl w:ilvl="2">
      <w:start w:val="1"/>
      <w:numFmt w:val="decimal"/>
      <w:pStyle w:val="A3"/>
      <w:lvlText w:val="%1.%2.%3."/>
      <w:lvlJc w:val="left"/>
      <w:pPr>
        <w:ind w:left="2138" w:hanging="720"/>
      </w:pPr>
      <w:rPr>
        <w:rFonts w:hint="default"/>
        <w:sz w:val="24"/>
        <w:szCs w:val="24"/>
      </w:rPr>
    </w:lvl>
    <w:lvl w:ilvl="3">
      <w:start w:val="1"/>
      <w:numFmt w:val="decimal"/>
      <w:pStyle w:val="A4"/>
      <w:lvlText w:val="%1.%2.%3.%4."/>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67E4A29"/>
    <w:multiLevelType w:val="multilevel"/>
    <w:tmpl w:val="8FB6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D828E8"/>
    <w:multiLevelType w:val="multilevel"/>
    <w:tmpl w:val="0B0C1D78"/>
    <w:name w:val="WW8Num12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1571"/>
        </w:tabs>
        <w:ind w:left="1571"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text-3mezera"/>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FB23FF3"/>
    <w:multiLevelType w:val="multilevel"/>
    <w:tmpl w:val="F8AA5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FA4092"/>
    <w:multiLevelType w:val="hybridMultilevel"/>
    <w:tmpl w:val="C52014A6"/>
    <w:lvl w:ilvl="0" w:tplc="91D4FED4">
      <w:start w:val="1"/>
      <w:numFmt w:val="lowerLetter"/>
      <w:lvlText w:val="%1."/>
      <w:lvlJc w:val="left"/>
      <w:pPr>
        <w:tabs>
          <w:tab w:val="num" w:pos="1211"/>
        </w:tabs>
        <w:ind w:left="1211" w:hanging="360"/>
      </w:pPr>
    </w:lvl>
    <w:lvl w:ilvl="1" w:tplc="04090019">
      <w:start w:val="1"/>
      <w:numFmt w:val="decimal"/>
      <w:pStyle w:val="BodyText"/>
      <w:lvlText w:val="%2."/>
      <w:lvlJc w:val="left"/>
      <w:pPr>
        <w:tabs>
          <w:tab w:val="num" w:pos="3196"/>
        </w:tabs>
        <w:ind w:left="3196" w:hanging="360"/>
      </w:pPr>
      <w:rPr>
        <w:rFonts w:ascii="Times New Roman" w:eastAsia="Times New Roman" w:hAnsi="Times New Roman" w:cs="Times New Roman"/>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4" w15:restartNumberingAfterBreak="0">
    <w:nsid w:val="53EB3788"/>
    <w:multiLevelType w:val="hybridMultilevel"/>
    <w:tmpl w:val="3F3E8C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665246"/>
    <w:multiLevelType w:val="hybridMultilevel"/>
    <w:tmpl w:val="36B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C0A08"/>
    <w:multiLevelType w:val="hybridMultilevel"/>
    <w:tmpl w:val="1C2C3AA0"/>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7" w15:restartNumberingAfterBreak="0">
    <w:nsid w:val="5C683947"/>
    <w:multiLevelType w:val="multilevel"/>
    <w:tmpl w:val="E924C5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A6069A"/>
    <w:multiLevelType w:val="multilevel"/>
    <w:tmpl w:val="989C13BC"/>
    <w:lvl w:ilvl="0">
      <w:start w:val="1"/>
      <w:numFmt w:val="decimal"/>
      <w:pStyle w:val="ListContinue"/>
      <w:lvlText w:val="%1"/>
      <w:lvlJc w:val="left"/>
      <w:pPr>
        <w:tabs>
          <w:tab w:val="num" w:pos="425"/>
        </w:tabs>
        <w:ind w:left="425" w:hanging="425"/>
      </w:pPr>
    </w:lvl>
    <w:lvl w:ilvl="1">
      <w:start w:val="1"/>
      <w:numFmt w:val="decimal"/>
      <w:pStyle w:val="ListContinue"/>
      <w:lvlText w:val="%1.%2"/>
      <w:lvlJc w:val="left"/>
      <w:pPr>
        <w:tabs>
          <w:tab w:val="num" w:pos="851"/>
        </w:tabs>
        <w:ind w:left="851" w:hanging="426"/>
      </w:pPr>
    </w:lvl>
    <w:lvl w:ilvl="2">
      <w:start w:val="1"/>
      <w:numFmt w:val="lowerLetter"/>
      <w:pStyle w:val="ListNumber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65C46850"/>
    <w:multiLevelType w:val="multilevel"/>
    <w:tmpl w:val="1ADA7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1C4984"/>
    <w:multiLevelType w:val="hybridMultilevel"/>
    <w:tmpl w:val="289E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70E81"/>
    <w:multiLevelType w:val="singleLevel"/>
    <w:tmpl w:val="B5E6DD28"/>
    <w:lvl w:ilvl="0">
      <w:start w:val="1"/>
      <w:numFmt w:val="bullet"/>
      <w:pStyle w:val="MarginFrame"/>
      <w:lvlText w:val="-"/>
      <w:lvlJc w:val="left"/>
      <w:pPr>
        <w:tabs>
          <w:tab w:val="num" w:pos="851"/>
        </w:tabs>
        <w:ind w:left="851" w:hanging="426"/>
      </w:pPr>
      <w:rPr>
        <w:rFonts w:ascii="Times New Roman" w:hAnsi="Times New Roman" w:hint="default"/>
      </w:rPr>
    </w:lvl>
  </w:abstractNum>
  <w:abstractNum w:abstractNumId="32" w15:restartNumberingAfterBreak="0">
    <w:nsid w:val="70C87BA4"/>
    <w:multiLevelType w:val="hybridMultilevel"/>
    <w:tmpl w:val="70D660DE"/>
    <w:lvl w:ilvl="0" w:tplc="A06E2DD0">
      <w:start w:val="1"/>
      <w:numFmt w:val="decimal"/>
      <w:pStyle w:val="Appendix"/>
      <w:lvlText w:val="%1."/>
      <w:lvlJc w:val="left"/>
      <w:pPr>
        <w:tabs>
          <w:tab w:val="num" w:pos="360"/>
        </w:tabs>
        <w:ind w:left="360" w:hanging="360"/>
      </w:pPr>
      <w:rPr>
        <w:rFonts w:hint="default"/>
      </w:rPr>
    </w:lvl>
    <w:lvl w:ilvl="1" w:tplc="0B60BB20">
      <w:start w:val="6"/>
      <w:numFmt w:val="lowerRoman"/>
      <w:lvlText w:val="%2)"/>
      <w:lvlJc w:val="left"/>
      <w:pPr>
        <w:tabs>
          <w:tab w:val="num" w:pos="1890"/>
        </w:tabs>
        <w:ind w:left="1890" w:hanging="810"/>
      </w:pPr>
      <w:rPr>
        <w:rFonts w:hint="default"/>
      </w:rPr>
    </w:lvl>
    <w:lvl w:ilvl="2" w:tplc="38CE7F3A" w:tentative="1">
      <w:start w:val="1"/>
      <w:numFmt w:val="bullet"/>
      <w:lvlText w:val=""/>
      <w:lvlJc w:val="left"/>
      <w:pPr>
        <w:tabs>
          <w:tab w:val="num" w:pos="2160"/>
        </w:tabs>
        <w:ind w:left="2160" w:hanging="360"/>
      </w:pPr>
      <w:rPr>
        <w:rFonts w:ascii="Wingdings" w:hAnsi="Wingdings" w:hint="default"/>
      </w:rPr>
    </w:lvl>
    <w:lvl w:ilvl="3" w:tplc="6D68B762" w:tentative="1">
      <w:start w:val="1"/>
      <w:numFmt w:val="bullet"/>
      <w:lvlText w:val=""/>
      <w:lvlJc w:val="left"/>
      <w:pPr>
        <w:tabs>
          <w:tab w:val="num" w:pos="2880"/>
        </w:tabs>
        <w:ind w:left="2880" w:hanging="360"/>
      </w:pPr>
      <w:rPr>
        <w:rFonts w:ascii="Symbol" w:hAnsi="Symbol" w:hint="default"/>
      </w:rPr>
    </w:lvl>
    <w:lvl w:ilvl="4" w:tplc="B070532E" w:tentative="1">
      <w:start w:val="1"/>
      <w:numFmt w:val="bullet"/>
      <w:lvlText w:val="o"/>
      <w:lvlJc w:val="left"/>
      <w:pPr>
        <w:tabs>
          <w:tab w:val="num" w:pos="3600"/>
        </w:tabs>
        <w:ind w:left="3600" w:hanging="360"/>
      </w:pPr>
      <w:rPr>
        <w:rFonts w:ascii="Courier New" w:hAnsi="Courier New" w:cs="Courier New" w:hint="default"/>
      </w:rPr>
    </w:lvl>
    <w:lvl w:ilvl="5" w:tplc="65F8384A" w:tentative="1">
      <w:start w:val="1"/>
      <w:numFmt w:val="bullet"/>
      <w:lvlText w:val=""/>
      <w:lvlJc w:val="left"/>
      <w:pPr>
        <w:tabs>
          <w:tab w:val="num" w:pos="4320"/>
        </w:tabs>
        <w:ind w:left="4320" w:hanging="360"/>
      </w:pPr>
      <w:rPr>
        <w:rFonts w:ascii="Wingdings" w:hAnsi="Wingdings" w:hint="default"/>
      </w:rPr>
    </w:lvl>
    <w:lvl w:ilvl="6" w:tplc="01346A18" w:tentative="1">
      <w:start w:val="1"/>
      <w:numFmt w:val="bullet"/>
      <w:lvlText w:val=""/>
      <w:lvlJc w:val="left"/>
      <w:pPr>
        <w:tabs>
          <w:tab w:val="num" w:pos="5040"/>
        </w:tabs>
        <w:ind w:left="5040" w:hanging="360"/>
      </w:pPr>
      <w:rPr>
        <w:rFonts w:ascii="Symbol" w:hAnsi="Symbol" w:hint="default"/>
      </w:rPr>
    </w:lvl>
    <w:lvl w:ilvl="7" w:tplc="8F7C0226" w:tentative="1">
      <w:start w:val="1"/>
      <w:numFmt w:val="bullet"/>
      <w:lvlText w:val="o"/>
      <w:lvlJc w:val="left"/>
      <w:pPr>
        <w:tabs>
          <w:tab w:val="num" w:pos="5760"/>
        </w:tabs>
        <w:ind w:left="5760" w:hanging="360"/>
      </w:pPr>
      <w:rPr>
        <w:rFonts w:ascii="Courier New" w:hAnsi="Courier New" w:cs="Courier New" w:hint="default"/>
      </w:rPr>
    </w:lvl>
    <w:lvl w:ilvl="8" w:tplc="DEDC466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16B84"/>
    <w:multiLevelType w:val="multilevel"/>
    <w:tmpl w:val="E5DA6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055A49"/>
    <w:multiLevelType w:val="hybridMultilevel"/>
    <w:tmpl w:val="B6021304"/>
    <w:lvl w:ilvl="0" w:tplc="91D4FED4">
      <w:start w:val="1"/>
      <w:numFmt w:val="lowerLetter"/>
      <w:pStyle w:val="Bulle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3C2565"/>
    <w:multiLevelType w:val="hybridMultilevel"/>
    <w:tmpl w:val="9CF62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54401"/>
    <w:multiLevelType w:val="hybridMultilevel"/>
    <w:tmpl w:val="437EB64E"/>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7" w15:restartNumberingAfterBreak="0">
    <w:nsid w:val="7F3B4F96"/>
    <w:multiLevelType w:val="hybridMultilevel"/>
    <w:tmpl w:val="8F4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04830"/>
    <w:multiLevelType w:val="multilevel"/>
    <w:tmpl w:val="3844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9"/>
  </w:num>
  <w:num w:numId="3">
    <w:abstractNumId w:val="34"/>
  </w:num>
  <w:num w:numId="4">
    <w:abstractNumId w:val="21"/>
  </w:num>
  <w:num w:numId="5">
    <w:abstractNumId w:val="1"/>
  </w:num>
  <w:num w:numId="6">
    <w:abstractNumId w:val="15"/>
  </w:num>
  <w:num w:numId="7">
    <w:abstractNumId w:val="32"/>
  </w:num>
  <w:num w:numId="8">
    <w:abstractNumId w:val="31"/>
  </w:num>
  <w:num w:numId="9">
    <w:abstractNumId w:val="28"/>
  </w:num>
  <w:num w:numId="10">
    <w:abstractNumId w:val="6"/>
  </w:num>
  <w:num w:numId="11">
    <w:abstractNumId w:val="18"/>
  </w:num>
  <w:num w:numId="12">
    <w:abstractNumId w:val="0"/>
  </w:num>
  <w:num w:numId="13">
    <w:abstractNumId w:val="8"/>
  </w:num>
  <w:num w:numId="14">
    <w:abstractNumId w:val="7"/>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4.%3."/>
        <w:lvlJc w:val="left"/>
        <w:pPr>
          <w:ind w:left="646" w:hanging="504"/>
        </w:pPr>
      </w:lvl>
    </w:lvlOverride>
    <w:lvlOverride w:ilvl="3">
      <w:lvl w:ilvl="3">
        <w:start w:val="1"/>
        <w:numFmt w:val="decimal"/>
        <w:lvlRestart w:val="0"/>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5">
    <w:abstractNumId w:val="12"/>
  </w:num>
  <w:num w:numId="16">
    <w:abstractNumId w:val="16"/>
  </w:num>
  <w:num w:numId="17">
    <w:abstractNumId w:val="25"/>
  </w:num>
  <w:num w:numId="18">
    <w:abstractNumId w:val="38"/>
  </w:num>
  <w:num w:numId="19">
    <w:abstractNumId w:val="22"/>
  </w:num>
  <w:num w:numId="20">
    <w:abstractNumId w:val="19"/>
  </w:num>
  <w:num w:numId="21">
    <w:abstractNumId w:val="29"/>
  </w:num>
  <w:num w:numId="22">
    <w:abstractNumId w:val="33"/>
  </w:num>
  <w:num w:numId="23">
    <w:abstractNumId w:val="17"/>
  </w:num>
  <w:num w:numId="24">
    <w:abstractNumId w:val="37"/>
  </w:num>
  <w:num w:numId="25">
    <w:abstractNumId w:val="35"/>
  </w:num>
  <w:num w:numId="26">
    <w:abstractNumId w:val="10"/>
  </w:num>
  <w:num w:numId="27">
    <w:abstractNumId w:val="11"/>
  </w:num>
  <w:num w:numId="28">
    <w:abstractNumId w:val="27"/>
  </w:num>
  <w:num w:numId="29">
    <w:abstractNumId w:val="14"/>
  </w:num>
  <w:num w:numId="30">
    <w:abstractNumId w:val="24"/>
  </w:num>
  <w:num w:numId="31">
    <w:abstractNumId w:val="13"/>
  </w:num>
  <w:num w:numId="32">
    <w:abstractNumId w:val="36"/>
  </w:num>
  <w:num w:numId="33">
    <w:abstractNumId w:val="26"/>
  </w:num>
  <w:num w:numId="3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36"/>
    <w:rsid w:val="0000007D"/>
    <w:rsid w:val="0000027A"/>
    <w:rsid w:val="00000522"/>
    <w:rsid w:val="00000BD5"/>
    <w:rsid w:val="00000EC8"/>
    <w:rsid w:val="00001180"/>
    <w:rsid w:val="0000179F"/>
    <w:rsid w:val="00001955"/>
    <w:rsid w:val="0000292D"/>
    <w:rsid w:val="00002A4A"/>
    <w:rsid w:val="00003193"/>
    <w:rsid w:val="00003534"/>
    <w:rsid w:val="00003F20"/>
    <w:rsid w:val="000041C5"/>
    <w:rsid w:val="0000469B"/>
    <w:rsid w:val="00004C1E"/>
    <w:rsid w:val="00004CF8"/>
    <w:rsid w:val="00004DA1"/>
    <w:rsid w:val="00004F5C"/>
    <w:rsid w:val="000055DD"/>
    <w:rsid w:val="00005665"/>
    <w:rsid w:val="00006302"/>
    <w:rsid w:val="00006840"/>
    <w:rsid w:val="00006884"/>
    <w:rsid w:val="000068CA"/>
    <w:rsid w:val="0000745D"/>
    <w:rsid w:val="0000754E"/>
    <w:rsid w:val="000101FB"/>
    <w:rsid w:val="000105F5"/>
    <w:rsid w:val="00010F61"/>
    <w:rsid w:val="000115BC"/>
    <w:rsid w:val="00011737"/>
    <w:rsid w:val="00011C22"/>
    <w:rsid w:val="00011C59"/>
    <w:rsid w:val="00011F6B"/>
    <w:rsid w:val="000121A4"/>
    <w:rsid w:val="000126A3"/>
    <w:rsid w:val="00012FC2"/>
    <w:rsid w:val="00013390"/>
    <w:rsid w:val="0001371D"/>
    <w:rsid w:val="00013E50"/>
    <w:rsid w:val="000140B3"/>
    <w:rsid w:val="00014BA0"/>
    <w:rsid w:val="000152B6"/>
    <w:rsid w:val="00015BEC"/>
    <w:rsid w:val="00015DC6"/>
    <w:rsid w:val="00016102"/>
    <w:rsid w:val="0001677E"/>
    <w:rsid w:val="00016965"/>
    <w:rsid w:val="00016FBF"/>
    <w:rsid w:val="00020232"/>
    <w:rsid w:val="0002036E"/>
    <w:rsid w:val="000204FA"/>
    <w:rsid w:val="00020C80"/>
    <w:rsid w:val="0002214D"/>
    <w:rsid w:val="000221DE"/>
    <w:rsid w:val="000222C0"/>
    <w:rsid w:val="00023C05"/>
    <w:rsid w:val="00024047"/>
    <w:rsid w:val="00024B96"/>
    <w:rsid w:val="00024C67"/>
    <w:rsid w:val="00024D4F"/>
    <w:rsid w:val="000257EA"/>
    <w:rsid w:val="0002592E"/>
    <w:rsid w:val="00025A82"/>
    <w:rsid w:val="00025CBB"/>
    <w:rsid w:val="00026573"/>
    <w:rsid w:val="00026A92"/>
    <w:rsid w:val="0002740F"/>
    <w:rsid w:val="00027533"/>
    <w:rsid w:val="00027BE1"/>
    <w:rsid w:val="00027D6E"/>
    <w:rsid w:val="00030072"/>
    <w:rsid w:val="000300EC"/>
    <w:rsid w:val="0003085C"/>
    <w:rsid w:val="000309DF"/>
    <w:rsid w:val="00031330"/>
    <w:rsid w:val="00032126"/>
    <w:rsid w:val="000323B9"/>
    <w:rsid w:val="00032938"/>
    <w:rsid w:val="00032D6F"/>
    <w:rsid w:val="00032F43"/>
    <w:rsid w:val="000331E3"/>
    <w:rsid w:val="00033435"/>
    <w:rsid w:val="00033AB6"/>
    <w:rsid w:val="00033ABD"/>
    <w:rsid w:val="000342A4"/>
    <w:rsid w:val="00034742"/>
    <w:rsid w:val="00034D81"/>
    <w:rsid w:val="00034F79"/>
    <w:rsid w:val="000357FD"/>
    <w:rsid w:val="00035ACF"/>
    <w:rsid w:val="000365E8"/>
    <w:rsid w:val="00036C38"/>
    <w:rsid w:val="00037276"/>
    <w:rsid w:val="000379D8"/>
    <w:rsid w:val="000379F0"/>
    <w:rsid w:val="00037EE3"/>
    <w:rsid w:val="000405F3"/>
    <w:rsid w:val="00040B8E"/>
    <w:rsid w:val="00040BA3"/>
    <w:rsid w:val="00041226"/>
    <w:rsid w:val="00042520"/>
    <w:rsid w:val="00042982"/>
    <w:rsid w:val="00042A9A"/>
    <w:rsid w:val="00042CFF"/>
    <w:rsid w:val="0004354C"/>
    <w:rsid w:val="00043A17"/>
    <w:rsid w:val="0004494F"/>
    <w:rsid w:val="000454CB"/>
    <w:rsid w:val="00045AD2"/>
    <w:rsid w:val="00045D80"/>
    <w:rsid w:val="00045E9C"/>
    <w:rsid w:val="000462FD"/>
    <w:rsid w:val="0004639E"/>
    <w:rsid w:val="000467FE"/>
    <w:rsid w:val="00046A46"/>
    <w:rsid w:val="000470F0"/>
    <w:rsid w:val="000476FD"/>
    <w:rsid w:val="00050100"/>
    <w:rsid w:val="0005053C"/>
    <w:rsid w:val="00050CE8"/>
    <w:rsid w:val="0005149C"/>
    <w:rsid w:val="00052202"/>
    <w:rsid w:val="0005299B"/>
    <w:rsid w:val="0005307A"/>
    <w:rsid w:val="0005388C"/>
    <w:rsid w:val="00053E70"/>
    <w:rsid w:val="00054871"/>
    <w:rsid w:val="000548BF"/>
    <w:rsid w:val="000549CB"/>
    <w:rsid w:val="00054CF7"/>
    <w:rsid w:val="0005524D"/>
    <w:rsid w:val="000559D2"/>
    <w:rsid w:val="00055A46"/>
    <w:rsid w:val="00056A62"/>
    <w:rsid w:val="00056F73"/>
    <w:rsid w:val="000571D1"/>
    <w:rsid w:val="00057D1B"/>
    <w:rsid w:val="00057F14"/>
    <w:rsid w:val="00060EAB"/>
    <w:rsid w:val="0006130D"/>
    <w:rsid w:val="0006140D"/>
    <w:rsid w:val="00061685"/>
    <w:rsid w:val="00061923"/>
    <w:rsid w:val="00061D35"/>
    <w:rsid w:val="00061E7A"/>
    <w:rsid w:val="00062D70"/>
    <w:rsid w:val="000633D4"/>
    <w:rsid w:val="000636FA"/>
    <w:rsid w:val="00063B02"/>
    <w:rsid w:val="00064472"/>
    <w:rsid w:val="00064594"/>
    <w:rsid w:val="00064D8E"/>
    <w:rsid w:val="0006547D"/>
    <w:rsid w:val="00065971"/>
    <w:rsid w:val="00065D24"/>
    <w:rsid w:val="000660A8"/>
    <w:rsid w:val="00066F69"/>
    <w:rsid w:val="0006717B"/>
    <w:rsid w:val="00067D97"/>
    <w:rsid w:val="00067F84"/>
    <w:rsid w:val="0007063B"/>
    <w:rsid w:val="00071047"/>
    <w:rsid w:val="00071248"/>
    <w:rsid w:val="000714D3"/>
    <w:rsid w:val="000717F6"/>
    <w:rsid w:val="000718A3"/>
    <w:rsid w:val="00071E1B"/>
    <w:rsid w:val="0007223B"/>
    <w:rsid w:val="000728F3"/>
    <w:rsid w:val="000733DF"/>
    <w:rsid w:val="00073477"/>
    <w:rsid w:val="000739EF"/>
    <w:rsid w:val="00074402"/>
    <w:rsid w:val="00075114"/>
    <w:rsid w:val="0007535D"/>
    <w:rsid w:val="0007580D"/>
    <w:rsid w:val="00075C33"/>
    <w:rsid w:val="00075D9A"/>
    <w:rsid w:val="00076618"/>
    <w:rsid w:val="000768EF"/>
    <w:rsid w:val="00076D5B"/>
    <w:rsid w:val="00080ED3"/>
    <w:rsid w:val="00080FA8"/>
    <w:rsid w:val="00081062"/>
    <w:rsid w:val="000818AB"/>
    <w:rsid w:val="00082728"/>
    <w:rsid w:val="00082B0E"/>
    <w:rsid w:val="00082CC6"/>
    <w:rsid w:val="000833BC"/>
    <w:rsid w:val="0008342A"/>
    <w:rsid w:val="000837F4"/>
    <w:rsid w:val="00083810"/>
    <w:rsid w:val="000838E2"/>
    <w:rsid w:val="000849EB"/>
    <w:rsid w:val="00084A75"/>
    <w:rsid w:val="0008582B"/>
    <w:rsid w:val="00085870"/>
    <w:rsid w:val="00085F53"/>
    <w:rsid w:val="00086445"/>
    <w:rsid w:val="000865D6"/>
    <w:rsid w:val="00086B8B"/>
    <w:rsid w:val="00086ECC"/>
    <w:rsid w:val="00087624"/>
    <w:rsid w:val="0008778E"/>
    <w:rsid w:val="00090774"/>
    <w:rsid w:val="00090F56"/>
    <w:rsid w:val="000910C1"/>
    <w:rsid w:val="000916B6"/>
    <w:rsid w:val="000918B9"/>
    <w:rsid w:val="00091F36"/>
    <w:rsid w:val="00091FA5"/>
    <w:rsid w:val="000925F8"/>
    <w:rsid w:val="000945E4"/>
    <w:rsid w:val="000947E7"/>
    <w:rsid w:val="00094811"/>
    <w:rsid w:val="00094875"/>
    <w:rsid w:val="00094DF1"/>
    <w:rsid w:val="00094FB6"/>
    <w:rsid w:val="0009505A"/>
    <w:rsid w:val="00095962"/>
    <w:rsid w:val="0009619B"/>
    <w:rsid w:val="00096274"/>
    <w:rsid w:val="00096284"/>
    <w:rsid w:val="000A0144"/>
    <w:rsid w:val="000A0164"/>
    <w:rsid w:val="000A01E1"/>
    <w:rsid w:val="000A02B8"/>
    <w:rsid w:val="000A049F"/>
    <w:rsid w:val="000A0DC6"/>
    <w:rsid w:val="000A1790"/>
    <w:rsid w:val="000A191E"/>
    <w:rsid w:val="000A1B6E"/>
    <w:rsid w:val="000A1D89"/>
    <w:rsid w:val="000A27CC"/>
    <w:rsid w:val="000A2DC8"/>
    <w:rsid w:val="000A3171"/>
    <w:rsid w:val="000A48B0"/>
    <w:rsid w:val="000A4E6D"/>
    <w:rsid w:val="000A5869"/>
    <w:rsid w:val="000A5B78"/>
    <w:rsid w:val="000A5C76"/>
    <w:rsid w:val="000A6112"/>
    <w:rsid w:val="000A6D4A"/>
    <w:rsid w:val="000A7171"/>
    <w:rsid w:val="000A725B"/>
    <w:rsid w:val="000A7706"/>
    <w:rsid w:val="000A7896"/>
    <w:rsid w:val="000A7BD4"/>
    <w:rsid w:val="000B003E"/>
    <w:rsid w:val="000B0828"/>
    <w:rsid w:val="000B0976"/>
    <w:rsid w:val="000B0A96"/>
    <w:rsid w:val="000B1D77"/>
    <w:rsid w:val="000B2480"/>
    <w:rsid w:val="000B2917"/>
    <w:rsid w:val="000B2E8F"/>
    <w:rsid w:val="000B32EE"/>
    <w:rsid w:val="000B33BD"/>
    <w:rsid w:val="000B3648"/>
    <w:rsid w:val="000B3668"/>
    <w:rsid w:val="000B3D85"/>
    <w:rsid w:val="000B489C"/>
    <w:rsid w:val="000B4AF2"/>
    <w:rsid w:val="000B4B68"/>
    <w:rsid w:val="000B4DA2"/>
    <w:rsid w:val="000B4F30"/>
    <w:rsid w:val="000B5D75"/>
    <w:rsid w:val="000B5FB3"/>
    <w:rsid w:val="000B7758"/>
    <w:rsid w:val="000B7843"/>
    <w:rsid w:val="000B7BAF"/>
    <w:rsid w:val="000C039E"/>
    <w:rsid w:val="000C0595"/>
    <w:rsid w:val="000C06F7"/>
    <w:rsid w:val="000C165E"/>
    <w:rsid w:val="000C1A90"/>
    <w:rsid w:val="000C1CFA"/>
    <w:rsid w:val="000C21CF"/>
    <w:rsid w:val="000C2FB5"/>
    <w:rsid w:val="000C363B"/>
    <w:rsid w:val="000C3B31"/>
    <w:rsid w:val="000C3B7D"/>
    <w:rsid w:val="000C3C9C"/>
    <w:rsid w:val="000C403B"/>
    <w:rsid w:val="000C4233"/>
    <w:rsid w:val="000C4AFD"/>
    <w:rsid w:val="000C5057"/>
    <w:rsid w:val="000C547A"/>
    <w:rsid w:val="000C57A9"/>
    <w:rsid w:val="000C63F4"/>
    <w:rsid w:val="000C6FB8"/>
    <w:rsid w:val="000C73D1"/>
    <w:rsid w:val="000C740E"/>
    <w:rsid w:val="000C7411"/>
    <w:rsid w:val="000C7D11"/>
    <w:rsid w:val="000C7DCC"/>
    <w:rsid w:val="000D03A8"/>
    <w:rsid w:val="000D0AB6"/>
    <w:rsid w:val="000D1742"/>
    <w:rsid w:val="000D2138"/>
    <w:rsid w:val="000D21FC"/>
    <w:rsid w:val="000D2259"/>
    <w:rsid w:val="000D2870"/>
    <w:rsid w:val="000D2F23"/>
    <w:rsid w:val="000D33DC"/>
    <w:rsid w:val="000D34DF"/>
    <w:rsid w:val="000D3D31"/>
    <w:rsid w:val="000D3FD6"/>
    <w:rsid w:val="000D4250"/>
    <w:rsid w:val="000D4801"/>
    <w:rsid w:val="000D5633"/>
    <w:rsid w:val="000D56FA"/>
    <w:rsid w:val="000D59F8"/>
    <w:rsid w:val="000D5CCC"/>
    <w:rsid w:val="000D631A"/>
    <w:rsid w:val="000D6B71"/>
    <w:rsid w:val="000D6BDB"/>
    <w:rsid w:val="000D6D98"/>
    <w:rsid w:val="000D6F67"/>
    <w:rsid w:val="000D73A0"/>
    <w:rsid w:val="000D7B2B"/>
    <w:rsid w:val="000D7D13"/>
    <w:rsid w:val="000D7E13"/>
    <w:rsid w:val="000E09C2"/>
    <w:rsid w:val="000E0A81"/>
    <w:rsid w:val="000E1EDD"/>
    <w:rsid w:val="000E2152"/>
    <w:rsid w:val="000E2DDF"/>
    <w:rsid w:val="000E31DE"/>
    <w:rsid w:val="000E3403"/>
    <w:rsid w:val="000E39E1"/>
    <w:rsid w:val="000E4275"/>
    <w:rsid w:val="000E48AC"/>
    <w:rsid w:val="000E547B"/>
    <w:rsid w:val="000E56B1"/>
    <w:rsid w:val="000E5859"/>
    <w:rsid w:val="000E624A"/>
    <w:rsid w:val="000E6545"/>
    <w:rsid w:val="000E6E6D"/>
    <w:rsid w:val="000E7FC2"/>
    <w:rsid w:val="000F0185"/>
    <w:rsid w:val="000F112F"/>
    <w:rsid w:val="000F1547"/>
    <w:rsid w:val="000F2141"/>
    <w:rsid w:val="000F2D8A"/>
    <w:rsid w:val="000F2E35"/>
    <w:rsid w:val="000F2EDD"/>
    <w:rsid w:val="000F326F"/>
    <w:rsid w:val="000F3B00"/>
    <w:rsid w:val="000F48B4"/>
    <w:rsid w:val="000F4CBB"/>
    <w:rsid w:val="000F4F54"/>
    <w:rsid w:val="000F52A9"/>
    <w:rsid w:val="000F5449"/>
    <w:rsid w:val="000F57DE"/>
    <w:rsid w:val="000F5CE8"/>
    <w:rsid w:val="000F5EAC"/>
    <w:rsid w:val="000F63C9"/>
    <w:rsid w:val="000F6807"/>
    <w:rsid w:val="000F6CB2"/>
    <w:rsid w:val="000F6D4F"/>
    <w:rsid w:val="000F723F"/>
    <w:rsid w:val="000F73D2"/>
    <w:rsid w:val="000F778D"/>
    <w:rsid w:val="000F77C7"/>
    <w:rsid w:val="000F7DB6"/>
    <w:rsid w:val="000F7EBB"/>
    <w:rsid w:val="001002FA"/>
    <w:rsid w:val="00100A73"/>
    <w:rsid w:val="00100D0E"/>
    <w:rsid w:val="00100D38"/>
    <w:rsid w:val="001015DB"/>
    <w:rsid w:val="00101BC1"/>
    <w:rsid w:val="00101C54"/>
    <w:rsid w:val="00101C6A"/>
    <w:rsid w:val="00101FC9"/>
    <w:rsid w:val="001023A3"/>
    <w:rsid w:val="00102FE7"/>
    <w:rsid w:val="001032EF"/>
    <w:rsid w:val="001033FA"/>
    <w:rsid w:val="00103EEB"/>
    <w:rsid w:val="001044EF"/>
    <w:rsid w:val="00104632"/>
    <w:rsid w:val="00104D47"/>
    <w:rsid w:val="00104F49"/>
    <w:rsid w:val="001052B4"/>
    <w:rsid w:val="0010539A"/>
    <w:rsid w:val="001053E1"/>
    <w:rsid w:val="00105457"/>
    <w:rsid w:val="00105521"/>
    <w:rsid w:val="00105BC9"/>
    <w:rsid w:val="00105E4C"/>
    <w:rsid w:val="00106029"/>
    <w:rsid w:val="00106B36"/>
    <w:rsid w:val="001074A5"/>
    <w:rsid w:val="00107EFB"/>
    <w:rsid w:val="00107F72"/>
    <w:rsid w:val="0011003B"/>
    <w:rsid w:val="00110204"/>
    <w:rsid w:val="00111026"/>
    <w:rsid w:val="00111482"/>
    <w:rsid w:val="0011213B"/>
    <w:rsid w:val="00112641"/>
    <w:rsid w:val="001130B4"/>
    <w:rsid w:val="00113A9C"/>
    <w:rsid w:val="00113FEA"/>
    <w:rsid w:val="00114031"/>
    <w:rsid w:val="0011415B"/>
    <w:rsid w:val="0011428C"/>
    <w:rsid w:val="00114790"/>
    <w:rsid w:val="00114882"/>
    <w:rsid w:val="00114F7C"/>
    <w:rsid w:val="0011563F"/>
    <w:rsid w:val="00115B2C"/>
    <w:rsid w:val="00116675"/>
    <w:rsid w:val="00116AA6"/>
    <w:rsid w:val="00116D69"/>
    <w:rsid w:val="00117EB8"/>
    <w:rsid w:val="00120D17"/>
    <w:rsid w:val="00120D93"/>
    <w:rsid w:val="00121027"/>
    <w:rsid w:val="0012143C"/>
    <w:rsid w:val="001218BE"/>
    <w:rsid w:val="00121FEB"/>
    <w:rsid w:val="00122080"/>
    <w:rsid w:val="001235BF"/>
    <w:rsid w:val="00124147"/>
    <w:rsid w:val="00124449"/>
    <w:rsid w:val="0012538D"/>
    <w:rsid w:val="00125CDF"/>
    <w:rsid w:val="00127D50"/>
    <w:rsid w:val="00127D7C"/>
    <w:rsid w:val="00130512"/>
    <w:rsid w:val="0013054B"/>
    <w:rsid w:val="00130951"/>
    <w:rsid w:val="00130F3A"/>
    <w:rsid w:val="001312C8"/>
    <w:rsid w:val="00131655"/>
    <w:rsid w:val="00131FAB"/>
    <w:rsid w:val="0013253E"/>
    <w:rsid w:val="0013318A"/>
    <w:rsid w:val="001332FD"/>
    <w:rsid w:val="00133762"/>
    <w:rsid w:val="0013380D"/>
    <w:rsid w:val="00133CB3"/>
    <w:rsid w:val="00133D60"/>
    <w:rsid w:val="001350E3"/>
    <w:rsid w:val="0013510A"/>
    <w:rsid w:val="001354E1"/>
    <w:rsid w:val="00135941"/>
    <w:rsid w:val="00135CAC"/>
    <w:rsid w:val="0013671D"/>
    <w:rsid w:val="00136B9A"/>
    <w:rsid w:val="00136FF6"/>
    <w:rsid w:val="001374F7"/>
    <w:rsid w:val="00137510"/>
    <w:rsid w:val="00137676"/>
    <w:rsid w:val="001400D6"/>
    <w:rsid w:val="001409EF"/>
    <w:rsid w:val="00140DF1"/>
    <w:rsid w:val="00141030"/>
    <w:rsid w:val="0014198D"/>
    <w:rsid w:val="00141A46"/>
    <w:rsid w:val="001426E0"/>
    <w:rsid w:val="001427E9"/>
    <w:rsid w:val="001427F8"/>
    <w:rsid w:val="00142882"/>
    <w:rsid w:val="00142CC8"/>
    <w:rsid w:val="0014303E"/>
    <w:rsid w:val="001434E2"/>
    <w:rsid w:val="00144894"/>
    <w:rsid w:val="00144B58"/>
    <w:rsid w:val="001463BE"/>
    <w:rsid w:val="00146A5F"/>
    <w:rsid w:val="00146C90"/>
    <w:rsid w:val="00146D40"/>
    <w:rsid w:val="00147668"/>
    <w:rsid w:val="0015063F"/>
    <w:rsid w:val="0015108F"/>
    <w:rsid w:val="0015116C"/>
    <w:rsid w:val="00151171"/>
    <w:rsid w:val="0015174D"/>
    <w:rsid w:val="00151C78"/>
    <w:rsid w:val="001524BD"/>
    <w:rsid w:val="0015298E"/>
    <w:rsid w:val="00153035"/>
    <w:rsid w:val="00153C8C"/>
    <w:rsid w:val="00154954"/>
    <w:rsid w:val="00154FE7"/>
    <w:rsid w:val="00155D21"/>
    <w:rsid w:val="00155EAB"/>
    <w:rsid w:val="0015621F"/>
    <w:rsid w:val="001570B4"/>
    <w:rsid w:val="00157464"/>
    <w:rsid w:val="00157C4E"/>
    <w:rsid w:val="0016074C"/>
    <w:rsid w:val="001608E5"/>
    <w:rsid w:val="00160CC0"/>
    <w:rsid w:val="001610E4"/>
    <w:rsid w:val="00161233"/>
    <w:rsid w:val="00161773"/>
    <w:rsid w:val="001618B0"/>
    <w:rsid w:val="001628C5"/>
    <w:rsid w:val="001639C7"/>
    <w:rsid w:val="00163B34"/>
    <w:rsid w:val="001643AD"/>
    <w:rsid w:val="00165180"/>
    <w:rsid w:val="00165F54"/>
    <w:rsid w:val="00165FB5"/>
    <w:rsid w:val="00166372"/>
    <w:rsid w:val="001665EB"/>
    <w:rsid w:val="00166638"/>
    <w:rsid w:val="001667F3"/>
    <w:rsid w:val="00166F5B"/>
    <w:rsid w:val="00167256"/>
    <w:rsid w:val="00170586"/>
    <w:rsid w:val="001710A3"/>
    <w:rsid w:val="0017143A"/>
    <w:rsid w:val="0017163F"/>
    <w:rsid w:val="00171938"/>
    <w:rsid w:val="0017199F"/>
    <w:rsid w:val="00171E5F"/>
    <w:rsid w:val="00171ECE"/>
    <w:rsid w:val="00171F53"/>
    <w:rsid w:val="00172983"/>
    <w:rsid w:val="001729C5"/>
    <w:rsid w:val="00172F97"/>
    <w:rsid w:val="00173BF1"/>
    <w:rsid w:val="0017450D"/>
    <w:rsid w:val="001749D7"/>
    <w:rsid w:val="001753D2"/>
    <w:rsid w:val="00175EB4"/>
    <w:rsid w:val="00176552"/>
    <w:rsid w:val="00176CB5"/>
    <w:rsid w:val="0017759B"/>
    <w:rsid w:val="00177C5F"/>
    <w:rsid w:val="00177D97"/>
    <w:rsid w:val="001801DF"/>
    <w:rsid w:val="001812C6"/>
    <w:rsid w:val="001814D9"/>
    <w:rsid w:val="00181A04"/>
    <w:rsid w:val="00181A4E"/>
    <w:rsid w:val="00181F0C"/>
    <w:rsid w:val="0018281C"/>
    <w:rsid w:val="00182DD6"/>
    <w:rsid w:val="00183233"/>
    <w:rsid w:val="00183D67"/>
    <w:rsid w:val="0018416D"/>
    <w:rsid w:val="0018441A"/>
    <w:rsid w:val="00184A7E"/>
    <w:rsid w:val="00185451"/>
    <w:rsid w:val="00185899"/>
    <w:rsid w:val="00185CB8"/>
    <w:rsid w:val="00186551"/>
    <w:rsid w:val="00186675"/>
    <w:rsid w:val="00186FBB"/>
    <w:rsid w:val="001879F6"/>
    <w:rsid w:val="00187D60"/>
    <w:rsid w:val="001906D6"/>
    <w:rsid w:val="0019076A"/>
    <w:rsid w:val="00190DA0"/>
    <w:rsid w:val="00190E2E"/>
    <w:rsid w:val="00191635"/>
    <w:rsid w:val="00191644"/>
    <w:rsid w:val="00191712"/>
    <w:rsid w:val="00192542"/>
    <w:rsid w:val="00192DFF"/>
    <w:rsid w:val="001930BA"/>
    <w:rsid w:val="00193991"/>
    <w:rsid w:val="00194B76"/>
    <w:rsid w:val="00194F16"/>
    <w:rsid w:val="0019527E"/>
    <w:rsid w:val="001952D6"/>
    <w:rsid w:val="00195436"/>
    <w:rsid w:val="00195E71"/>
    <w:rsid w:val="001969A6"/>
    <w:rsid w:val="00196D99"/>
    <w:rsid w:val="00196E83"/>
    <w:rsid w:val="001976B8"/>
    <w:rsid w:val="00197D92"/>
    <w:rsid w:val="00197E55"/>
    <w:rsid w:val="001A0547"/>
    <w:rsid w:val="001A07B7"/>
    <w:rsid w:val="001A0BDC"/>
    <w:rsid w:val="001A1509"/>
    <w:rsid w:val="001A16D3"/>
    <w:rsid w:val="001A1DE4"/>
    <w:rsid w:val="001A25E6"/>
    <w:rsid w:val="001A27BF"/>
    <w:rsid w:val="001A292E"/>
    <w:rsid w:val="001A2A5F"/>
    <w:rsid w:val="001A2CFF"/>
    <w:rsid w:val="001A2E5A"/>
    <w:rsid w:val="001A300E"/>
    <w:rsid w:val="001A322A"/>
    <w:rsid w:val="001A3369"/>
    <w:rsid w:val="001A385C"/>
    <w:rsid w:val="001A3CC6"/>
    <w:rsid w:val="001A446E"/>
    <w:rsid w:val="001A4994"/>
    <w:rsid w:val="001A4A8D"/>
    <w:rsid w:val="001A4B6B"/>
    <w:rsid w:val="001A508A"/>
    <w:rsid w:val="001A55A6"/>
    <w:rsid w:val="001A57AB"/>
    <w:rsid w:val="001A5C54"/>
    <w:rsid w:val="001A6702"/>
    <w:rsid w:val="001A696C"/>
    <w:rsid w:val="001A7788"/>
    <w:rsid w:val="001B00A8"/>
    <w:rsid w:val="001B0246"/>
    <w:rsid w:val="001B097B"/>
    <w:rsid w:val="001B11CE"/>
    <w:rsid w:val="001B14BD"/>
    <w:rsid w:val="001B153C"/>
    <w:rsid w:val="001B1593"/>
    <w:rsid w:val="001B17E8"/>
    <w:rsid w:val="001B18B3"/>
    <w:rsid w:val="001B1A2E"/>
    <w:rsid w:val="001B1A92"/>
    <w:rsid w:val="001B1C54"/>
    <w:rsid w:val="001B213F"/>
    <w:rsid w:val="001B270A"/>
    <w:rsid w:val="001B2F86"/>
    <w:rsid w:val="001B3895"/>
    <w:rsid w:val="001B3A6D"/>
    <w:rsid w:val="001B3EA1"/>
    <w:rsid w:val="001B45F0"/>
    <w:rsid w:val="001B4737"/>
    <w:rsid w:val="001B49B9"/>
    <w:rsid w:val="001B5A57"/>
    <w:rsid w:val="001B66A5"/>
    <w:rsid w:val="001B6757"/>
    <w:rsid w:val="001B77DF"/>
    <w:rsid w:val="001B7B47"/>
    <w:rsid w:val="001B7C68"/>
    <w:rsid w:val="001B7DDE"/>
    <w:rsid w:val="001B7F7C"/>
    <w:rsid w:val="001C0741"/>
    <w:rsid w:val="001C07C0"/>
    <w:rsid w:val="001C08DE"/>
    <w:rsid w:val="001C0F51"/>
    <w:rsid w:val="001C0FC1"/>
    <w:rsid w:val="001C2322"/>
    <w:rsid w:val="001C27BC"/>
    <w:rsid w:val="001C2E77"/>
    <w:rsid w:val="001C388D"/>
    <w:rsid w:val="001C3D18"/>
    <w:rsid w:val="001C3EE2"/>
    <w:rsid w:val="001C434E"/>
    <w:rsid w:val="001C5B03"/>
    <w:rsid w:val="001C5B89"/>
    <w:rsid w:val="001C6813"/>
    <w:rsid w:val="001C68E5"/>
    <w:rsid w:val="001C7785"/>
    <w:rsid w:val="001D004B"/>
    <w:rsid w:val="001D0060"/>
    <w:rsid w:val="001D0473"/>
    <w:rsid w:val="001D04D3"/>
    <w:rsid w:val="001D0625"/>
    <w:rsid w:val="001D0D49"/>
    <w:rsid w:val="001D10C4"/>
    <w:rsid w:val="001D1114"/>
    <w:rsid w:val="001D111B"/>
    <w:rsid w:val="001D19B9"/>
    <w:rsid w:val="001D29CE"/>
    <w:rsid w:val="001D35B1"/>
    <w:rsid w:val="001D4751"/>
    <w:rsid w:val="001D4C46"/>
    <w:rsid w:val="001D4D96"/>
    <w:rsid w:val="001D4FC7"/>
    <w:rsid w:val="001D54C1"/>
    <w:rsid w:val="001D5AC1"/>
    <w:rsid w:val="001D5C04"/>
    <w:rsid w:val="001D6166"/>
    <w:rsid w:val="001D6886"/>
    <w:rsid w:val="001D6AC8"/>
    <w:rsid w:val="001D7AC6"/>
    <w:rsid w:val="001D7E50"/>
    <w:rsid w:val="001E0218"/>
    <w:rsid w:val="001E0C35"/>
    <w:rsid w:val="001E0CD4"/>
    <w:rsid w:val="001E1021"/>
    <w:rsid w:val="001E13AC"/>
    <w:rsid w:val="001E1AF4"/>
    <w:rsid w:val="001E1F0A"/>
    <w:rsid w:val="001E2039"/>
    <w:rsid w:val="001E2BDA"/>
    <w:rsid w:val="001E2FD8"/>
    <w:rsid w:val="001E3459"/>
    <w:rsid w:val="001E3634"/>
    <w:rsid w:val="001E36BD"/>
    <w:rsid w:val="001E36DD"/>
    <w:rsid w:val="001E3927"/>
    <w:rsid w:val="001E397A"/>
    <w:rsid w:val="001E3DEB"/>
    <w:rsid w:val="001E4293"/>
    <w:rsid w:val="001E435A"/>
    <w:rsid w:val="001E4794"/>
    <w:rsid w:val="001E4B90"/>
    <w:rsid w:val="001E4DB8"/>
    <w:rsid w:val="001E5164"/>
    <w:rsid w:val="001E5221"/>
    <w:rsid w:val="001E5643"/>
    <w:rsid w:val="001E5991"/>
    <w:rsid w:val="001E6482"/>
    <w:rsid w:val="001E6DA7"/>
    <w:rsid w:val="001E7F6F"/>
    <w:rsid w:val="001E7F8D"/>
    <w:rsid w:val="001F02F3"/>
    <w:rsid w:val="001F0A32"/>
    <w:rsid w:val="001F0AC1"/>
    <w:rsid w:val="001F1503"/>
    <w:rsid w:val="001F1CA6"/>
    <w:rsid w:val="001F2335"/>
    <w:rsid w:val="001F2B1C"/>
    <w:rsid w:val="001F2BFD"/>
    <w:rsid w:val="001F32E6"/>
    <w:rsid w:val="001F462E"/>
    <w:rsid w:val="001F4A51"/>
    <w:rsid w:val="001F4B19"/>
    <w:rsid w:val="001F53AB"/>
    <w:rsid w:val="001F5C21"/>
    <w:rsid w:val="001F5D59"/>
    <w:rsid w:val="001F6C7B"/>
    <w:rsid w:val="001F6F0D"/>
    <w:rsid w:val="001F7AAC"/>
    <w:rsid w:val="001F7DEF"/>
    <w:rsid w:val="001F7E62"/>
    <w:rsid w:val="00200198"/>
    <w:rsid w:val="00200501"/>
    <w:rsid w:val="00200513"/>
    <w:rsid w:val="002006CB"/>
    <w:rsid w:val="0020199F"/>
    <w:rsid w:val="002022AC"/>
    <w:rsid w:val="002029D1"/>
    <w:rsid w:val="00202D24"/>
    <w:rsid w:val="00202DAF"/>
    <w:rsid w:val="00203C4F"/>
    <w:rsid w:val="00204AFB"/>
    <w:rsid w:val="00204E10"/>
    <w:rsid w:val="00205455"/>
    <w:rsid w:val="00205A1F"/>
    <w:rsid w:val="00206026"/>
    <w:rsid w:val="002061CD"/>
    <w:rsid w:val="002067BD"/>
    <w:rsid w:val="00206CA9"/>
    <w:rsid w:val="00206D57"/>
    <w:rsid w:val="00207089"/>
    <w:rsid w:val="0020743E"/>
    <w:rsid w:val="00207590"/>
    <w:rsid w:val="0020763C"/>
    <w:rsid w:val="00210039"/>
    <w:rsid w:val="0021026F"/>
    <w:rsid w:val="002107E6"/>
    <w:rsid w:val="00210B0A"/>
    <w:rsid w:val="00210C8C"/>
    <w:rsid w:val="002110DE"/>
    <w:rsid w:val="00211295"/>
    <w:rsid w:val="002115F1"/>
    <w:rsid w:val="0021209D"/>
    <w:rsid w:val="00212128"/>
    <w:rsid w:val="00212209"/>
    <w:rsid w:val="00212651"/>
    <w:rsid w:val="00213111"/>
    <w:rsid w:val="00213D62"/>
    <w:rsid w:val="00214058"/>
    <w:rsid w:val="00214260"/>
    <w:rsid w:val="00214680"/>
    <w:rsid w:val="00215653"/>
    <w:rsid w:val="00216692"/>
    <w:rsid w:val="002168EB"/>
    <w:rsid w:val="00216B9E"/>
    <w:rsid w:val="00216FFB"/>
    <w:rsid w:val="0021709A"/>
    <w:rsid w:val="00217F1B"/>
    <w:rsid w:val="00217F6B"/>
    <w:rsid w:val="00220032"/>
    <w:rsid w:val="0022009A"/>
    <w:rsid w:val="0022082D"/>
    <w:rsid w:val="00220DB0"/>
    <w:rsid w:val="00220FBE"/>
    <w:rsid w:val="00220FE2"/>
    <w:rsid w:val="002229D1"/>
    <w:rsid w:val="00223117"/>
    <w:rsid w:val="002233E5"/>
    <w:rsid w:val="00223DE4"/>
    <w:rsid w:val="0022488B"/>
    <w:rsid w:val="00224E41"/>
    <w:rsid w:val="00224FDF"/>
    <w:rsid w:val="00225598"/>
    <w:rsid w:val="0022575D"/>
    <w:rsid w:val="00225860"/>
    <w:rsid w:val="00225B42"/>
    <w:rsid w:val="00225B7D"/>
    <w:rsid w:val="00225D5B"/>
    <w:rsid w:val="00227049"/>
    <w:rsid w:val="0023008A"/>
    <w:rsid w:val="002303C7"/>
    <w:rsid w:val="0023191F"/>
    <w:rsid w:val="00231F4A"/>
    <w:rsid w:val="00231FA2"/>
    <w:rsid w:val="00232AF6"/>
    <w:rsid w:val="00232C98"/>
    <w:rsid w:val="00233907"/>
    <w:rsid w:val="002339A0"/>
    <w:rsid w:val="002349F5"/>
    <w:rsid w:val="00235012"/>
    <w:rsid w:val="00235335"/>
    <w:rsid w:val="0023596D"/>
    <w:rsid w:val="00235E72"/>
    <w:rsid w:val="00236016"/>
    <w:rsid w:val="00236AC0"/>
    <w:rsid w:val="002375E8"/>
    <w:rsid w:val="002379E1"/>
    <w:rsid w:val="002379EA"/>
    <w:rsid w:val="00237B00"/>
    <w:rsid w:val="00237DFD"/>
    <w:rsid w:val="002402AB"/>
    <w:rsid w:val="00240503"/>
    <w:rsid w:val="00240668"/>
    <w:rsid w:val="00241B59"/>
    <w:rsid w:val="00241F97"/>
    <w:rsid w:val="002426CE"/>
    <w:rsid w:val="00242A29"/>
    <w:rsid w:val="0024326D"/>
    <w:rsid w:val="002453F0"/>
    <w:rsid w:val="002458D0"/>
    <w:rsid w:val="00245E06"/>
    <w:rsid w:val="002460FE"/>
    <w:rsid w:val="00246A4B"/>
    <w:rsid w:val="00246D33"/>
    <w:rsid w:val="002475F1"/>
    <w:rsid w:val="002478F6"/>
    <w:rsid w:val="00247F65"/>
    <w:rsid w:val="002507FC"/>
    <w:rsid w:val="00251876"/>
    <w:rsid w:val="00251969"/>
    <w:rsid w:val="002520F8"/>
    <w:rsid w:val="00252459"/>
    <w:rsid w:val="00252843"/>
    <w:rsid w:val="00252C11"/>
    <w:rsid w:val="002531FC"/>
    <w:rsid w:val="00253D74"/>
    <w:rsid w:val="00253F33"/>
    <w:rsid w:val="00254173"/>
    <w:rsid w:val="00254B8B"/>
    <w:rsid w:val="002552D3"/>
    <w:rsid w:val="002557F7"/>
    <w:rsid w:val="002559BC"/>
    <w:rsid w:val="002559FB"/>
    <w:rsid w:val="002563CC"/>
    <w:rsid w:val="00256638"/>
    <w:rsid w:val="00256643"/>
    <w:rsid w:val="002568B5"/>
    <w:rsid w:val="0025789B"/>
    <w:rsid w:val="00260792"/>
    <w:rsid w:val="00260872"/>
    <w:rsid w:val="00260BF1"/>
    <w:rsid w:val="00260EB8"/>
    <w:rsid w:val="0026152F"/>
    <w:rsid w:val="00264C67"/>
    <w:rsid w:val="0026545F"/>
    <w:rsid w:val="0026572C"/>
    <w:rsid w:val="00265AB8"/>
    <w:rsid w:val="00265AF6"/>
    <w:rsid w:val="00265DA0"/>
    <w:rsid w:val="002663C0"/>
    <w:rsid w:val="00266510"/>
    <w:rsid w:val="0026675C"/>
    <w:rsid w:val="002667A4"/>
    <w:rsid w:val="002668C7"/>
    <w:rsid w:val="002674FC"/>
    <w:rsid w:val="002674FE"/>
    <w:rsid w:val="0026761B"/>
    <w:rsid w:val="00267D46"/>
    <w:rsid w:val="00267E54"/>
    <w:rsid w:val="00270E4C"/>
    <w:rsid w:val="00270EA6"/>
    <w:rsid w:val="0027114D"/>
    <w:rsid w:val="00271284"/>
    <w:rsid w:val="0027188E"/>
    <w:rsid w:val="0027262C"/>
    <w:rsid w:val="0027311B"/>
    <w:rsid w:val="0027385B"/>
    <w:rsid w:val="002740BA"/>
    <w:rsid w:val="00274A92"/>
    <w:rsid w:val="00274F9A"/>
    <w:rsid w:val="00275817"/>
    <w:rsid w:val="00275BF7"/>
    <w:rsid w:val="002762D6"/>
    <w:rsid w:val="00276FF3"/>
    <w:rsid w:val="00277008"/>
    <w:rsid w:val="002770E9"/>
    <w:rsid w:val="00277ADD"/>
    <w:rsid w:val="00277BA7"/>
    <w:rsid w:val="00277FF6"/>
    <w:rsid w:val="00280540"/>
    <w:rsid w:val="00280814"/>
    <w:rsid w:val="00280A94"/>
    <w:rsid w:val="00280E9E"/>
    <w:rsid w:val="00280FC8"/>
    <w:rsid w:val="00281F6F"/>
    <w:rsid w:val="002825BB"/>
    <w:rsid w:val="0028271B"/>
    <w:rsid w:val="00282D06"/>
    <w:rsid w:val="00283B6B"/>
    <w:rsid w:val="0028406D"/>
    <w:rsid w:val="00284917"/>
    <w:rsid w:val="00284D68"/>
    <w:rsid w:val="002858CB"/>
    <w:rsid w:val="00285C83"/>
    <w:rsid w:val="002861E0"/>
    <w:rsid w:val="0028654E"/>
    <w:rsid w:val="00286AA6"/>
    <w:rsid w:val="0028711D"/>
    <w:rsid w:val="00287167"/>
    <w:rsid w:val="00287B0E"/>
    <w:rsid w:val="00287F3C"/>
    <w:rsid w:val="00290081"/>
    <w:rsid w:val="00290405"/>
    <w:rsid w:val="00290FB7"/>
    <w:rsid w:val="002916EE"/>
    <w:rsid w:val="00292325"/>
    <w:rsid w:val="00292FF9"/>
    <w:rsid w:val="0029314D"/>
    <w:rsid w:val="0029341D"/>
    <w:rsid w:val="002937A4"/>
    <w:rsid w:val="002937A7"/>
    <w:rsid w:val="00294B32"/>
    <w:rsid w:val="00294F61"/>
    <w:rsid w:val="00294F68"/>
    <w:rsid w:val="0029604C"/>
    <w:rsid w:val="002960C5"/>
    <w:rsid w:val="0029629A"/>
    <w:rsid w:val="0029635A"/>
    <w:rsid w:val="002963AA"/>
    <w:rsid w:val="002963B8"/>
    <w:rsid w:val="002965A6"/>
    <w:rsid w:val="002969B6"/>
    <w:rsid w:val="00296C8D"/>
    <w:rsid w:val="002971B8"/>
    <w:rsid w:val="0029735A"/>
    <w:rsid w:val="002975C1"/>
    <w:rsid w:val="002A04D2"/>
    <w:rsid w:val="002A0DC4"/>
    <w:rsid w:val="002A0E76"/>
    <w:rsid w:val="002A15C0"/>
    <w:rsid w:val="002A20D2"/>
    <w:rsid w:val="002A2916"/>
    <w:rsid w:val="002A2B2C"/>
    <w:rsid w:val="002A2D56"/>
    <w:rsid w:val="002A3198"/>
    <w:rsid w:val="002A344C"/>
    <w:rsid w:val="002A4522"/>
    <w:rsid w:val="002A45C8"/>
    <w:rsid w:val="002A4837"/>
    <w:rsid w:val="002A56B6"/>
    <w:rsid w:val="002A591D"/>
    <w:rsid w:val="002A60F8"/>
    <w:rsid w:val="002A630A"/>
    <w:rsid w:val="002A6F93"/>
    <w:rsid w:val="002A743F"/>
    <w:rsid w:val="002A777A"/>
    <w:rsid w:val="002B061E"/>
    <w:rsid w:val="002B17DE"/>
    <w:rsid w:val="002B1A83"/>
    <w:rsid w:val="002B1E4E"/>
    <w:rsid w:val="002B244D"/>
    <w:rsid w:val="002B2BFD"/>
    <w:rsid w:val="002B30E6"/>
    <w:rsid w:val="002B31AA"/>
    <w:rsid w:val="002B349B"/>
    <w:rsid w:val="002B355D"/>
    <w:rsid w:val="002B39D0"/>
    <w:rsid w:val="002B3C0F"/>
    <w:rsid w:val="002B3FC7"/>
    <w:rsid w:val="002B4319"/>
    <w:rsid w:val="002B4930"/>
    <w:rsid w:val="002B4DDA"/>
    <w:rsid w:val="002B4E2E"/>
    <w:rsid w:val="002B5032"/>
    <w:rsid w:val="002B5466"/>
    <w:rsid w:val="002B5657"/>
    <w:rsid w:val="002B5A3C"/>
    <w:rsid w:val="002B6738"/>
    <w:rsid w:val="002B68DC"/>
    <w:rsid w:val="002B6D33"/>
    <w:rsid w:val="002B7822"/>
    <w:rsid w:val="002B78AC"/>
    <w:rsid w:val="002B78CF"/>
    <w:rsid w:val="002B7969"/>
    <w:rsid w:val="002C0086"/>
    <w:rsid w:val="002C046F"/>
    <w:rsid w:val="002C06E9"/>
    <w:rsid w:val="002C09BB"/>
    <w:rsid w:val="002C09F0"/>
    <w:rsid w:val="002C10DE"/>
    <w:rsid w:val="002C1179"/>
    <w:rsid w:val="002C1523"/>
    <w:rsid w:val="002C2033"/>
    <w:rsid w:val="002C3701"/>
    <w:rsid w:val="002C4229"/>
    <w:rsid w:val="002C4788"/>
    <w:rsid w:val="002C4CF9"/>
    <w:rsid w:val="002C4E91"/>
    <w:rsid w:val="002C4F87"/>
    <w:rsid w:val="002C52FE"/>
    <w:rsid w:val="002C53A7"/>
    <w:rsid w:val="002C5844"/>
    <w:rsid w:val="002C5B58"/>
    <w:rsid w:val="002C5C0F"/>
    <w:rsid w:val="002C5F35"/>
    <w:rsid w:val="002C6182"/>
    <w:rsid w:val="002C6EC8"/>
    <w:rsid w:val="002C7476"/>
    <w:rsid w:val="002C76C2"/>
    <w:rsid w:val="002C792D"/>
    <w:rsid w:val="002C7B1A"/>
    <w:rsid w:val="002D07F5"/>
    <w:rsid w:val="002D0A88"/>
    <w:rsid w:val="002D2160"/>
    <w:rsid w:val="002D22AD"/>
    <w:rsid w:val="002D240B"/>
    <w:rsid w:val="002D2A67"/>
    <w:rsid w:val="002D3979"/>
    <w:rsid w:val="002D3C56"/>
    <w:rsid w:val="002D3F69"/>
    <w:rsid w:val="002D48AC"/>
    <w:rsid w:val="002D4BA2"/>
    <w:rsid w:val="002D5D50"/>
    <w:rsid w:val="002D5E4B"/>
    <w:rsid w:val="002D6126"/>
    <w:rsid w:val="002D7254"/>
    <w:rsid w:val="002D79BD"/>
    <w:rsid w:val="002D7BB3"/>
    <w:rsid w:val="002E016A"/>
    <w:rsid w:val="002E0451"/>
    <w:rsid w:val="002E0BBB"/>
    <w:rsid w:val="002E0EBD"/>
    <w:rsid w:val="002E0FE4"/>
    <w:rsid w:val="002E10C1"/>
    <w:rsid w:val="002E16EE"/>
    <w:rsid w:val="002E1AE7"/>
    <w:rsid w:val="002E262B"/>
    <w:rsid w:val="002E2BA8"/>
    <w:rsid w:val="002E2D47"/>
    <w:rsid w:val="002E32CE"/>
    <w:rsid w:val="002E349D"/>
    <w:rsid w:val="002E35F7"/>
    <w:rsid w:val="002E37F7"/>
    <w:rsid w:val="002E38E2"/>
    <w:rsid w:val="002E4429"/>
    <w:rsid w:val="002E6160"/>
    <w:rsid w:val="002E6AF3"/>
    <w:rsid w:val="002E6CE0"/>
    <w:rsid w:val="002E6D22"/>
    <w:rsid w:val="002F15D6"/>
    <w:rsid w:val="002F1799"/>
    <w:rsid w:val="002F196D"/>
    <w:rsid w:val="002F1B03"/>
    <w:rsid w:val="002F1B68"/>
    <w:rsid w:val="002F1E06"/>
    <w:rsid w:val="002F228E"/>
    <w:rsid w:val="002F23F9"/>
    <w:rsid w:val="002F2784"/>
    <w:rsid w:val="002F2B68"/>
    <w:rsid w:val="002F2BDB"/>
    <w:rsid w:val="002F34E4"/>
    <w:rsid w:val="002F38FC"/>
    <w:rsid w:val="002F48BF"/>
    <w:rsid w:val="002F5BA3"/>
    <w:rsid w:val="002F629C"/>
    <w:rsid w:val="002F6BD5"/>
    <w:rsid w:val="002F70D6"/>
    <w:rsid w:val="002F7107"/>
    <w:rsid w:val="002F72BE"/>
    <w:rsid w:val="002F77A5"/>
    <w:rsid w:val="002F7947"/>
    <w:rsid w:val="002F7C2F"/>
    <w:rsid w:val="002F7D32"/>
    <w:rsid w:val="002F7DFE"/>
    <w:rsid w:val="00300276"/>
    <w:rsid w:val="003012EA"/>
    <w:rsid w:val="003018D1"/>
    <w:rsid w:val="00301BF3"/>
    <w:rsid w:val="00301E1B"/>
    <w:rsid w:val="003022CC"/>
    <w:rsid w:val="00303AD5"/>
    <w:rsid w:val="00304DE2"/>
    <w:rsid w:val="003054C6"/>
    <w:rsid w:val="003058CA"/>
    <w:rsid w:val="00306FDE"/>
    <w:rsid w:val="00307AF4"/>
    <w:rsid w:val="00307CD1"/>
    <w:rsid w:val="00310402"/>
    <w:rsid w:val="00310C6E"/>
    <w:rsid w:val="00310FF4"/>
    <w:rsid w:val="003124FA"/>
    <w:rsid w:val="00312C3F"/>
    <w:rsid w:val="00312D3F"/>
    <w:rsid w:val="00313172"/>
    <w:rsid w:val="003134C7"/>
    <w:rsid w:val="003139C1"/>
    <w:rsid w:val="00313F44"/>
    <w:rsid w:val="0031518B"/>
    <w:rsid w:val="00315224"/>
    <w:rsid w:val="003155ED"/>
    <w:rsid w:val="00315957"/>
    <w:rsid w:val="00315980"/>
    <w:rsid w:val="003159FD"/>
    <w:rsid w:val="00315C2E"/>
    <w:rsid w:val="003161EB"/>
    <w:rsid w:val="003161F7"/>
    <w:rsid w:val="003170E1"/>
    <w:rsid w:val="00317CA5"/>
    <w:rsid w:val="003200E2"/>
    <w:rsid w:val="003206F5"/>
    <w:rsid w:val="003224E6"/>
    <w:rsid w:val="00322DF9"/>
    <w:rsid w:val="00323323"/>
    <w:rsid w:val="003235F4"/>
    <w:rsid w:val="00323B8E"/>
    <w:rsid w:val="00323CD4"/>
    <w:rsid w:val="00323DCF"/>
    <w:rsid w:val="00324368"/>
    <w:rsid w:val="0032477A"/>
    <w:rsid w:val="00324B7C"/>
    <w:rsid w:val="00324E6E"/>
    <w:rsid w:val="00325687"/>
    <w:rsid w:val="00325E73"/>
    <w:rsid w:val="0032613C"/>
    <w:rsid w:val="00326267"/>
    <w:rsid w:val="0032785C"/>
    <w:rsid w:val="00327A2E"/>
    <w:rsid w:val="00327E51"/>
    <w:rsid w:val="003301D5"/>
    <w:rsid w:val="0033030C"/>
    <w:rsid w:val="003306EF"/>
    <w:rsid w:val="00331DC6"/>
    <w:rsid w:val="003320CE"/>
    <w:rsid w:val="00333175"/>
    <w:rsid w:val="00333645"/>
    <w:rsid w:val="003338D5"/>
    <w:rsid w:val="00333CD2"/>
    <w:rsid w:val="00334504"/>
    <w:rsid w:val="00334643"/>
    <w:rsid w:val="00334E7C"/>
    <w:rsid w:val="00334F66"/>
    <w:rsid w:val="00335CF2"/>
    <w:rsid w:val="00335FA8"/>
    <w:rsid w:val="00336529"/>
    <w:rsid w:val="00336D62"/>
    <w:rsid w:val="00340447"/>
    <w:rsid w:val="00340C30"/>
    <w:rsid w:val="0034120F"/>
    <w:rsid w:val="00341AE4"/>
    <w:rsid w:val="00342955"/>
    <w:rsid w:val="00342A9F"/>
    <w:rsid w:val="0034305F"/>
    <w:rsid w:val="003431E0"/>
    <w:rsid w:val="00343254"/>
    <w:rsid w:val="0034337D"/>
    <w:rsid w:val="0034354E"/>
    <w:rsid w:val="00343870"/>
    <w:rsid w:val="00344664"/>
    <w:rsid w:val="00344ACF"/>
    <w:rsid w:val="00344DA4"/>
    <w:rsid w:val="00344E56"/>
    <w:rsid w:val="0034537B"/>
    <w:rsid w:val="00345824"/>
    <w:rsid w:val="00346C30"/>
    <w:rsid w:val="0035032C"/>
    <w:rsid w:val="0035032F"/>
    <w:rsid w:val="0035034F"/>
    <w:rsid w:val="003503EF"/>
    <w:rsid w:val="003504CC"/>
    <w:rsid w:val="003508B3"/>
    <w:rsid w:val="00350C1C"/>
    <w:rsid w:val="00350F1E"/>
    <w:rsid w:val="00350F36"/>
    <w:rsid w:val="0035132B"/>
    <w:rsid w:val="0035147E"/>
    <w:rsid w:val="0035157C"/>
    <w:rsid w:val="0035160E"/>
    <w:rsid w:val="00352133"/>
    <w:rsid w:val="003527CF"/>
    <w:rsid w:val="00352AFB"/>
    <w:rsid w:val="00352B3F"/>
    <w:rsid w:val="00352C2A"/>
    <w:rsid w:val="00352CA1"/>
    <w:rsid w:val="00352FBD"/>
    <w:rsid w:val="00353229"/>
    <w:rsid w:val="003534B2"/>
    <w:rsid w:val="003546C9"/>
    <w:rsid w:val="003548F6"/>
    <w:rsid w:val="00354FD2"/>
    <w:rsid w:val="003555B8"/>
    <w:rsid w:val="00355C7D"/>
    <w:rsid w:val="003562D5"/>
    <w:rsid w:val="00356AE9"/>
    <w:rsid w:val="00356C76"/>
    <w:rsid w:val="003570F8"/>
    <w:rsid w:val="00357620"/>
    <w:rsid w:val="003608A2"/>
    <w:rsid w:val="0036099F"/>
    <w:rsid w:val="00360A19"/>
    <w:rsid w:val="00360A20"/>
    <w:rsid w:val="00361EBD"/>
    <w:rsid w:val="0036276E"/>
    <w:rsid w:val="00362887"/>
    <w:rsid w:val="003628ED"/>
    <w:rsid w:val="00362D05"/>
    <w:rsid w:val="00364241"/>
    <w:rsid w:val="0036429D"/>
    <w:rsid w:val="00364A21"/>
    <w:rsid w:val="00365007"/>
    <w:rsid w:val="00365465"/>
    <w:rsid w:val="0036606B"/>
    <w:rsid w:val="0036674B"/>
    <w:rsid w:val="003667BE"/>
    <w:rsid w:val="00366DBD"/>
    <w:rsid w:val="00366F65"/>
    <w:rsid w:val="003672EB"/>
    <w:rsid w:val="00367D61"/>
    <w:rsid w:val="00367F0E"/>
    <w:rsid w:val="003705A9"/>
    <w:rsid w:val="003707B2"/>
    <w:rsid w:val="0037098C"/>
    <w:rsid w:val="00370B72"/>
    <w:rsid w:val="003719AA"/>
    <w:rsid w:val="00371A00"/>
    <w:rsid w:val="00371B79"/>
    <w:rsid w:val="00371CA8"/>
    <w:rsid w:val="00371E3F"/>
    <w:rsid w:val="00372045"/>
    <w:rsid w:val="003721F6"/>
    <w:rsid w:val="00372BA2"/>
    <w:rsid w:val="00372BC7"/>
    <w:rsid w:val="0037349E"/>
    <w:rsid w:val="00373646"/>
    <w:rsid w:val="00373A87"/>
    <w:rsid w:val="00373AC7"/>
    <w:rsid w:val="003742E8"/>
    <w:rsid w:val="00374423"/>
    <w:rsid w:val="00374838"/>
    <w:rsid w:val="00374D04"/>
    <w:rsid w:val="003750D9"/>
    <w:rsid w:val="003751EE"/>
    <w:rsid w:val="00375826"/>
    <w:rsid w:val="00375B12"/>
    <w:rsid w:val="00375B83"/>
    <w:rsid w:val="00375F4F"/>
    <w:rsid w:val="003766EC"/>
    <w:rsid w:val="00376979"/>
    <w:rsid w:val="00377166"/>
    <w:rsid w:val="00377894"/>
    <w:rsid w:val="00377D13"/>
    <w:rsid w:val="003800C8"/>
    <w:rsid w:val="00380FC1"/>
    <w:rsid w:val="003817F8"/>
    <w:rsid w:val="003818EA"/>
    <w:rsid w:val="00381A7A"/>
    <w:rsid w:val="00381D5B"/>
    <w:rsid w:val="00381D96"/>
    <w:rsid w:val="00381DC4"/>
    <w:rsid w:val="0038267D"/>
    <w:rsid w:val="0038288D"/>
    <w:rsid w:val="00382B34"/>
    <w:rsid w:val="00382EFA"/>
    <w:rsid w:val="0038316B"/>
    <w:rsid w:val="003833BA"/>
    <w:rsid w:val="003835BE"/>
    <w:rsid w:val="00383E19"/>
    <w:rsid w:val="00383E5A"/>
    <w:rsid w:val="003841B3"/>
    <w:rsid w:val="003846EF"/>
    <w:rsid w:val="00384A77"/>
    <w:rsid w:val="00384AC4"/>
    <w:rsid w:val="00385034"/>
    <w:rsid w:val="00385192"/>
    <w:rsid w:val="0038520F"/>
    <w:rsid w:val="0038531E"/>
    <w:rsid w:val="003854E9"/>
    <w:rsid w:val="0038572B"/>
    <w:rsid w:val="00386201"/>
    <w:rsid w:val="00386ED9"/>
    <w:rsid w:val="00386FA3"/>
    <w:rsid w:val="00387441"/>
    <w:rsid w:val="00387A0A"/>
    <w:rsid w:val="00387B1E"/>
    <w:rsid w:val="00390345"/>
    <w:rsid w:val="003908DA"/>
    <w:rsid w:val="0039103C"/>
    <w:rsid w:val="003910F4"/>
    <w:rsid w:val="003911B4"/>
    <w:rsid w:val="00391D65"/>
    <w:rsid w:val="0039205D"/>
    <w:rsid w:val="003927B8"/>
    <w:rsid w:val="0039299B"/>
    <w:rsid w:val="003948FA"/>
    <w:rsid w:val="00394B57"/>
    <w:rsid w:val="00394ED9"/>
    <w:rsid w:val="00395153"/>
    <w:rsid w:val="003961D8"/>
    <w:rsid w:val="00396666"/>
    <w:rsid w:val="00396B7B"/>
    <w:rsid w:val="00397145"/>
    <w:rsid w:val="00397178"/>
    <w:rsid w:val="003978D7"/>
    <w:rsid w:val="003979EB"/>
    <w:rsid w:val="00397B43"/>
    <w:rsid w:val="00397DF0"/>
    <w:rsid w:val="003A091B"/>
    <w:rsid w:val="003A0F0B"/>
    <w:rsid w:val="003A0FA4"/>
    <w:rsid w:val="003A106B"/>
    <w:rsid w:val="003A156B"/>
    <w:rsid w:val="003A17FB"/>
    <w:rsid w:val="003A1DF5"/>
    <w:rsid w:val="003A302B"/>
    <w:rsid w:val="003A3DCB"/>
    <w:rsid w:val="003A492A"/>
    <w:rsid w:val="003A4AD6"/>
    <w:rsid w:val="003A5DDB"/>
    <w:rsid w:val="003A60F6"/>
    <w:rsid w:val="003A6536"/>
    <w:rsid w:val="003A6575"/>
    <w:rsid w:val="003A74DE"/>
    <w:rsid w:val="003A7595"/>
    <w:rsid w:val="003A7606"/>
    <w:rsid w:val="003A76E3"/>
    <w:rsid w:val="003A785F"/>
    <w:rsid w:val="003A796F"/>
    <w:rsid w:val="003A7C69"/>
    <w:rsid w:val="003A7F1C"/>
    <w:rsid w:val="003B025E"/>
    <w:rsid w:val="003B0A42"/>
    <w:rsid w:val="003B0D81"/>
    <w:rsid w:val="003B108E"/>
    <w:rsid w:val="003B109E"/>
    <w:rsid w:val="003B1D82"/>
    <w:rsid w:val="003B2627"/>
    <w:rsid w:val="003B3843"/>
    <w:rsid w:val="003B3A7E"/>
    <w:rsid w:val="003B3B22"/>
    <w:rsid w:val="003B4159"/>
    <w:rsid w:val="003B46FA"/>
    <w:rsid w:val="003B4CB4"/>
    <w:rsid w:val="003B5266"/>
    <w:rsid w:val="003B5BEA"/>
    <w:rsid w:val="003B6A64"/>
    <w:rsid w:val="003B702B"/>
    <w:rsid w:val="003C0380"/>
    <w:rsid w:val="003C0B48"/>
    <w:rsid w:val="003C103C"/>
    <w:rsid w:val="003C11F1"/>
    <w:rsid w:val="003C18A4"/>
    <w:rsid w:val="003C1FD2"/>
    <w:rsid w:val="003C21C4"/>
    <w:rsid w:val="003C2657"/>
    <w:rsid w:val="003C2661"/>
    <w:rsid w:val="003C2CA6"/>
    <w:rsid w:val="003C325A"/>
    <w:rsid w:val="003C33C4"/>
    <w:rsid w:val="003C3435"/>
    <w:rsid w:val="003C478E"/>
    <w:rsid w:val="003C4C6A"/>
    <w:rsid w:val="003C4E96"/>
    <w:rsid w:val="003C57E0"/>
    <w:rsid w:val="003C5BA2"/>
    <w:rsid w:val="003C62B5"/>
    <w:rsid w:val="003C6A7A"/>
    <w:rsid w:val="003C6A8A"/>
    <w:rsid w:val="003C6D4C"/>
    <w:rsid w:val="003C72D3"/>
    <w:rsid w:val="003C7320"/>
    <w:rsid w:val="003C7546"/>
    <w:rsid w:val="003D0097"/>
    <w:rsid w:val="003D108F"/>
    <w:rsid w:val="003D1218"/>
    <w:rsid w:val="003D17AA"/>
    <w:rsid w:val="003D17CD"/>
    <w:rsid w:val="003D18D2"/>
    <w:rsid w:val="003D1918"/>
    <w:rsid w:val="003D2656"/>
    <w:rsid w:val="003D2762"/>
    <w:rsid w:val="003D3035"/>
    <w:rsid w:val="003D30D9"/>
    <w:rsid w:val="003D3A04"/>
    <w:rsid w:val="003D3A64"/>
    <w:rsid w:val="003D3AA0"/>
    <w:rsid w:val="003D3D07"/>
    <w:rsid w:val="003D4234"/>
    <w:rsid w:val="003D4784"/>
    <w:rsid w:val="003D4991"/>
    <w:rsid w:val="003D4C4B"/>
    <w:rsid w:val="003D4DC5"/>
    <w:rsid w:val="003D4FCE"/>
    <w:rsid w:val="003D4FFF"/>
    <w:rsid w:val="003D523E"/>
    <w:rsid w:val="003D5353"/>
    <w:rsid w:val="003D54DB"/>
    <w:rsid w:val="003D5A45"/>
    <w:rsid w:val="003D6046"/>
    <w:rsid w:val="003D714A"/>
    <w:rsid w:val="003D741E"/>
    <w:rsid w:val="003D768F"/>
    <w:rsid w:val="003E00B4"/>
    <w:rsid w:val="003E0300"/>
    <w:rsid w:val="003E0398"/>
    <w:rsid w:val="003E144F"/>
    <w:rsid w:val="003E1CC4"/>
    <w:rsid w:val="003E2275"/>
    <w:rsid w:val="003E292B"/>
    <w:rsid w:val="003E2F35"/>
    <w:rsid w:val="003E2FE0"/>
    <w:rsid w:val="003E30A3"/>
    <w:rsid w:val="003E356C"/>
    <w:rsid w:val="003E3885"/>
    <w:rsid w:val="003E409A"/>
    <w:rsid w:val="003E40CE"/>
    <w:rsid w:val="003E41A3"/>
    <w:rsid w:val="003E46BE"/>
    <w:rsid w:val="003E49DD"/>
    <w:rsid w:val="003E541A"/>
    <w:rsid w:val="003E556A"/>
    <w:rsid w:val="003E5739"/>
    <w:rsid w:val="003E5818"/>
    <w:rsid w:val="003E5A9E"/>
    <w:rsid w:val="003E5D96"/>
    <w:rsid w:val="003E5F34"/>
    <w:rsid w:val="003E6A0A"/>
    <w:rsid w:val="003E7404"/>
    <w:rsid w:val="003E78B9"/>
    <w:rsid w:val="003E7E63"/>
    <w:rsid w:val="003E7EC3"/>
    <w:rsid w:val="003F0756"/>
    <w:rsid w:val="003F0960"/>
    <w:rsid w:val="003F0A06"/>
    <w:rsid w:val="003F136D"/>
    <w:rsid w:val="003F138D"/>
    <w:rsid w:val="003F1503"/>
    <w:rsid w:val="003F1702"/>
    <w:rsid w:val="003F1836"/>
    <w:rsid w:val="003F190F"/>
    <w:rsid w:val="003F1A7F"/>
    <w:rsid w:val="003F1C94"/>
    <w:rsid w:val="003F2737"/>
    <w:rsid w:val="003F2899"/>
    <w:rsid w:val="003F2EB4"/>
    <w:rsid w:val="003F2FF7"/>
    <w:rsid w:val="003F3252"/>
    <w:rsid w:val="003F3AAB"/>
    <w:rsid w:val="003F3FF9"/>
    <w:rsid w:val="003F4204"/>
    <w:rsid w:val="003F4E95"/>
    <w:rsid w:val="003F560D"/>
    <w:rsid w:val="003F58E6"/>
    <w:rsid w:val="003F5C44"/>
    <w:rsid w:val="003F6005"/>
    <w:rsid w:val="003F64FD"/>
    <w:rsid w:val="003F7B17"/>
    <w:rsid w:val="00400BD0"/>
    <w:rsid w:val="0040108A"/>
    <w:rsid w:val="00401EFF"/>
    <w:rsid w:val="004020BD"/>
    <w:rsid w:val="0040247F"/>
    <w:rsid w:val="004027B5"/>
    <w:rsid w:val="00402C51"/>
    <w:rsid w:val="00402CCB"/>
    <w:rsid w:val="004046BB"/>
    <w:rsid w:val="00404C41"/>
    <w:rsid w:val="004051C3"/>
    <w:rsid w:val="0040575E"/>
    <w:rsid w:val="00405B56"/>
    <w:rsid w:val="00405F39"/>
    <w:rsid w:val="00410AEC"/>
    <w:rsid w:val="00411255"/>
    <w:rsid w:val="004116CE"/>
    <w:rsid w:val="00412AE6"/>
    <w:rsid w:val="00412E16"/>
    <w:rsid w:val="004140BE"/>
    <w:rsid w:val="00414CF0"/>
    <w:rsid w:val="00415298"/>
    <w:rsid w:val="004157E1"/>
    <w:rsid w:val="004163FE"/>
    <w:rsid w:val="004167F0"/>
    <w:rsid w:val="00416847"/>
    <w:rsid w:val="00416B59"/>
    <w:rsid w:val="004172E5"/>
    <w:rsid w:val="00417349"/>
    <w:rsid w:val="00417E20"/>
    <w:rsid w:val="004205E5"/>
    <w:rsid w:val="00420855"/>
    <w:rsid w:val="00420936"/>
    <w:rsid w:val="00420D90"/>
    <w:rsid w:val="00421106"/>
    <w:rsid w:val="00421999"/>
    <w:rsid w:val="00421EFE"/>
    <w:rsid w:val="0042207A"/>
    <w:rsid w:val="00422B9E"/>
    <w:rsid w:val="00422E3A"/>
    <w:rsid w:val="00422F58"/>
    <w:rsid w:val="004239E8"/>
    <w:rsid w:val="00423D67"/>
    <w:rsid w:val="004242B0"/>
    <w:rsid w:val="00424327"/>
    <w:rsid w:val="00425042"/>
    <w:rsid w:val="00425354"/>
    <w:rsid w:val="00425539"/>
    <w:rsid w:val="004257ED"/>
    <w:rsid w:val="0042661D"/>
    <w:rsid w:val="00426D26"/>
    <w:rsid w:val="00427170"/>
    <w:rsid w:val="00430482"/>
    <w:rsid w:val="00430D0A"/>
    <w:rsid w:val="00431224"/>
    <w:rsid w:val="00431619"/>
    <w:rsid w:val="004316FD"/>
    <w:rsid w:val="004317CE"/>
    <w:rsid w:val="00431E09"/>
    <w:rsid w:val="00432D72"/>
    <w:rsid w:val="00432D9B"/>
    <w:rsid w:val="004336A9"/>
    <w:rsid w:val="00433E2E"/>
    <w:rsid w:val="004340A2"/>
    <w:rsid w:val="004341BA"/>
    <w:rsid w:val="004344B0"/>
    <w:rsid w:val="00435381"/>
    <w:rsid w:val="004354C4"/>
    <w:rsid w:val="0043629D"/>
    <w:rsid w:val="00436398"/>
    <w:rsid w:val="00436A32"/>
    <w:rsid w:val="00436ACE"/>
    <w:rsid w:val="00436AE7"/>
    <w:rsid w:val="00436B83"/>
    <w:rsid w:val="00436F55"/>
    <w:rsid w:val="004373AC"/>
    <w:rsid w:val="004377F9"/>
    <w:rsid w:val="00437A17"/>
    <w:rsid w:val="00440375"/>
    <w:rsid w:val="0044064D"/>
    <w:rsid w:val="00440976"/>
    <w:rsid w:val="00441492"/>
    <w:rsid w:val="00441581"/>
    <w:rsid w:val="00441987"/>
    <w:rsid w:val="00441EB7"/>
    <w:rsid w:val="004424E6"/>
    <w:rsid w:val="004426A9"/>
    <w:rsid w:val="00442F65"/>
    <w:rsid w:val="004430A3"/>
    <w:rsid w:val="0044379E"/>
    <w:rsid w:val="004437AF"/>
    <w:rsid w:val="00443E49"/>
    <w:rsid w:val="004447CE"/>
    <w:rsid w:val="00444C9F"/>
    <w:rsid w:val="00444EAE"/>
    <w:rsid w:val="00445524"/>
    <w:rsid w:val="0044570B"/>
    <w:rsid w:val="004459CD"/>
    <w:rsid w:val="00445E87"/>
    <w:rsid w:val="004460FA"/>
    <w:rsid w:val="0044643F"/>
    <w:rsid w:val="00446D88"/>
    <w:rsid w:val="00447087"/>
    <w:rsid w:val="00447533"/>
    <w:rsid w:val="004479DB"/>
    <w:rsid w:val="00447D59"/>
    <w:rsid w:val="004517F2"/>
    <w:rsid w:val="00451E50"/>
    <w:rsid w:val="00451F47"/>
    <w:rsid w:val="004520D2"/>
    <w:rsid w:val="0045258F"/>
    <w:rsid w:val="00452C25"/>
    <w:rsid w:val="00452C7B"/>
    <w:rsid w:val="00452DF9"/>
    <w:rsid w:val="0045309E"/>
    <w:rsid w:val="004535C4"/>
    <w:rsid w:val="0045402F"/>
    <w:rsid w:val="00454454"/>
    <w:rsid w:val="00454512"/>
    <w:rsid w:val="004546F8"/>
    <w:rsid w:val="00454730"/>
    <w:rsid w:val="0045478B"/>
    <w:rsid w:val="00454C02"/>
    <w:rsid w:val="00455232"/>
    <w:rsid w:val="00455501"/>
    <w:rsid w:val="004557D3"/>
    <w:rsid w:val="00455E08"/>
    <w:rsid w:val="004560F3"/>
    <w:rsid w:val="0045643D"/>
    <w:rsid w:val="0045739C"/>
    <w:rsid w:val="0045743B"/>
    <w:rsid w:val="004574EA"/>
    <w:rsid w:val="00457B1A"/>
    <w:rsid w:val="00457B1C"/>
    <w:rsid w:val="00457BEB"/>
    <w:rsid w:val="00460756"/>
    <w:rsid w:val="0046089C"/>
    <w:rsid w:val="00460A74"/>
    <w:rsid w:val="00462647"/>
    <w:rsid w:val="00462951"/>
    <w:rsid w:val="00463340"/>
    <w:rsid w:val="00463588"/>
    <w:rsid w:val="004635AB"/>
    <w:rsid w:val="00463BB4"/>
    <w:rsid w:val="00464050"/>
    <w:rsid w:val="004642A1"/>
    <w:rsid w:val="00464621"/>
    <w:rsid w:val="00464B84"/>
    <w:rsid w:val="0046557D"/>
    <w:rsid w:val="004658DB"/>
    <w:rsid w:val="00466205"/>
    <w:rsid w:val="00466C7B"/>
    <w:rsid w:val="0046707C"/>
    <w:rsid w:val="00470282"/>
    <w:rsid w:val="0047066C"/>
    <w:rsid w:val="004706B1"/>
    <w:rsid w:val="00470A40"/>
    <w:rsid w:val="00471024"/>
    <w:rsid w:val="00471295"/>
    <w:rsid w:val="00471C8C"/>
    <w:rsid w:val="0047207F"/>
    <w:rsid w:val="004723F6"/>
    <w:rsid w:val="00472F89"/>
    <w:rsid w:val="00473304"/>
    <w:rsid w:val="00473F54"/>
    <w:rsid w:val="00474900"/>
    <w:rsid w:val="00475301"/>
    <w:rsid w:val="00475399"/>
    <w:rsid w:val="0047562D"/>
    <w:rsid w:val="0047564A"/>
    <w:rsid w:val="004758F6"/>
    <w:rsid w:val="00475952"/>
    <w:rsid w:val="00477098"/>
    <w:rsid w:val="00477EC5"/>
    <w:rsid w:val="00480219"/>
    <w:rsid w:val="00480824"/>
    <w:rsid w:val="00480931"/>
    <w:rsid w:val="00481140"/>
    <w:rsid w:val="004812CB"/>
    <w:rsid w:val="00481817"/>
    <w:rsid w:val="004819C0"/>
    <w:rsid w:val="00481B9F"/>
    <w:rsid w:val="00481D3A"/>
    <w:rsid w:val="0048315C"/>
    <w:rsid w:val="0048348E"/>
    <w:rsid w:val="00483C26"/>
    <w:rsid w:val="004852E9"/>
    <w:rsid w:val="0048626B"/>
    <w:rsid w:val="004868B1"/>
    <w:rsid w:val="00486943"/>
    <w:rsid w:val="004870C4"/>
    <w:rsid w:val="00487736"/>
    <w:rsid w:val="00487F89"/>
    <w:rsid w:val="00490128"/>
    <w:rsid w:val="0049051A"/>
    <w:rsid w:val="0049135B"/>
    <w:rsid w:val="0049199E"/>
    <w:rsid w:val="0049203E"/>
    <w:rsid w:val="00492259"/>
    <w:rsid w:val="00492928"/>
    <w:rsid w:val="00493420"/>
    <w:rsid w:val="00493561"/>
    <w:rsid w:val="004936FF"/>
    <w:rsid w:val="0049379F"/>
    <w:rsid w:val="00493883"/>
    <w:rsid w:val="00493961"/>
    <w:rsid w:val="00493BAE"/>
    <w:rsid w:val="00493D0B"/>
    <w:rsid w:val="00493EE2"/>
    <w:rsid w:val="0049409B"/>
    <w:rsid w:val="00494CD5"/>
    <w:rsid w:val="00495504"/>
    <w:rsid w:val="00495EB9"/>
    <w:rsid w:val="004964FA"/>
    <w:rsid w:val="00496765"/>
    <w:rsid w:val="00496F38"/>
    <w:rsid w:val="004970BE"/>
    <w:rsid w:val="004A1EB5"/>
    <w:rsid w:val="004A3C21"/>
    <w:rsid w:val="004A4B29"/>
    <w:rsid w:val="004A64EE"/>
    <w:rsid w:val="004A6B35"/>
    <w:rsid w:val="004A7D01"/>
    <w:rsid w:val="004B01E9"/>
    <w:rsid w:val="004B02AC"/>
    <w:rsid w:val="004B0A15"/>
    <w:rsid w:val="004B1109"/>
    <w:rsid w:val="004B13F5"/>
    <w:rsid w:val="004B1BB4"/>
    <w:rsid w:val="004B1DB1"/>
    <w:rsid w:val="004B2A1D"/>
    <w:rsid w:val="004B2B40"/>
    <w:rsid w:val="004B2EF3"/>
    <w:rsid w:val="004B3698"/>
    <w:rsid w:val="004B3AC7"/>
    <w:rsid w:val="004B41D6"/>
    <w:rsid w:val="004B457A"/>
    <w:rsid w:val="004B470A"/>
    <w:rsid w:val="004B4FEF"/>
    <w:rsid w:val="004B568A"/>
    <w:rsid w:val="004B5805"/>
    <w:rsid w:val="004B5B3A"/>
    <w:rsid w:val="004B66F1"/>
    <w:rsid w:val="004B6D5C"/>
    <w:rsid w:val="004B6FF3"/>
    <w:rsid w:val="004B7012"/>
    <w:rsid w:val="004C00E6"/>
    <w:rsid w:val="004C0262"/>
    <w:rsid w:val="004C086B"/>
    <w:rsid w:val="004C0B8F"/>
    <w:rsid w:val="004C0DE8"/>
    <w:rsid w:val="004C0EAB"/>
    <w:rsid w:val="004C108A"/>
    <w:rsid w:val="004C1410"/>
    <w:rsid w:val="004C1D4F"/>
    <w:rsid w:val="004C2703"/>
    <w:rsid w:val="004C354A"/>
    <w:rsid w:val="004C3A1F"/>
    <w:rsid w:val="004C4959"/>
    <w:rsid w:val="004C4AB6"/>
    <w:rsid w:val="004C5203"/>
    <w:rsid w:val="004C58C8"/>
    <w:rsid w:val="004C62B5"/>
    <w:rsid w:val="004C65D2"/>
    <w:rsid w:val="004C680D"/>
    <w:rsid w:val="004C7364"/>
    <w:rsid w:val="004C7587"/>
    <w:rsid w:val="004C7A34"/>
    <w:rsid w:val="004C7E05"/>
    <w:rsid w:val="004D0B97"/>
    <w:rsid w:val="004D1DE7"/>
    <w:rsid w:val="004D24B7"/>
    <w:rsid w:val="004D286B"/>
    <w:rsid w:val="004D2EBF"/>
    <w:rsid w:val="004D3365"/>
    <w:rsid w:val="004D34CC"/>
    <w:rsid w:val="004D3A7E"/>
    <w:rsid w:val="004D437C"/>
    <w:rsid w:val="004D480D"/>
    <w:rsid w:val="004D481B"/>
    <w:rsid w:val="004D53F9"/>
    <w:rsid w:val="004D5A2C"/>
    <w:rsid w:val="004D61E1"/>
    <w:rsid w:val="004D706D"/>
    <w:rsid w:val="004D78CD"/>
    <w:rsid w:val="004D7F53"/>
    <w:rsid w:val="004E0566"/>
    <w:rsid w:val="004E0748"/>
    <w:rsid w:val="004E07CD"/>
    <w:rsid w:val="004E0E8A"/>
    <w:rsid w:val="004E14A8"/>
    <w:rsid w:val="004E1B18"/>
    <w:rsid w:val="004E1C9B"/>
    <w:rsid w:val="004E1FD9"/>
    <w:rsid w:val="004E2188"/>
    <w:rsid w:val="004E2459"/>
    <w:rsid w:val="004E29E4"/>
    <w:rsid w:val="004E2E67"/>
    <w:rsid w:val="004E3353"/>
    <w:rsid w:val="004E4D3E"/>
    <w:rsid w:val="004E4FC9"/>
    <w:rsid w:val="004E5C06"/>
    <w:rsid w:val="004E5DE3"/>
    <w:rsid w:val="004E6150"/>
    <w:rsid w:val="004E643D"/>
    <w:rsid w:val="004E67B4"/>
    <w:rsid w:val="004E717A"/>
    <w:rsid w:val="004E7478"/>
    <w:rsid w:val="004E7840"/>
    <w:rsid w:val="004E7B3E"/>
    <w:rsid w:val="004E7B9E"/>
    <w:rsid w:val="004E7CDD"/>
    <w:rsid w:val="004E7D66"/>
    <w:rsid w:val="004F0AAA"/>
    <w:rsid w:val="004F11C6"/>
    <w:rsid w:val="004F122F"/>
    <w:rsid w:val="004F1338"/>
    <w:rsid w:val="004F1E3A"/>
    <w:rsid w:val="004F35A8"/>
    <w:rsid w:val="004F3BCF"/>
    <w:rsid w:val="004F44ED"/>
    <w:rsid w:val="004F4E94"/>
    <w:rsid w:val="004F4F5D"/>
    <w:rsid w:val="004F603F"/>
    <w:rsid w:val="004F66B5"/>
    <w:rsid w:val="004F694F"/>
    <w:rsid w:val="004F6B99"/>
    <w:rsid w:val="004F746D"/>
    <w:rsid w:val="004F785E"/>
    <w:rsid w:val="005002E5"/>
    <w:rsid w:val="005010DD"/>
    <w:rsid w:val="005014E7"/>
    <w:rsid w:val="00501AC4"/>
    <w:rsid w:val="00501ED4"/>
    <w:rsid w:val="00502072"/>
    <w:rsid w:val="0050220F"/>
    <w:rsid w:val="0050265D"/>
    <w:rsid w:val="00502CA0"/>
    <w:rsid w:val="00502E8C"/>
    <w:rsid w:val="00503206"/>
    <w:rsid w:val="00503A3F"/>
    <w:rsid w:val="00504480"/>
    <w:rsid w:val="00504931"/>
    <w:rsid w:val="00504B77"/>
    <w:rsid w:val="00504C48"/>
    <w:rsid w:val="0050541B"/>
    <w:rsid w:val="0050560D"/>
    <w:rsid w:val="0050574E"/>
    <w:rsid w:val="00505984"/>
    <w:rsid w:val="005059C9"/>
    <w:rsid w:val="00505FB2"/>
    <w:rsid w:val="005062ED"/>
    <w:rsid w:val="005072B9"/>
    <w:rsid w:val="00507472"/>
    <w:rsid w:val="005075A4"/>
    <w:rsid w:val="00507936"/>
    <w:rsid w:val="005104B2"/>
    <w:rsid w:val="005105BA"/>
    <w:rsid w:val="005108B7"/>
    <w:rsid w:val="00510A43"/>
    <w:rsid w:val="00510BA6"/>
    <w:rsid w:val="00510C80"/>
    <w:rsid w:val="00511072"/>
    <w:rsid w:val="00511115"/>
    <w:rsid w:val="0051111F"/>
    <w:rsid w:val="005118C1"/>
    <w:rsid w:val="005121E4"/>
    <w:rsid w:val="0051239B"/>
    <w:rsid w:val="005124B2"/>
    <w:rsid w:val="00512925"/>
    <w:rsid w:val="0051336A"/>
    <w:rsid w:val="005133E2"/>
    <w:rsid w:val="00515013"/>
    <w:rsid w:val="00515782"/>
    <w:rsid w:val="00515ABB"/>
    <w:rsid w:val="0051610E"/>
    <w:rsid w:val="00516256"/>
    <w:rsid w:val="0051673A"/>
    <w:rsid w:val="00516919"/>
    <w:rsid w:val="005169EF"/>
    <w:rsid w:val="00516B45"/>
    <w:rsid w:val="00516EFE"/>
    <w:rsid w:val="00516FCC"/>
    <w:rsid w:val="005177B8"/>
    <w:rsid w:val="00517840"/>
    <w:rsid w:val="005179BF"/>
    <w:rsid w:val="005205EE"/>
    <w:rsid w:val="00520759"/>
    <w:rsid w:val="0052115F"/>
    <w:rsid w:val="0052199C"/>
    <w:rsid w:val="00521E2A"/>
    <w:rsid w:val="005226C3"/>
    <w:rsid w:val="00522CB0"/>
    <w:rsid w:val="005231A7"/>
    <w:rsid w:val="005232CD"/>
    <w:rsid w:val="0052335B"/>
    <w:rsid w:val="0052378E"/>
    <w:rsid w:val="00523A29"/>
    <w:rsid w:val="00523CCE"/>
    <w:rsid w:val="00523D30"/>
    <w:rsid w:val="00524117"/>
    <w:rsid w:val="0052451C"/>
    <w:rsid w:val="00524F61"/>
    <w:rsid w:val="00524FD0"/>
    <w:rsid w:val="005250A6"/>
    <w:rsid w:val="0052545E"/>
    <w:rsid w:val="005257D9"/>
    <w:rsid w:val="00527C70"/>
    <w:rsid w:val="00527D76"/>
    <w:rsid w:val="00530389"/>
    <w:rsid w:val="005307BC"/>
    <w:rsid w:val="00530919"/>
    <w:rsid w:val="00530990"/>
    <w:rsid w:val="00530E24"/>
    <w:rsid w:val="00530F77"/>
    <w:rsid w:val="00530FE1"/>
    <w:rsid w:val="005316EF"/>
    <w:rsid w:val="00532290"/>
    <w:rsid w:val="00532629"/>
    <w:rsid w:val="0053294A"/>
    <w:rsid w:val="00532D09"/>
    <w:rsid w:val="00532FCB"/>
    <w:rsid w:val="00533466"/>
    <w:rsid w:val="0053386B"/>
    <w:rsid w:val="0053443B"/>
    <w:rsid w:val="00534F24"/>
    <w:rsid w:val="00536152"/>
    <w:rsid w:val="005363B3"/>
    <w:rsid w:val="00536E3B"/>
    <w:rsid w:val="00537AE6"/>
    <w:rsid w:val="00537E84"/>
    <w:rsid w:val="005408AA"/>
    <w:rsid w:val="005409CE"/>
    <w:rsid w:val="00540E64"/>
    <w:rsid w:val="0054124F"/>
    <w:rsid w:val="00541FFE"/>
    <w:rsid w:val="00542AC0"/>
    <w:rsid w:val="00542E3C"/>
    <w:rsid w:val="00543C14"/>
    <w:rsid w:val="00543EAA"/>
    <w:rsid w:val="00544256"/>
    <w:rsid w:val="00544EE3"/>
    <w:rsid w:val="005453BA"/>
    <w:rsid w:val="005454F1"/>
    <w:rsid w:val="00545C85"/>
    <w:rsid w:val="00546052"/>
    <w:rsid w:val="0054607C"/>
    <w:rsid w:val="005465B0"/>
    <w:rsid w:val="00546816"/>
    <w:rsid w:val="0054699F"/>
    <w:rsid w:val="0054710D"/>
    <w:rsid w:val="005479C1"/>
    <w:rsid w:val="00547CEA"/>
    <w:rsid w:val="00547E07"/>
    <w:rsid w:val="00550541"/>
    <w:rsid w:val="00550DB2"/>
    <w:rsid w:val="00551D4A"/>
    <w:rsid w:val="0055205F"/>
    <w:rsid w:val="00552DB1"/>
    <w:rsid w:val="00553EBD"/>
    <w:rsid w:val="00554274"/>
    <w:rsid w:val="005543C3"/>
    <w:rsid w:val="00554A36"/>
    <w:rsid w:val="00555517"/>
    <w:rsid w:val="005556BE"/>
    <w:rsid w:val="0055705E"/>
    <w:rsid w:val="005571D5"/>
    <w:rsid w:val="0055729C"/>
    <w:rsid w:val="005575E9"/>
    <w:rsid w:val="00560541"/>
    <w:rsid w:val="0056079E"/>
    <w:rsid w:val="00561729"/>
    <w:rsid w:val="00561ABB"/>
    <w:rsid w:val="00561E81"/>
    <w:rsid w:val="00561EF0"/>
    <w:rsid w:val="005621A7"/>
    <w:rsid w:val="00562204"/>
    <w:rsid w:val="00562580"/>
    <w:rsid w:val="00562EB6"/>
    <w:rsid w:val="00563AFA"/>
    <w:rsid w:val="0056453B"/>
    <w:rsid w:val="0056471B"/>
    <w:rsid w:val="00564805"/>
    <w:rsid w:val="00564A2B"/>
    <w:rsid w:val="00564D76"/>
    <w:rsid w:val="00564EDF"/>
    <w:rsid w:val="0056578B"/>
    <w:rsid w:val="00565ACD"/>
    <w:rsid w:val="00566D9F"/>
    <w:rsid w:val="00566E9E"/>
    <w:rsid w:val="005674B5"/>
    <w:rsid w:val="005678A6"/>
    <w:rsid w:val="00567BAD"/>
    <w:rsid w:val="00567C98"/>
    <w:rsid w:val="005705A8"/>
    <w:rsid w:val="005706F7"/>
    <w:rsid w:val="00570A35"/>
    <w:rsid w:val="00570E9E"/>
    <w:rsid w:val="00570EAE"/>
    <w:rsid w:val="005715DC"/>
    <w:rsid w:val="0057164F"/>
    <w:rsid w:val="0057248B"/>
    <w:rsid w:val="00572704"/>
    <w:rsid w:val="00572716"/>
    <w:rsid w:val="00572DA8"/>
    <w:rsid w:val="00572F94"/>
    <w:rsid w:val="00573102"/>
    <w:rsid w:val="005731EB"/>
    <w:rsid w:val="005734B2"/>
    <w:rsid w:val="00574B96"/>
    <w:rsid w:val="00575523"/>
    <w:rsid w:val="005759D7"/>
    <w:rsid w:val="00575CC8"/>
    <w:rsid w:val="00576316"/>
    <w:rsid w:val="00576C5A"/>
    <w:rsid w:val="00576CF2"/>
    <w:rsid w:val="00576D7A"/>
    <w:rsid w:val="00577087"/>
    <w:rsid w:val="005773E1"/>
    <w:rsid w:val="005779E7"/>
    <w:rsid w:val="00577FA2"/>
    <w:rsid w:val="005807CE"/>
    <w:rsid w:val="00580B1C"/>
    <w:rsid w:val="005813E1"/>
    <w:rsid w:val="00581753"/>
    <w:rsid w:val="00581F1B"/>
    <w:rsid w:val="00582A8B"/>
    <w:rsid w:val="00582E94"/>
    <w:rsid w:val="00582EAD"/>
    <w:rsid w:val="00583492"/>
    <w:rsid w:val="005837D5"/>
    <w:rsid w:val="00583CEA"/>
    <w:rsid w:val="00584704"/>
    <w:rsid w:val="00584A81"/>
    <w:rsid w:val="00584B6A"/>
    <w:rsid w:val="00585664"/>
    <w:rsid w:val="00585EC6"/>
    <w:rsid w:val="00585FC8"/>
    <w:rsid w:val="00587D26"/>
    <w:rsid w:val="00590002"/>
    <w:rsid w:val="0059021C"/>
    <w:rsid w:val="005903A2"/>
    <w:rsid w:val="005903CB"/>
    <w:rsid w:val="005914A6"/>
    <w:rsid w:val="005914E7"/>
    <w:rsid w:val="00591B9D"/>
    <w:rsid w:val="00591BDE"/>
    <w:rsid w:val="00591D12"/>
    <w:rsid w:val="00592440"/>
    <w:rsid w:val="005928EF"/>
    <w:rsid w:val="00593138"/>
    <w:rsid w:val="00593518"/>
    <w:rsid w:val="005937FB"/>
    <w:rsid w:val="00593B62"/>
    <w:rsid w:val="00593BA9"/>
    <w:rsid w:val="00593DC4"/>
    <w:rsid w:val="0059409F"/>
    <w:rsid w:val="005948A7"/>
    <w:rsid w:val="0059523B"/>
    <w:rsid w:val="0059523E"/>
    <w:rsid w:val="005963AD"/>
    <w:rsid w:val="00596427"/>
    <w:rsid w:val="005967EA"/>
    <w:rsid w:val="00597159"/>
    <w:rsid w:val="0059730B"/>
    <w:rsid w:val="005978EB"/>
    <w:rsid w:val="00597C13"/>
    <w:rsid w:val="005A0330"/>
    <w:rsid w:val="005A063A"/>
    <w:rsid w:val="005A0B41"/>
    <w:rsid w:val="005A139F"/>
    <w:rsid w:val="005A1678"/>
    <w:rsid w:val="005A1950"/>
    <w:rsid w:val="005A2269"/>
    <w:rsid w:val="005A2A19"/>
    <w:rsid w:val="005A2CAF"/>
    <w:rsid w:val="005A4254"/>
    <w:rsid w:val="005A45F7"/>
    <w:rsid w:val="005A46B9"/>
    <w:rsid w:val="005A4B2B"/>
    <w:rsid w:val="005A4B5B"/>
    <w:rsid w:val="005A6297"/>
    <w:rsid w:val="005A703D"/>
    <w:rsid w:val="005A76BC"/>
    <w:rsid w:val="005B01F9"/>
    <w:rsid w:val="005B038E"/>
    <w:rsid w:val="005B0A3E"/>
    <w:rsid w:val="005B0A83"/>
    <w:rsid w:val="005B0F38"/>
    <w:rsid w:val="005B1C66"/>
    <w:rsid w:val="005B1C7C"/>
    <w:rsid w:val="005B2D36"/>
    <w:rsid w:val="005B2F0C"/>
    <w:rsid w:val="005B3528"/>
    <w:rsid w:val="005B3F51"/>
    <w:rsid w:val="005B4061"/>
    <w:rsid w:val="005B4199"/>
    <w:rsid w:val="005B43A6"/>
    <w:rsid w:val="005B44FA"/>
    <w:rsid w:val="005B469F"/>
    <w:rsid w:val="005B4D31"/>
    <w:rsid w:val="005B685A"/>
    <w:rsid w:val="005B6F92"/>
    <w:rsid w:val="005B6FB0"/>
    <w:rsid w:val="005B7476"/>
    <w:rsid w:val="005B7953"/>
    <w:rsid w:val="005B79A0"/>
    <w:rsid w:val="005B7BE4"/>
    <w:rsid w:val="005C070C"/>
    <w:rsid w:val="005C07FE"/>
    <w:rsid w:val="005C161B"/>
    <w:rsid w:val="005C1D72"/>
    <w:rsid w:val="005C2077"/>
    <w:rsid w:val="005C2201"/>
    <w:rsid w:val="005C2BD0"/>
    <w:rsid w:val="005C2DB2"/>
    <w:rsid w:val="005C4686"/>
    <w:rsid w:val="005C4791"/>
    <w:rsid w:val="005C47A9"/>
    <w:rsid w:val="005C566A"/>
    <w:rsid w:val="005C5A88"/>
    <w:rsid w:val="005C6416"/>
    <w:rsid w:val="005C65AA"/>
    <w:rsid w:val="005C679D"/>
    <w:rsid w:val="005C67E3"/>
    <w:rsid w:val="005C6A95"/>
    <w:rsid w:val="005C6F36"/>
    <w:rsid w:val="005C7359"/>
    <w:rsid w:val="005C74A1"/>
    <w:rsid w:val="005C7834"/>
    <w:rsid w:val="005C7DF2"/>
    <w:rsid w:val="005D00CA"/>
    <w:rsid w:val="005D02C3"/>
    <w:rsid w:val="005D05B3"/>
    <w:rsid w:val="005D0EAA"/>
    <w:rsid w:val="005D1417"/>
    <w:rsid w:val="005D157B"/>
    <w:rsid w:val="005D1925"/>
    <w:rsid w:val="005D1DF8"/>
    <w:rsid w:val="005D26C2"/>
    <w:rsid w:val="005D2B19"/>
    <w:rsid w:val="005D3A6C"/>
    <w:rsid w:val="005D3AB9"/>
    <w:rsid w:val="005D3CBC"/>
    <w:rsid w:val="005D511F"/>
    <w:rsid w:val="005D5179"/>
    <w:rsid w:val="005D58CC"/>
    <w:rsid w:val="005D5956"/>
    <w:rsid w:val="005D66CF"/>
    <w:rsid w:val="005D77A5"/>
    <w:rsid w:val="005D780E"/>
    <w:rsid w:val="005D7E3D"/>
    <w:rsid w:val="005E190B"/>
    <w:rsid w:val="005E1DE5"/>
    <w:rsid w:val="005E2618"/>
    <w:rsid w:val="005E356A"/>
    <w:rsid w:val="005E35F6"/>
    <w:rsid w:val="005E3EFA"/>
    <w:rsid w:val="005E4A05"/>
    <w:rsid w:val="005E546B"/>
    <w:rsid w:val="005E563B"/>
    <w:rsid w:val="005E65DC"/>
    <w:rsid w:val="005E67BB"/>
    <w:rsid w:val="005E6C53"/>
    <w:rsid w:val="005E6E9C"/>
    <w:rsid w:val="005E7218"/>
    <w:rsid w:val="005E7D9C"/>
    <w:rsid w:val="005E7EF6"/>
    <w:rsid w:val="005F07A8"/>
    <w:rsid w:val="005F0C9C"/>
    <w:rsid w:val="005F1077"/>
    <w:rsid w:val="005F149E"/>
    <w:rsid w:val="005F1E4B"/>
    <w:rsid w:val="005F1F3F"/>
    <w:rsid w:val="005F237E"/>
    <w:rsid w:val="005F3A1D"/>
    <w:rsid w:val="005F3CD7"/>
    <w:rsid w:val="005F49DA"/>
    <w:rsid w:val="005F5A74"/>
    <w:rsid w:val="005F5C92"/>
    <w:rsid w:val="005F6699"/>
    <w:rsid w:val="005F696E"/>
    <w:rsid w:val="005F6A9C"/>
    <w:rsid w:val="005F6C67"/>
    <w:rsid w:val="005F6DC5"/>
    <w:rsid w:val="005F6E3D"/>
    <w:rsid w:val="005F6F3B"/>
    <w:rsid w:val="005F7C29"/>
    <w:rsid w:val="005F7EB5"/>
    <w:rsid w:val="00600636"/>
    <w:rsid w:val="00600C27"/>
    <w:rsid w:val="00601140"/>
    <w:rsid w:val="0060121E"/>
    <w:rsid w:val="00601254"/>
    <w:rsid w:val="00601781"/>
    <w:rsid w:val="00601AA0"/>
    <w:rsid w:val="00601BDB"/>
    <w:rsid w:val="00601C2A"/>
    <w:rsid w:val="00602746"/>
    <w:rsid w:val="006031B1"/>
    <w:rsid w:val="006031D8"/>
    <w:rsid w:val="00603508"/>
    <w:rsid w:val="00603759"/>
    <w:rsid w:val="00604214"/>
    <w:rsid w:val="006044AE"/>
    <w:rsid w:val="00604AFC"/>
    <w:rsid w:val="00604D9F"/>
    <w:rsid w:val="00605BB6"/>
    <w:rsid w:val="006067F9"/>
    <w:rsid w:val="00606A83"/>
    <w:rsid w:val="00606EFF"/>
    <w:rsid w:val="00607BD2"/>
    <w:rsid w:val="00610E36"/>
    <w:rsid w:val="00610ED8"/>
    <w:rsid w:val="00611064"/>
    <w:rsid w:val="00611358"/>
    <w:rsid w:val="006118C8"/>
    <w:rsid w:val="00611A52"/>
    <w:rsid w:val="0061267F"/>
    <w:rsid w:val="0061269C"/>
    <w:rsid w:val="00612A48"/>
    <w:rsid w:val="00612F89"/>
    <w:rsid w:val="00613053"/>
    <w:rsid w:val="0061378F"/>
    <w:rsid w:val="00613A09"/>
    <w:rsid w:val="006143EE"/>
    <w:rsid w:val="0061454F"/>
    <w:rsid w:val="006146CC"/>
    <w:rsid w:val="00614739"/>
    <w:rsid w:val="00614EFE"/>
    <w:rsid w:val="006153B3"/>
    <w:rsid w:val="0061543F"/>
    <w:rsid w:val="0061561C"/>
    <w:rsid w:val="00615DCC"/>
    <w:rsid w:val="00616235"/>
    <w:rsid w:val="006166C9"/>
    <w:rsid w:val="006168FF"/>
    <w:rsid w:val="00616F3E"/>
    <w:rsid w:val="006177F5"/>
    <w:rsid w:val="00617EFB"/>
    <w:rsid w:val="00617F0D"/>
    <w:rsid w:val="006200FA"/>
    <w:rsid w:val="006202FD"/>
    <w:rsid w:val="00620B7E"/>
    <w:rsid w:val="00621086"/>
    <w:rsid w:val="0062174E"/>
    <w:rsid w:val="006225AB"/>
    <w:rsid w:val="006226CA"/>
    <w:rsid w:val="006226ED"/>
    <w:rsid w:val="0062300B"/>
    <w:rsid w:val="006233B3"/>
    <w:rsid w:val="00623507"/>
    <w:rsid w:val="006249EE"/>
    <w:rsid w:val="00624C56"/>
    <w:rsid w:val="006250BC"/>
    <w:rsid w:val="00625438"/>
    <w:rsid w:val="006265B3"/>
    <w:rsid w:val="0062768D"/>
    <w:rsid w:val="00627F18"/>
    <w:rsid w:val="0063064D"/>
    <w:rsid w:val="00630921"/>
    <w:rsid w:val="006318BA"/>
    <w:rsid w:val="00631B1B"/>
    <w:rsid w:val="00632177"/>
    <w:rsid w:val="0063218E"/>
    <w:rsid w:val="00633FAB"/>
    <w:rsid w:val="00633FF7"/>
    <w:rsid w:val="00634065"/>
    <w:rsid w:val="006342BC"/>
    <w:rsid w:val="006343D9"/>
    <w:rsid w:val="006348E7"/>
    <w:rsid w:val="006349E1"/>
    <w:rsid w:val="00634B2C"/>
    <w:rsid w:val="0063513C"/>
    <w:rsid w:val="0063602B"/>
    <w:rsid w:val="00636303"/>
    <w:rsid w:val="00636681"/>
    <w:rsid w:val="006366E1"/>
    <w:rsid w:val="006369AE"/>
    <w:rsid w:val="00636B7D"/>
    <w:rsid w:val="00636C23"/>
    <w:rsid w:val="00636E1F"/>
    <w:rsid w:val="00636FE1"/>
    <w:rsid w:val="0063705B"/>
    <w:rsid w:val="00637BF4"/>
    <w:rsid w:val="00637FA3"/>
    <w:rsid w:val="0064025F"/>
    <w:rsid w:val="00640AAD"/>
    <w:rsid w:val="0064101C"/>
    <w:rsid w:val="00641601"/>
    <w:rsid w:val="006422F0"/>
    <w:rsid w:val="00642458"/>
    <w:rsid w:val="00644FB9"/>
    <w:rsid w:val="00645AF5"/>
    <w:rsid w:val="00645CAA"/>
    <w:rsid w:val="00646349"/>
    <w:rsid w:val="00646A22"/>
    <w:rsid w:val="00647960"/>
    <w:rsid w:val="006502F2"/>
    <w:rsid w:val="0065058F"/>
    <w:rsid w:val="006506A5"/>
    <w:rsid w:val="00650861"/>
    <w:rsid w:val="00651B5C"/>
    <w:rsid w:val="006522AB"/>
    <w:rsid w:val="0065247C"/>
    <w:rsid w:val="00652CD0"/>
    <w:rsid w:val="006538EB"/>
    <w:rsid w:val="00653CCE"/>
    <w:rsid w:val="00654243"/>
    <w:rsid w:val="00654735"/>
    <w:rsid w:val="0065495B"/>
    <w:rsid w:val="00654AC4"/>
    <w:rsid w:val="0065575F"/>
    <w:rsid w:val="006558B6"/>
    <w:rsid w:val="00655B37"/>
    <w:rsid w:val="00656523"/>
    <w:rsid w:val="0065655C"/>
    <w:rsid w:val="00657395"/>
    <w:rsid w:val="0066052F"/>
    <w:rsid w:val="00660B39"/>
    <w:rsid w:val="00660C89"/>
    <w:rsid w:val="00660CB3"/>
    <w:rsid w:val="00661115"/>
    <w:rsid w:val="006612D8"/>
    <w:rsid w:val="0066179B"/>
    <w:rsid w:val="00661E65"/>
    <w:rsid w:val="006628AD"/>
    <w:rsid w:val="00662E94"/>
    <w:rsid w:val="00663095"/>
    <w:rsid w:val="00663296"/>
    <w:rsid w:val="006635B6"/>
    <w:rsid w:val="00663649"/>
    <w:rsid w:val="006638A9"/>
    <w:rsid w:val="0066392A"/>
    <w:rsid w:val="00663996"/>
    <w:rsid w:val="00663EBD"/>
    <w:rsid w:val="00664AB1"/>
    <w:rsid w:val="0066589E"/>
    <w:rsid w:val="00665B71"/>
    <w:rsid w:val="00666070"/>
    <w:rsid w:val="0066636E"/>
    <w:rsid w:val="006663B5"/>
    <w:rsid w:val="00666A5D"/>
    <w:rsid w:val="00666DB3"/>
    <w:rsid w:val="0066733F"/>
    <w:rsid w:val="00667723"/>
    <w:rsid w:val="00667E7B"/>
    <w:rsid w:val="006705D6"/>
    <w:rsid w:val="0067089F"/>
    <w:rsid w:val="00670C8A"/>
    <w:rsid w:val="00671142"/>
    <w:rsid w:val="00671274"/>
    <w:rsid w:val="00672A69"/>
    <w:rsid w:val="00672CCE"/>
    <w:rsid w:val="00672DAA"/>
    <w:rsid w:val="00673688"/>
    <w:rsid w:val="00674681"/>
    <w:rsid w:val="0067559F"/>
    <w:rsid w:val="00675B06"/>
    <w:rsid w:val="006768DB"/>
    <w:rsid w:val="00676B58"/>
    <w:rsid w:val="00676B63"/>
    <w:rsid w:val="0067773E"/>
    <w:rsid w:val="00677E43"/>
    <w:rsid w:val="00680112"/>
    <w:rsid w:val="00680780"/>
    <w:rsid w:val="006807EB"/>
    <w:rsid w:val="006808AC"/>
    <w:rsid w:val="006811EC"/>
    <w:rsid w:val="00681386"/>
    <w:rsid w:val="006819D6"/>
    <w:rsid w:val="00681B56"/>
    <w:rsid w:val="0068239D"/>
    <w:rsid w:val="0068316B"/>
    <w:rsid w:val="006831C8"/>
    <w:rsid w:val="00683664"/>
    <w:rsid w:val="006849E7"/>
    <w:rsid w:val="00684F6E"/>
    <w:rsid w:val="00685270"/>
    <w:rsid w:val="006852F7"/>
    <w:rsid w:val="006853CB"/>
    <w:rsid w:val="00685743"/>
    <w:rsid w:val="00685FB5"/>
    <w:rsid w:val="0068602C"/>
    <w:rsid w:val="0068621C"/>
    <w:rsid w:val="00686351"/>
    <w:rsid w:val="006865B0"/>
    <w:rsid w:val="006867FA"/>
    <w:rsid w:val="00687093"/>
    <w:rsid w:val="006904AF"/>
    <w:rsid w:val="006914A3"/>
    <w:rsid w:val="00692912"/>
    <w:rsid w:val="00692B87"/>
    <w:rsid w:val="006939BB"/>
    <w:rsid w:val="0069477D"/>
    <w:rsid w:val="00694B68"/>
    <w:rsid w:val="00694C08"/>
    <w:rsid w:val="00694D59"/>
    <w:rsid w:val="006954E5"/>
    <w:rsid w:val="00695C22"/>
    <w:rsid w:val="0069769D"/>
    <w:rsid w:val="00697880"/>
    <w:rsid w:val="00697CB2"/>
    <w:rsid w:val="006A0278"/>
    <w:rsid w:val="006A07ED"/>
    <w:rsid w:val="006A0B78"/>
    <w:rsid w:val="006A0D69"/>
    <w:rsid w:val="006A0E0B"/>
    <w:rsid w:val="006A0F86"/>
    <w:rsid w:val="006A0FCA"/>
    <w:rsid w:val="006A18EC"/>
    <w:rsid w:val="006A1E15"/>
    <w:rsid w:val="006A233E"/>
    <w:rsid w:val="006A2C61"/>
    <w:rsid w:val="006A39F4"/>
    <w:rsid w:val="006A4474"/>
    <w:rsid w:val="006A47E0"/>
    <w:rsid w:val="006A49CC"/>
    <w:rsid w:val="006A5742"/>
    <w:rsid w:val="006A6BA8"/>
    <w:rsid w:val="006A6E18"/>
    <w:rsid w:val="006A6F76"/>
    <w:rsid w:val="006A7CA0"/>
    <w:rsid w:val="006B0524"/>
    <w:rsid w:val="006B13B4"/>
    <w:rsid w:val="006B1D25"/>
    <w:rsid w:val="006B210D"/>
    <w:rsid w:val="006B2255"/>
    <w:rsid w:val="006B24A1"/>
    <w:rsid w:val="006B2EE0"/>
    <w:rsid w:val="006B3A8E"/>
    <w:rsid w:val="006B3D82"/>
    <w:rsid w:val="006B41A3"/>
    <w:rsid w:val="006B41EF"/>
    <w:rsid w:val="006B4267"/>
    <w:rsid w:val="006B4E38"/>
    <w:rsid w:val="006B4F54"/>
    <w:rsid w:val="006B5011"/>
    <w:rsid w:val="006B5343"/>
    <w:rsid w:val="006B760F"/>
    <w:rsid w:val="006B777E"/>
    <w:rsid w:val="006B7A92"/>
    <w:rsid w:val="006B7AE5"/>
    <w:rsid w:val="006B7B00"/>
    <w:rsid w:val="006C0115"/>
    <w:rsid w:val="006C0BDB"/>
    <w:rsid w:val="006C0C78"/>
    <w:rsid w:val="006C0DC5"/>
    <w:rsid w:val="006C1082"/>
    <w:rsid w:val="006C13E1"/>
    <w:rsid w:val="006C19B0"/>
    <w:rsid w:val="006C2364"/>
    <w:rsid w:val="006C2586"/>
    <w:rsid w:val="006C270D"/>
    <w:rsid w:val="006C2BBA"/>
    <w:rsid w:val="006C2D49"/>
    <w:rsid w:val="006C3A45"/>
    <w:rsid w:val="006C3B35"/>
    <w:rsid w:val="006C4079"/>
    <w:rsid w:val="006C4196"/>
    <w:rsid w:val="006C46B2"/>
    <w:rsid w:val="006C5031"/>
    <w:rsid w:val="006C50A8"/>
    <w:rsid w:val="006C5357"/>
    <w:rsid w:val="006C535D"/>
    <w:rsid w:val="006C5609"/>
    <w:rsid w:val="006C65AB"/>
    <w:rsid w:val="006C6AE6"/>
    <w:rsid w:val="006C6B83"/>
    <w:rsid w:val="006C6EAA"/>
    <w:rsid w:val="006C72D2"/>
    <w:rsid w:val="006C7C6A"/>
    <w:rsid w:val="006D085D"/>
    <w:rsid w:val="006D0A35"/>
    <w:rsid w:val="006D0E06"/>
    <w:rsid w:val="006D1139"/>
    <w:rsid w:val="006D11E3"/>
    <w:rsid w:val="006D15D6"/>
    <w:rsid w:val="006D19A9"/>
    <w:rsid w:val="006D1E33"/>
    <w:rsid w:val="006D1EBA"/>
    <w:rsid w:val="006D2C27"/>
    <w:rsid w:val="006D2C3C"/>
    <w:rsid w:val="006D3892"/>
    <w:rsid w:val="006D3EF7"/>
    <w:rsid w:val="006D403B"/>
    <w:rsid w:val="006D4796"/>
    <w:rsid w:val="006D4F19"/>
    <w:rsid w:val="006D5188"/>
    <w:rsid w:val="006D51FD"/>
    <w:rsid w:val="006D5BEC"/>
    <w:rsid w:val="006D5FF6"/>
    <w:rsid w:val="006D6425"/>
    <w:rsid w:val="006D6FA4"/>
    <w:rsid w:val="006D7F7A"/>
    <w:rsid w:val="006E0511"/>
    <w:rsid w:val="006E11C4"/>
    <w:rsid w:val="006E129A"/>
    <w:rsid w:val="006E247B"/>
    <w:rsid w:val="006E29E1"/>
    <w:rsid w:val="006E29ED"/>
    <w:rsid w:val="006E34AB"/>
    <w:rsid w:val="006E4072"/>
    <w:rsid w:val="006E4521"/>
    <w:rsid w:val="006E4BAB"/>
    <w:rsid w:val="006E5E3E"/>
    <w:rsid w:val="006E6650"/>
    <w:rsid w:val="006E74F4"/>
    <w:rsid w:val="006E7A3C"/>
    <w:rsid w:val="006F092A"/>
    <w:rsid w:val="006F0B06"/>
    <w:rsid w:val="006F0E51"/>
    <w:rsid w:val="006F10DE"/>
    <w:rsid w:val="006F1230"/>
    <w:rsid w:val="006F1282"/>
    <w:rsid w:val="006F18C1"/>
    <w:rsid w:val="006F1C16"/>
    <w:rsid w:val="006F1DE9"/>
    <w:rsid w:val="006F27A0"/>
    <w:rsid w:val="006F2F5C"/>
    <w:rsid w:val="006F31F4"/>
    <w:rsid w:val="006F34A9"/>
    <w:rsid w:val="006F386E"/>
    <w:rsid w:val="006F3E9A"/>
    <w:rsid w:val="006F45FA"/>
    <w:rsid w:val="006F537D"/>
    <w:rsid w:val="006F54D4"/>
    <w:rsid w:val="006F6036"/>
    <w:rsid w:val="006F637A"/>
    <w:rsid w:val="006F64FF"/>
    <w:rsid w:val="006F665A"/>
    <w:rsid w:val="006F6879"/>
    <w:rsid w:val="0070089E"/>
    <w:rsid w:val="00700934"/>
    <w:rsid w:val="0070115F"/>
    <w:rsid w:val="00701C21"/>
    <w:rsid w:val="00701C59"/>
    <w:rsid w:val="00702688"/>
    <w:rsid w:val="00702A7B"/>
    <w:rsid w:val="00702C96"/>
    <w:rsid w:val="00702CA2"/>
    <w:rsid w:val="00703073"/>
    <w:rsid w:val="00703A85"/>
    <w:rsid w:val="00703CBC"/>
    <w:rsid w:val="00703DA1"/>
    <w:rsid w:val="0070438B"/>
    <w:rsid w:val="00704C2B"/>
    <w:rsid w:val="00704C57"/>
    <w:rsid w:val="007067BD"/>
    <w:rsid w:val="007076A3"/>
    <w:rsid w:val="00707B23"/>
    <w:rsid w:val="00707DA4"/>
    <w:rsid w:val="007102A5"/>
    <w:rsid w:val="00710634"/>
    <w:rsid w:val="00711056"/>
    <w:rsid w:val="00711266"/>
    <w:rsid w:val="00711805"/>
    <w:rsid w:val="00712057"/>
    <w:rsid w:val="00712562"/>
    <w:rsid w:val="007128B5"/>
    <w:rsid w:val="00712CE4"/>
    <w:rsid w:val="007141A0"/>
    <w:rsid w:val="007141B2"/>
    <w:rsid w:val="0071472A"/>
    <w:rsid w:val="00715021"/>
    <w:rsid w:val="007160F8"/>
    <w:rsid w:val="007163B0"/>
    <w:rsid w:val="0071655A"/>
    <w:rsid w:val="00716D17"/>
    <w:rsid w:val="00716E5B"/>
    <w:rsid w:val="00716FF0"/>
    <w:rsid w:val="007176BF"/>
    <w:rsid w:val="00717D36"/>
    <w:rsid w:val="00720203"/>
    <w:rsid w:val="00720B7D"/>
    <w:rsid w:val="00720E11"/>
    <w:rsid w:val="0072119E"/>
    <w:rsid w:val="00721626"/>
    <w:rsid w:val="007216C4"/>
    <w:rsid w:val="0072197D"/>
    <w:rsid w:val="00721B8B"/>
    <w:rsid w:val="00722012"/>
    <w:rsid w:val="00722744"/>
    <w:rsid w:val="0072311C"/>
    <w:rsid w:val="00723483"/>
    <w:rsid w:val="007234E3"/>
    <w:rsid w:val="00723C4E"/>
    <w:rsid w:val="00723F25"/>
    <w:rsid w:val="00724189"/>
    <w:rsid w:val="0072453D"/>
    <w:rsid w:val="007245E6"/>
    <w:rsid w:val="007249B4"/>
    <w:rsid w:val="00724AEC"/>
    <w:rsid w:val="00725869"/>
    <w:rsid w:val="00725B72"/>
    <w:rsid w:val="00726A09"/>
    <w:rsid w:val="00727088"/>
    <w:rsid w:val="00727153"/>
    <w:rsid w:val="00727D5A"/>
    <w:rsid w:val="00727FD5"/>
    <w:rsid w:val="00730263"/>
    <w:rsid w:val="007307B8"/>
    <w:rsid w:val="00730D53"/>
    <w:rsid w:val="00732A11"/>
    <w:rsid w:val="007335E8"/>
    <w:rsid w:val="007350A9"/>
    <w:rsid w:val="007353E4"/>
    <w:rsid w:val="0073563A"/>
    <w:rsid w:val="0073565E"/>
    <w:rsid w:val="0073603E"/>
    <w:rsid w:val="00736437"/>
    <w:rsid w:val="00736764"/>
    <w:rsid w:val="00736828"/>
    <w:rsid w:val="007373DC"/>
    <w:rsid w:val="0073778E"/>
    <w:rsid w:val="00737CF9"/>
    <w:rsid w:val="00740228"/>
    <w:rsid w:val="0074066E"/>
    <w:rsid w:val="00740951"/>
    <w:rsid w:val="00741AF1"/>
    <w:rsid w:val="00742628"/>
    <w:rsid w:val="00742A60"/>
    <w:rsid w:val="00742B53"/>
    <w:rsid w:val="00742E6A"/>
    <w:rsid w:val="007432A9"/>
    <w:rsid w:val="00743759"/>
    <w:rsid w:val="00744486"/>
    <w:rsid w:val="007444AE"/>
    <w:rsid w:val="0074549F"/>
    <w:rsid w:val="00745CFF"/>
    <w:rsid w:val="0074603C"/>
    <w:rsid w:val="007461EB"/>
    <w:rsid w:val="00746BDE"/>
    <w:rsid w:val="007472D5"/>
    <w:rsid w:val="007501A3"/>
    <w:rsid w:val="00750436"/>
    <w:rsid w:val="007504DC"/>
    <w:rsid w:val="00750620"/>
    <w:rsid w:val="00751833"/>
    <w:rsid w:val="00751C23"/>
    <w:rsid w:val="0075200A"/>
    <w:rsid w:val="00752113"/>
    <w:rsid w:val="00752EA9"/>
    <w:rsid w:val="007537F0"/>
    <w:rsid w:val="007541F1"/>
    <w:rsid w:val="0075421F"/>
    <w:rsid w:val="007544BC"/>
    <w:rsid w:val="007544F9"/>
    <w:rsid w:val="007545FE"/>
    <w:rsid w:val="00754963"/>
    <w:rsid w:val="00754D16"/>
    <w:rsid w:val="00755AC5"/>
    <w:rsid w:val="00756042"/>
    <w:rsid w:val="00756992"/>
    <w:rsid w:val="00757977"/>
    <w:rsid w:val="00757F2C"/>
    <w:rsid w:val="007608FD"/>
    <w:rsid w:val="0076100C"/>
    <w:rsid w:val="00761610"/>
    <w:rsid w:val="007616C3"/>
    <w:rsid w:val="00761878"/>
    <w:rsid w:val="00761A40"/>
    <w:rsid w:val="0076231A"/>
    <w:rsid w:val="0076258C"/>
    <w:rsid w:val="007628D5"/>
    <w:rsid w:val="00762B28"/>
    <w:rsid w:val="00762E7E"/>
    <w:rsid w:val="00763378"/>
    <w:rsid w:val="00763406"/>
    <w:rsid w:val="007635C2"/>
    <w:rsid w:val="00763F9D"/>
    <w:rsid w:val="00764448"/>
    <w:rsid w:val="0076458E"/>
    <w:rsid w:val="00764739"/>
    <w:rsid w:val="00764DFD"/>
    <w:rsid w:val="00765266"/>
    <w:rsid w:val="007653AF"/>
    <w:rsid w:val="00765A4C"/>
    <w:rsid w:val="00767665"/>
    <w:rsid w:val="00770184"/>
    <w:rsid w:val="00770374"/>
    <w:rsid w:val="00770454"/>
    <w:rsid w:val="00770952"/>
    <w:rsid w:val="007713A9"/>
    <w:rsid w:val="00771430"/>
    <w:rsid w:val="00772048"/>
    <w:rsid w:val="00772340"/>
    <w:rsid w:val="0077269D"/>
    <w:rsid w:val="007726AC"/>
    <w:rsid w:val="00772DE6"/>
    <w:rsid w:val="00772F37"/>
    <w:rsid w:val="00772F5C"/>
    <w:rsid w:val="00773EA8"/>
    <w:rsid w:val="007742AE"/>
    <w:rsid w:val="007745B5"/>
    <w:rsid w:val="00774CB9"/>
    <w:rsid w:val="007750C3"/>
    <w:rsid w:val="007755C4"/>
    <w:rsid w:val="00775ADD"/>
    <w:rsid w:val="00775D4A"/>
    <w:rsid w:val="007763E3"/>
    <w:rsid w:val="00776417"/>
    <w:rsid w:val="00777266"/>
    <w:rsid w:val="007776E7"/>
    <w:rsid w:val="00780010"/>
    <w:rsid w:val="0078056C"/>
    <w:rsid w:val="00780630"/>
    <w:rsid w:val="00780F77"/>
    <w:rsid w:val="0078111E"/>
    <w:rsid w:val="00781603"/>
    <w:rsid w:val="00781BC4"/>
    <w:rsid w:val="00782456"/>
    <w:rsid w:val="007825A0"/>
    <w:rsid w:val="0078369B"/>
    <w:rsid w:val="00783AB0"/>
    <w:rsid w:val="00783B3C"/>
    <w:rsid w:val="00784591"/>
    <w:rsid w:val="007847B7"/>
    <w:rsid w:val="00784F76"/>
    <w:rsid w:val="00785563"/>
    <w:rsid w:val="007861D6"/>
    <w:rsid w:val="0078646F"/>
    <w:rsid w:val="00786542"/>
    <w:rsid w:val="00786D46"/>
    <w:rsid w:val="0078742D"/>
    <w:rsid w:val="00787592"/>
    <w:rsid w:val="00787656"/>
    <w:rsid w:val="00790160"/>
    <w:rsid w:val="007904BD"/>
    <w:rsid w:val="00790978"/>
    <w:rsid w:val="00790B22"/>
    <w:rsid w:val="00790DA4"/>
    <w:rsid w:val="00791041"/>
    <w:rsid w:val="0079129C"/>
    <w:rsid w:val="007918C5"/>
    <w:rsid w:val="00792B27"/>
    <w:rsid w:val="00794305"/>
    <w:rsid w:val="00794A6A"/>
    <w:rsid w:val="00794B20"/>
    <w:rsid w:val="00794B52"/>
    <w:rsid w:val="00794BFD"/>
    <w:rsid w:val="00794F39"/>
    <w:rsid w:val="007953AE"/>
    <w:rsid w:val="007955BA"/>
    <w:rsid w:val="00795CA6"/>
    <w:rsid w:val="00795D97"/>
    <w:rsid w:val="0079625F"/>
    <w:rsid w:val="00796384"/>
    <w:rsid w:val="0079638E"/>
    <w:rsid w:val="0079645B"/>
    <w:rsid w:val="0079768F"/>
    <w:rsid w:val="00797ACC"/>
    <w:rsid w:val="00797E54"/>
    <w:rsid w:val="00797F90"/>
    <w:rsid w:val="007A0137"/>
    <w:rsid w:val="007A1567"/>
    <w:rsid w:val="007A1818"/>
    <w:rsid w:val="007A1A34"/>
    <w:rsid w:val="007A1AD8"/>
    <w:rsid w:val="007A1AF5"/>
    <w:rsid w:val="007A1B36"/>
    <w:rsid w:val="007A23EC"/>
    <w:rsid w:val="007A24B3"/>
    <w:rsid w:val="007A290A"/>
    <w:rsid w:val="007A2D8A"/>
    <w:rsid w:val="007A3AE3"/>
    <w:rsid w:val="007A3D74"/>
    <w:rsid w:val="007A3F2F"/>
    <w:rsid w:val="007A4231"/>
    <w:rsid w:val="007A46B7"/>
    <w:rsid w:val="007A4CC5"/>
    <w:rsid w:val="007A5139"/>
    <w:rsid w:val="007A5627"/>
    <w:rsid w:val="007A5C1A"/>
    <w:rsid w:val="007A5C8F"/>
    <w:rsid w:val="007A5D9C"/>
    <w:rsid w:val="007A6895"/>
    <w:rsid w:val="007A6CD9"/>
    <w:rsid w:val="007B09F5"/>
    <w:rsid w:val="007B0E56"/>
    <w:rsid w:val="007B0F9E"/>
    <w:rsid w:val="007B1374"/>
    <w:rsid w:val="007B1AD2"/>
    <w:rsid w:val="007B236C"/>
    <w:rsid w:val="007B29CE"/>
    <w:rsid w:val="007B2CF9"/>
    <w:rsid w:val="007B33D7"/>
    <w:rsid w:val="007B43A9"/>
    <w:rsid w:val="007B5308"/>
    <w:rsid w:val="007B57D0"/>
    <w:rsid w:val="007B5F3F"/>
    <w:rsid w:val="007B6132"/>
    <w:rsid w:val="007B61D1"/>
    <w:rsid w:val="007B7E9E"/>
    <w:rsid w:val="007C01C5"/>
    <w:rsid w:val="007C0CB9"/>
    <w:rsid w:val="007C2547"/>
    <w:rsid w:val="007C28EB"/>
    <w:rsid w:val="007C2AB1"/>
    <w:rsid w:val="007C2EC0"/>
    <w:rsid w:val="007C383A"/>
    <w:rsid w:val="007C38AE"/>
    <w:rsid w:val="007C3A54"/>
    <w:rsid w:val="007C4254"/>
    <w:rsid w:val="007C4399"/>
    <w:rsid w:val="007C4C6A"/>
    <w:rsid w:val="007C4FC3"/>
    <w:rsid w:val="007C528D"/>
    <w:rsid w:val="007C61CC"/>
    <w:rsid w:val="007C6E7D"/>
    <w:rsid w:val="007C718F"/>
    <w:rsid w:val="007C79E0"/>
    <w:rsid w:val="007C7F3E"/>
    <w:rsid w:val="007C7FFB"/>
    <w:rsid w:val="007D0354"/>
    <w:rsid w:val="007D07F0"/>
    <w:rsid w:val="007D0AAF"/>
    <w:rsid w:val="007D0EA5"/>
    <w:rsid w:val="007D1756"/>
    <w:rsid w:val="007D1822"/>
    <w:rsid w:val="007D198B"/>
    <w:rsid w:val="007D2AA5"/>
    <w:rsid w:val="007D2C78"/>
    <w:rsid w:val="007D2D40"/>
    <w:rsid w:val="007D310C"/>
    <w:rsid w:val="007D51E5"/>
    <w:rsid w:val="007D5836"/>
    <w:rsid w:val="007D5894"/>
    <w:rsid w:val="007D5CD7"/>
    <w:rsid w:val="007D5FEE"/>
    <w:rsid w:val="007D613F"/>
    <w:rsid w:val="007D6589"/>
    <w:rsid w:val="007D6607"/>
    <w:rsid w:val="007D679E"/>
    <w:rsid w:val="007D6A6C"/>
    <w:rsid w:val="007D6BA6"/>
    <w:rsid w:val="007D6C48"/>
    <w:rsid w:val="007D75AC"/>
    <w:rsid w:val="007D7DC9"/>
    <w:rsid w:val="007E0634"/>
    <w:rsid w:val="007E1017"/>
    <w:rsid w:val="007E11CF"/>
    <w:rsid w:val="007E16E3"/>
    <w:rsid w:val="007E17E0"/>
    <w:rsid w:val="007E1DD5"/>
    <w:rsid w:val="007E1E09"/>
    <w:rsid w:val="007E28FD"/>
    <w:rsid w:val="007E293D"/>
    <w:rsid w:val="007E2ACE"/>
    <w:rsid w:val="007E2EC8"/>
    <w:rsid w:val="007E307D"/>
    <w:rsid w:val="007E36DF"/>
    <w:rsid w:val="007E3CD5"/>
    <w:rsid w:val="007E4845"/>
    <w:rsid w:val="007E532B"/>
    <w:rsid w:val="007E5AB3"/>
    <w:rsid w:val="007E5EAF"/>
    <w:rsid w:val="007E6447"/>
    <w:rsid w:val="007E6573"/>
    <w:rsid w:val="007E6B26"/>
    <w:rsid w:val="007E6BD0"/>
    <w:rsid w:val="007E6D45"/>
    <w:rsid w:val="007E77C4"/>
    <w:rsid w:val="007E78FF"/>
    <w:rsid w:val="007F0EA6"/>
    <w:rsid w:val="007F0FCA"/>
    <w:rsid w:val="007F11F7"/>
    <w:rsid w:val="007F1234"/>
    <w:rsid w:val="007F17B1"/>
    <w:rsid w:val="007F18BF"/>
    <w:rsid w:val="007F1910"/>
    <w:rsid w:val="007F21A9"/>
    <w:rsid w:val="007F26F6"/>
    <w:rsid w:val="007F30C3"/>
    <w:rsid w:val="007F35B1"/>
    <w:rsid w:val="007F4213"/>
    <w:rsid w:val="007F4397"/>
    <w:rsid w:val="007F477F"/>
    <w:rsid w:val="007F4F6D"/>
    <w:rsid w:val="007F5DBB"/>
    <w:rsid w:val="007F6CD7"/>
    <w:rsid w:val="007F6E64"/>
    <w:rsid w:val="007F70E9"/>
    <w:rsid w:val="007F7592"/>
    <w:rsid w:val="007F7E98"/>
    <w:rsid w:val="008008D7"/>
    <w:rsid w:val="00800C5E"/>
    <w:rsid w:val="008012E8"/>
    <w:rsid w:val="008014D6"/>
    <w:rsid w:val="00801A27"/>
    <w:rsid w:val="00801B31"/>
    <w:rsid w:val="00801CAA"/>
    <w:rsid w:val="00802687"/>
    <w:rsid w:val="00802BBA"/>
    <w:rsid w:val="00803643"/>
    <w:rsid w:val="008039F2"/>
    <w:rsid w:val="00804034"/>
    <w:rsid w:val="008044EB"/>
    <w:rsid w:val="00804A78"/>
    <w:rsid w:val="008050EB"/>
    <w:rsid w:val="0080524E"/>
    <w:rsid w:val="00805829"/>
    <w:rsid w:val="008059DA"/>
    <w:rsid w:val="00805D8D"/>
    <w:rsid w:val="008067B7"/>
    <w:rsid w:val="0080697F"/>
    <w:rsid w:val="008069A8"/>
    <w:rsid w:val="00807271"/>
    <w:rsid w:val="008076F5"/>
    <w:rsid w:val="008101B8"/>
    <w:rsid w:val="00810226"/>
    <w:rsid w:val="00810233"/>
    <w:rsid w:val="00810ABF"/>
    <w:rsid w:val="00811345"/>
    <w:rsid w:val="0081145A"/>
    <w:rsid w:val="0081191D"/>
    <w:rsid w:val="00811FD1"/>
    <w:rsid w:val="008124F8"/>
    <w:rsid w:val="008127AD"/>
    <w:rsid w:val="00812CDD"/>
    <w:rsid w:val="00812F0B"/>
    <w:rsid w:val="00813EAD"/>
    <w:rsid w:val="008141C5"/>
    <w:rsid w:val="0081497F"/>
    <w:rsid w:val="00814A44"/>
    <w:rsid w:val="0081595A"/>
    <w:rsid w:val="00815F37"/>
    <w:rsid w:val="00816BDF"/>
    <w:rsid w:val="00816CD6"/>
    <w:rsid w:val="0081741C"/>
    <w:rsid w:val="008175DE"/>
    <w:rsid w:val="0081764E"/>
    <w:rsid w:val="00817BC6"/>
    <w:rsid w:val="0082135C"/>
    <w:rsid w:val="00821885"/>
    <w:rsid w:val="008219AB"/>
    <w:rsid w:val="00821C86"/>
    <w:rsid w:val="00822D59"/>
    <w:rsid w:val="008231EB"/>
    <w:rsid w:val="0082345F"/>
    <w:rsid w:val="00823471"/>
    <w:rsid w:val="008238B3"/>
    <w:rsid w:val="00824883"/>
    <w:rsid w:val="00824DB0"/>
    <w:rsid w:val="008252CD"/>
    <w:rsid w:val="008255D8"/>
    <w:rsid w:val="00825798"/>
    <w:rsid w:val="00825C4F"/>
    <w:rsid w:val="00825EB9"/>
    <w:rsid w:val="00826135"/>
    <w:rsid w:val="00826A52"/>
    <w:rsid w:val="00827653"/>
    <w:rsid w:val="00827E28"/>
    <w:rsid w:val="008301E3"/>
    <w:rsid w:val="00830943"/>
    <w:rsid w:val="00830CB7"/>
    <w:rsid w:val="00832352"/>
    <w:rsid w:val="00833559"/>
    <w:rsid w:val="00833C5F"/>
    <w:rsid w:val="00834B15"/>
    <w:rsid w:val="00834E0D"/>
    <w:rsid w:val="00835DC5"/>
    <w:rsid w:val="00835F06"/>
    <w:rsid w:val="00835F98"/>
    <w:rsid w:val="008362D0"/>
    <w:rsid w:val="00836645"/>
    <w:rsid w:val="008368C6"/>
    <w:rsid w:val="00836E0A"/>
    <w:rsid w:val="00836E90"/>
    <w:rsid w:val="00837FD2"/>
    <w:rsid w:val="00841946"/>
    <w:rsid w:val="00841E28"/>
    <w:rsid w:val="0084227C"/>
    <w:rsid w:val="0084241C"/>
    <w:rsid w:val="00842B9B"/>
    <w:rsid w:val="00842BBA"/>
    <w:rsid w:val="00842E24"/>
    <w:rsid w:val="008434F1"/>
    <w:rsid w:val="00843BDA"/>
    <w:rsid w:val="008443CC"/>
    <w:rsid w:val="00844C84"/>
    <w:rsid w:val="00845178"/>
    <w:rsid w:val="008453C5"/>
    <w:rsid w:val="00845811"/>
    <w:rsid w:val="00845AE3"/>
    <w:rsid w:val="0084627C"/>
    <w:rsid w:val="0084656B"/>
    <w:rsid w:val="00846E34"/>
    <w:rsid w:val="008476D2"/>
    <w:rsid w:val="008477B4"/>
    <w:rsid w:val="00847800"/>
    <w:rsid w:val="00847972"/>
    <w:rsid w:val="00847A81"/>
    <w:rsid w:val="00850294"/>
    <w:rsid w:val="00850936"/>
    <w:rsid w:val="00850AC4"/>
    <w:rsid w:val="00850BBD"/>
    <w:rsid w:val="008513B8"/>
    <w:rsid w:val="0085144C"/>
    <w:rsid w:val="008514A7"/>
    <w:rsid w:val="008516D2"/>
    <w:rsid w:val="00851A92"/>
    <w:rsid w:val="00851D1B"/>
    <w:rsid w:val="00852B7C"/>
    <w:rsid w:val="00852EA5"/>
    <w:rsid w:val="008538A3"/>
    <w:rsid w:val="00853DE7"/>
    <w:rsid w:val="00854DA0"/>
    <w:rsid w:val="0085555C"/>
    <w:rsid w:val="00855B88"/>
    <w:rsid w:val="00855C56"/>
    <w:rsid w:val="00855CD4"/>
    <w:rsid w:val="00856561"/>
    <w:rsid w:val="0085704B"/>
    <w:rsid w:val="008572AA"/>
    <w:rsid w:val="00857413"/>
    <w:rsid w:val="008609F0"/>
    <w:rsid w:val="00861929"/>
    <w:rsid w:val="00861BDE"/>
    <w:rsid w:val="00861BFF"/>
    <w:rsid w:val="00862196"/>
    <w:rsid w:val="008623DA"/>
    <w:rsid w:val="00862D53"/>
    <w:rsid w:val="00862F34"/>
    <w:rsid w:val="00863140"/>
    <w:rsid w:val="00863786"/>
    <w:rsid w:val="008641DB"/>
    <w:rsid w:val="00864238"/>
    <w:rsid w:val="00864520"/>
    <w:rsid w:val="00864CAF"/>
    <w:rsid w:val="008651A4"/>
    <w:rsid w:val="008654E2"/>
    <w:rsid w:val="0086632D"/>
    <w:rsid w:val="0086642E"/>
    <w:rsid w:val="00866F2F"/>
    <w:rsid w:val="00867308"/>
    <w:rsid w:val="008676C5"/>
    <w:rsid w:val="0086780A"/>
    <w:rsid w:val="008678A6"/>
    <w:rsid w:val="00867BF6"/>
    <w:rsid w:val="00867DBF"/>
    <w:rsid w:val="008703DE"/>
    <w:rsid w:val="00870528"/>
    <w:rsid w:val="0087098E"/>
    <w:rsid w:val="00870B51"/>
    <w:rsid w:val="00870E6D"/>
    <w:rsid w:val="008717D3"/>
    <w:rsid w:val="00871921"/>
    <w:rsid w:val="00871AD3"/>
    <w:rsid w:val="0087240C"/>
    <w:rsid w:val="00872429"/>
    <w:rsid w:val="008726E4"/>
    <w:rsid w:val="008727FB"/>
    <w:rsid w:val="008728E1"/>
    <w:rsid w:val="008730DA"/>
    <w:rsid w:val="008731F5"/>
    <w:rsid w:val="008735E0"/>
    <w:rsid w:val="00873607"/>
    <w:rsid w:val="00873A31"/>
    <w:rsid w:val="00873E3C"/>
    <w:rsid w:val="00873FBF"/>
    <w:rsid w:val="00874507"/>
    <w:rsid w:val="00874631"/>
    <w:rsid w:val="00875B84"/>
    <w:rsid w:val="00875F11"/>
    <w:rsid w:val="008760ED"/>
    <w:rsid w:val="008774F7"/>
    <w:rsid w:val="00877C40"/>
    <w:rsid w:val="00880326"/>
    <w:rsid w:val="00880625"/>
    <w:rsid w:val="00880CB6"/>
    <w:rsid w:val="00880FBF"/>
    <w:rsid w:val="00881026"/>
    <w:rsid w:val="00881557"/>
    <w:rsid w:val="008815E7"/>
    <w:rsid w:val="0088164F"/>
    <w:rsid w:val="00881785"/>
    <w:rsid w:val="00882990"/>
    <w:rsid w:val="00882B29"/>
    <w:rsid w:val="00883081"/>
    <w:rsid w:val="008831B2"/>
    <w:rsid w:val="0088330C"/>
    <w:rsid w:val="00883346"/>
    <w:rsid w:val="0088348C"/>
    <w:rsid w:val="00883B25"/>
    <w:rsid w:val="00883E6E"/>
    <w:rsid w:val="008859A9"/>
    <w:rsid w:val="00885CF5"/>
    <w:rsid w:val="00886104"/>
    <w:rsid w:val="008862CC"/>
    <w:rsid w:val="00886C0E"/>
    <w:rsid w:val="00886D46"/>
    <w:rsid w:val="008903D6"/>
    <w:rsid w:val="00891280"/>
    <w:rsid w:val="008914BB"/>
    <w:rsid w:val="0089182D"/>
    <w:rsid w:val="00891998"/>
    <w:rsid w:val="00891B00"/>
    <w:rsid w:val="00891C64"/>
    <w:rsid w:val="00892002"/>
    <w:rsid w:val="008920BE"/>
    <w:rsid w:val="00892C66"/>
    <w:rsid w:val="008930E1"/>
    <w:rsid w:val="008934A3"/>
    <w:rsid w:val="00893546"/>
    <w:rsid w:val="00893D79"/>
    <w:rsid w:val="008948CA"/>
    <w:rsid w:val="00894F58"/>
    <w:rsid w:val="008955B0"/>
    <w:rsid w:val="008959C9"/>
    <w:rsid w:val="00895B8A"/>
    <w:rsid w:val="00896EB3"/>
    <w:rsid w:val="00897898"/>
    <w:rsid w:val="00897A13"/>
    <w:rsid w:val="008A0098"/>
    <w:rsid w:val="008A0277"/>
    <w:rsid w:val="008A05CA"/>
    <w:rsid w:val="008A0794"/>
    <w:rsid w:val="008A0C72"/>
    <w:rsid w:val="008A1DC2"/>
    <w:rsid w:val="008A20AB"/>
    <w:rsid w:val="008A20F0"/>
    <w:rsid w:val="008A2146"/>
    <w:rsid w:val="008A35FD"/>
    <w:rsid w:val="008A47EB"/>
    <w:rsid w:val="008A566E"/>
    <w:rsid w:val="008A61D4"/>
    <w:rsid w:val="008A6426"/>
    <w:rsid w:val="008A6691"/>
    <w:rsid w:val="008A66BB"/>
    <w:rsid w:val="008A6BAC"/>
    <w:rsid w:val="008A6C84"/>
    <w:rsid w:val="008A749A"/>
    <w:rsid w:val="008A76E7"/>
    <w:rsid w:val="008A786A"/>
    <w:rsid w:val="008A7A3F"/>
    <w:rsid w:val="008B07F4"/>
    <w:rsid w:val="008B171E"/>
    <w:rsid w:val="008B2328"/>
    <w:rsid w:val="008B2F4D"/>
    <w:rsid w:val="008B3B31"/>
    <w:rsid w:val="008B55AC"/>
    <w:rsid w:val="008B5784"/>
    <w:rsid w:val="008B5B75"/>
    <w:rsid w:val="008B5E2A"/>
    <w:rsid w:val="008B5FAC"/>
    <w:rsid w:val="008B699B"/>
    <w:rsid w:val="008B69C0"/>
    <w:rsid w:val="008B6ADD"/>
    <w:rsid w:val="008B6C09"/>
    <w:rsid w:val="008B6EE2"/>
    <w:rsid w:val="008B6FFF"/>
    <w:rsid w:val="008B7A7B"/>
    <w:rsid w:val="008B7E03"/>
    <w:rsid w:val="008C0022"/>
    <w:rsid w:val="008C03F1"/>
    <w:rsid w:val="008C0CD1"/>
    <w:rsid w:val="008C0E1E"/>
    <w:rsid w:val="008C10DA"/>
    <w:rsid w:val="008C155B"/>
    <w:rsid w:val="008C1BB5"/>
    <w:rsid w:val="008C232D"/>
    <w:rsid w:val="008C2957"/>
    <w:rsid w:val="008C2CEF"/>
    <w:rsid w:val="008C33C3"/>
    <w:rsid w:val="008C3B42"/>
    <w:rsid w:val="008C3DFC"/>
    <w:rsid w:val="008C3FC8"/>
    <w:rsid w:val="008C4050"/>
    <w:rsid w:val="008C5818"/>
    <w:rsid w:val="008C5A9F"/>
    <w:rsid w:val="008C5AA3"/>
    <w:rsid w:val="008C5D76"/>
    <w:rsid w:val="008C6135"/>
    <w:rsid w:val="008C645F"/>
    <w:rsid w:val="008C666E"/>
    <w:rsid w:val="008C691C"/>
    <w:rsid w:val="008C6948"/>
    <w:rsid w:val="008C6FF5"/>
    <w:rsid w:val="008C7B42"/>
    <w:rsid w:val="008C7CE7"/>
    <w:rsid w:val="008D07D0"/>
    <w:rsid w:val="008D0904"/>
    <w:rsid w:val="008D09A3"/>
    <w:rsid w:val="008D1037"/>
    <w:rsid w:val="008D11BE"/>
    <w:rsid w:val="008D141A"/>
    <w:rsid w:val="008D1B2A"/>
    <w:rsid w:val="008D1B3D"/>
    <w:rsid w:val="008D1E31"/>
    <w:rsid w:val="008D2237"/>
    <w:rsid w:val="008D2D32"/>
    <w:rsid w:val="008D3262"/>
    <w:rsid w:val="008D36D6"/>
    <w:rsid w:val="008D42CC"/>
    <w:rsid w:val="008D434C"/>
    <w:rsid w:val="008D4D01"/>
    <w:rsid w:val="008D57CE"/>
    <w:rsid w:val="008D6462"/>
    <w:rsid w:val="008D6C02"/>
    <w:rsid w:val="008D76F9"/>
    <w:rsid w:val="008E057F"/>
    <w:rsid w:val="008E0616"/>
    <w:rsid w:val="008E07B7"/>
    <w:rsid w:val="008E1718"/>
    <w:rsid w:val="008E1ECE"/>
    <w:rsid w:val="008E2508"/>
    <w:rsid w:val="008E2ACB"/>
    <w:rsid w:val="008E2F25"/>
    <w:rsid w:val="008E34C7"/>
    <w:rsid w:val="008E35DE"/>
    <w:rsid w:val="008E38B4"/>
    <w:rsid w:val="008E49FE"/>
    <w:rsid w:val="008E6708"/>
    <w:rsid w:val="008E6AC4"/>
    <w:rsid w:val="008E6D05"/>
    <w:rsid w:val="008E72DE"/>
    <w:rsid w:val="008E7791"/>
    <w:rsid w:val="008E7962"/>
    <w:rsid w:val="008E7C8F"/>
    <w:rsid w:val="008F022A"/>
    <w:rsid w:val="008F073A"/>
    <w:rsid w:val="008F08D7"/>
    <w:rsid w:val="008F0A63"/>
    <w:rsid w:val="008F0F81"/>
    <w:rsid w:val="008F154C"/>
    <w:rsid w:val="008F217C"/>
    <w:rsid w:val="008F2327"/>
    <w:rsid w:val="008F25BD"/>
    <w:rsid w:val="008F2621"/>
    <w:rsid w:val="008F2629"/>
    <w:rsid w:val="008F2FD0"/>
    <w:rsid w:val="008F32E9"/>
    <w:rsid w:val="008F352B"/>
    <w:rsid w:val="008F3C90"/>
    <w:rsid w:val="008F4ACB"/>
    <w:rsid w:val="008F4C0C"/>
    <w:rsid w:val="008F4E64"/>
    <w:rsid w:val="008F61BF"/>
    <w:rsid w:val="008F633E"/>
    <w:rsid w:val="008F63C6"/>
    <w:rsid w:val="008F69F8"/>
    <w:rsid w:val="008F77CB"/>
    <w:rsid w:val="008F7D07"/>
    <w:rsid w:val="009006F7"/>
    <w:rsid w:val="00900A95"/>
    <w:rsid w:val="009010B5"/>
    <w:rsid w:val="009010E2"/>
    <w:rsid w:val="009016F5"/>
    <w:rsid w:val="0090175F"/>
    <w:rsid w:val="00901BFC"/>
    <w:rsid w:val="00901C6A"/>
    <w:rsid w:val="00902680"/>
    <w:rsid w:val="00902834"/>
    <w:rsid w:val="009029CA"/>
    <w:rsid w:val="00902E38"/>
    <w:rsid w:val="009031CF"/>
    <w:rsid w:val="009032AE"/>
    <w:rsid w:val="0090352C"/>
    <w:rsid w:val="0090360E"/>
    <w:rsid w:val="00903A89"/>
    <w:rsid w:val="00904419"/>
    <w:rsid w:val="009048C7"/>
    <w:rsid w:val="009049DF"/>
    <w:rsid w:val="00904C83"/>
    <w:rsid w:val="0090552A"/>
    <w:rsid w:val="00905B7A"/>
    <w:rsid w:val="00905FC2"/>
    <w:rsid w:val="009062F3"/>
    <w:rsid w:val="00906D33"/>
    <w:rsid w:val="0090718C"/>
    <w:rsid w:val="009072C2"/>
    <w:rsid w:val="0090780F"/>
    <w:rsid w:val="009103D1"/>
    <w:rsid w:val="00910764"/>
    <w:rsid w:val="0091176C"/>
    <w:rsid w:val="00911A1C"/>
    <w:rsid w:val="0091318B"/>
    <w:rsid w:val="009133C2"/>
    <w:rsid w:val="00913462"/>
    <w:rsid w:val="00913577"/>
    <w:rsid w:val="009136B5"/>
    <w:rsid w:val="00914092"/>
    <w:rsid w:val="00914271"/>
    <w:rsid w:val="00915188"/>
    <w:rsid w:val="00915C69"/>
    <w:rsid w:val="00915ED8"/>
    <w:rsid w:val="00915F2E"/>
    <w:rsid w:val="00916FF1"/>
    <w:rsid w:val="009177B2"/>
    <w:rsid w:val="00917C3E"/>
    <w:rsid w:val="00917CAA"/>
    <w:rsid w:val="009202B4"/>
    <w:rsid w:val="009202BD"/>
    <w:rsid w:val="0092175A"/>
    <w:rsid w:val="00921780"/>
    <w:rsid w:val="0092194A"/>
    <w:rsid w:val="00921EB1"/>
    <w:rsid w:val="00922769"/>
    <w:rsid w:val="00922A0A"/>
    <w:rsid w:val="009230E7"/>
    <w:rsid w:val="0092333D"/>
    <w:rsid w:val="00923441"/>
    <w:rsid w:val="00923553"/>
    <w:rsid w:val="0092374B"/>
    <w:rsid w:val="0092562B"/>
    <w:rsid w:val="00925862"/>
    <w:rsid w:val="00925AB1"/>
    <w:rsid w:val="00926188"/>
    <w:rsid w:val="009267FD"/>
    <w:rsid w:val="00926DC7"/>
    <w:rsid w:val="00927137"/>
    <w:rsid w:val="009273A4"/>
    <w:rsid w:val="00927402"/>
    <w:rsid w:val="00927A6B"/>
    <w:rsid w:val="00927D6E"/>
    <w:rsid w:val="00930010"/>
    <w:rsid w:val="009301D1"/>
    <w:rsid w:val="00930218"/>
    <w:rsid w:val="009318AB"/>
    <w:rsid w:val="00932714"/>
    <w:rsid w:val="009334E6"/>
    <w:rsid w:val="00933CEA"/>
    <w:rsid w:val="00934430"/>
    <w:rsid w:val="00934AEB"/>
    <w:rsid w:val="00934D8D"/>
    <w:rsid w:val="0093527B"/>
    <w:rsid w:val="009358AE"/>
    <w:rsid w:val="00935A1B"/>
    <w:rsid w:val="0093619E"/>
    <w:rsid w:val="00936EAF"/>
    <w:rsid w:val="00936FB0"/>
    <w:rsid w:val="00937820"/>
    <w:rsid w:val="0093789D"/>
    <w:rsid w:val="0094045C"/>
    <w:rsid w:val="009404B3"/>
    <w:rsid w:val="009409C3"/>
    <w:rsid w:val="00941162"/>
    <w:rsid w:val="00941334"/>
    <w:rsid w:val="00941578"/>
    <w:rsid w:val="00941C21"/>
    <w:rsid w:val="00942527"/>
    <w:rsid w:val="0094268B"/>
    <w:rsid w:val="00943740"/>
    <w:rsid w:val="00943782"/>
    <w:rsid w:val="00943AF1"/>
    <w:rsid w:val="00943F1F"/>
    <w:rsid w:val="00943F51"/>
    <w:rsid w:val="009441B5"/>
    <w:rsid w:val="00944366"/>
    <w:rsid w:val="00945418"/>
    <w:rsid w:val="00945913"/>
    <w:rsid w:val="00945A3A"/>
    <w:rsid w:val="00946093"/>
    <w:rsid w:val="009467EC"/>
    <w:rsid w:val="0094699B"/>
    <w:rsid w:val="00946BF3"/>
    <w:rsid w:val="00946F2B"/>
    <w:rsid w:val="0094708D"/>
    <w:rsid w:val="00947256"/>
    <w:rsid w:val="009500DC"/>
    <w:rsid w:val="009505B7"/>
    <w:rsid w:val="00950A16"/>
    <w:rsid w:val="00950E15"/>
    <w:rsid w:val="00951790"/>
    <w:rsid w:val="00952229"/>
    <w:rsid w:val="009530F6"/>
    <w:rsid w:val="009532CA"/>
    <w:rsid w:val="00953520"/>
    <w:rsid w:val="00953B10"/>
    <w:rsid w:val="00953BB6"/>
    <w:rsid w:val="00954044"/>
    <w:rsid w:val="0095545A"/>
    <w:rsid w:val="009554C4"/>
    <w:rsid w:val="009554CC"/>
    <w:rsid w:val="0095551D"/>
    <w:rsid w:val="009557FD"/>
    <w:rsid w:val="0095582D"/>
    <w:rsid w:val="00955EAB"/>
    <w:rsid w:val="00955F61"/>
    <w:rsid w:val="00955F93"/>
    <w:rsid w:val="0095602E"/>
    <w:rsid w:val="009567F5"/>
    <w:rsid w:val="009568BC"/>
    <w:rsid w:val="00956B10"/>
    <w:rsid w:val="00957637"/>
    <w:rsid w:val="00957D4D"/>
    <w:rsid w:val="00961119"/>
    <w:rsid w:val="00961309"/>
    <w:rsid w:val="009613DE"/>
    <w:rsid w:val="00962308"/>
    <w:rsid w:val="009623C5"/>
    <w:rsid w:val="009624DB"/>
    <w:rsid w:val="00962566"/>
    <w:rsid w:val="00962AE9"/>
    <w:rsid w:val="00963008"/>
    <w:rsid w:val="0096316E"/>
    <w:rsid w:val="0096479A"/>
    <w:rsid w:val="00964BDD"/>
    <w:rsid w:val="0096534B"/>
    <w:rsid w:val="0096602B"/>
    <w:rsid w:val="009660D4"/>
    <w:rsid w:val="009669C9"/>
    <w:rsid w:val="00966B49"/>
    <w:rsid w:val="009671EC"/>
    <w:rsid w:val="00967B0D"/>
    <w:rsid w:val="00967C61"/>
    <w:rsid w:val="00970130"/>
    <w:rsid w:val="00970199"/>
    <w:rsid w:val="0097075D"/>
    <w:rsid w:val="00970858"/>
    <w:rsid w:val="00970D3D"/>
    <w:rsid w:val="00970D69"/>
    <w:rsid w:val="009716F2"/>
    <w:rsid w:val="009726A3"/>
    <w:rsid w:val="00972D4B"/>
    <w:rsid w:val="0097305B"/>
    <w:rsid w:val="009730EE"/>
    <w:rsid w:val="009737A7"/>
    <w:rsid w:val="009741D4"/>
    <w:rsid w:val="009744CD"/>
    <w:rsid w:val="009748F3"/>
    <w:rsid w:val="00974E2D"/>
    <w:rsid w:val="0097539A"/>
    <w:rsid w:val="00975940"/>
    <w:rsid w:val="00975A65"/>
    <w:rsid w:val="00976162"/>
    <w:rsid w:val="009761F8"/>
    <w:rsid w:val="009772B3"/>
    <w:rsid w:val="009772DB"/>
    <w:rsid w:val="009773A1"/>
    <w:rsid w:val="009803B3"/>
    <w:rsid w:val="00981414"/>
    <w:rsid w:val="00981BBA"/>
    <w:rsid w:val="0098245A"/>
    <w:rsid w:val="0098261D"/>
    <w:rsid w:val="00982ECD"/>
    <w:rsid w:val="00983BD4"/>
    <w:rsid w:val="009842E6"/>
    <w:rsid w:val="009851C7"/>
    <w:rsid w:val="009853A3"/>
    <w:rsid w:val="009857B4"/>
    <w:rsid w:val="00985CFF"/>
    <w:rsid w:val="00986986"/>
    <w:rsid w:val="00986A7D"/>
    <w:rsid w:val="00987606"/>
    <w:rsid w:val="0098784F"/>
    <w:rsid w:val="00987FC2"/>
    <w:rsid w:val="0099098D"/>
    <w:rsid w:val="00990B44"/>
    <w:rsid w:val="00991250"/>
    <w:rsid w:val="0099148B"/>
    <w:rsid w:val="00991965"/>
    <w:rsid w:val="00991ADE"/>
    <w:rsid w:val="00991C25"/>
    <w:rsid w:val="0099283A"/>
    <w:rsid w:val="00992CF0"/>
    <w:rsid w:val="00993146"/>
    <w:rsid w:val="0099356F"/>
    <w:rsid w:val="00993FF0"/>
    <w:rsid w:val="009944CF"/>
    <w:rsid w:val="00994542"/>
    <w:rsid w:val="00994A68"/>
    <w:rsid w:val="00994B0D"/>
    <w:rsid w:val="00994B83"/>
    <w:rsid w:val="009958C4"/>
    <w:rsid w:val="00995C41"/>
    <w:rsid w:val="00995EEB"/>
    <w:rsid w:val="0099642D"/>
    <w:rsid w:val="00996B05"/>
    <w:rsid w:val="009973A2"/>
    <w:rsid w:val="009973E5"/>
    <w:rsid w:val="00997544"/>
    <w:rsid w:val="00997664"/>
    <w:rsid w:val="009976AA"/>
    <w:rsid w:val="009976BE"/>
    <w:rsid w:val="009A024C"/>
    <w:rsid w:val="009A1485"/>
    <w:rsid w:val="009A1B61"/>
    <w:rsid w:val="009A2EA9"/>
    <w:rsid w:val="009A313D"/>
    <w:rsid w:val="009A31DB"/>
    <w:rsid w:val="009A37BE"/>
    <w:rsid w:val="009A3E3C"/>
    <w:rsid w:val="009A4133"/>
    <w:rsid w:val="009A4231"/>
    <w:rsid w:val="009A4AD8"/>
    <w:rsid w:val="009A4D37"/>
    <w:rsid w:val="009A4F57"/>
    <w:rsid w:val="009A5645"/>
    <w:rsid w:val="009A5D40"/>
    <w:rsid w:val="009A5F50"/>
    <w:rsid w:val="009A6089"/>
    <w:rsid w:val="009A60A1"/>
    <w:rsid w:val="009A6125"/>
    <w:rsid w:val="009A6A77"/>
    <w:rsid w:val="009A6ACE"/>
    <w:rsid w:val="009A6DE7"/>
    <w:rsid w:val="009A6F8F"/>
    <w:rsid w:val="009A70C4"/>
    <w:rsid w:val="009A7812"/>
    <w:rsid w:val="009B0265"/>
    <w:rsid w:val="009B064F"/>
    <w:rsid w:val="009B0741"/>
    <w:rsid w:val="009B188E"/>
    <w:rsid w:val="009B1C33"/>
    <w:rsid w:val="009B1DE9"/>
    <w:rsid w:val="009B2475"/>
    <w:rsid w:val="009B2513"/>
    <w:rsid w:val="009B2E23"/>
    <w:rsid w:val="009B3FA3"/>
    <w:rsid w:val="009B40ED"/>
    <w:rsid w:val="009B41DE"/>
    <w:rsid w:val="009B42C6"/>
    <w:rsid w:val="009B4C5D"/>
    <w:rsid w:val="009B4E0D"/>
    <w:rsid w:val="009B4EC4"/>
    <w:rsid w:val="009B5862"/>
    <w:rsid w:val="009B5B68"/>
    <w:rsid w:val="009B5C78"/>
    <w:rsid w:val="009B6E35"/>
    <w:rsid w:val="009B7CCE"/>
    <w:rsid w:val="009C03EA"/>
    <w:rsid w:val="009C05D2"/>
    <w:rsid w:val="009C0C68"/>
    <w:rsid w:val="009C0CD9"/>
    <w:rsid w:val="009C1107"/>
    <w:rsid w:val="009C1A26"/>
    <w:rsid w:val="009C1C1C"/>
    <w:rsid w:val="009C1D60"/>
    <w:rsid w:val="009C1DD2"/>
    <w:rsid w:val="009C1F73"/>
    <w:rsid w:val="009C28B0"/>
    <w:rsid w:val="009C2BA2"/>
    <w:rsid w:val="009C3835"/>
    <w:rsid w:val="009C46AC"/>
    <w:rsid w:val="009C47B5"/>
    <w:rsid w:val="009C6058"/>
    <w:rsid w:val="009C658B"/>
    <w:rsid w:val="009C6A57"/>
    <w:rsid w:val="009C6BFB"/>
    <w:rsid w:val="009C76A8"/>
    <w:rsid w:val="009C7AEF"/>
    <w:rsid w:val="009D0663"/>
    <w:rsid w:val="009D1348"/>
    <w:rsid w:val="009D13DB"/>
    <w:rsid w:val="009D1467"/>
    <w:rsid w:val="009D1A16"/>
    <w:rsid w:val="009D1C94"/>
    <w:rsid w:val="009D24F0"/>
    <w:rsid w:val="009D295C"/>
    <w:rsid w:val="009D4BE5"/>
    <w:rsid w:val="009D4D86"/>
    <w:rsid w:val="009D57F1"/>
    <w:rsid w:val="009D66F0"/>
    <w:rsid w:val="009D6B82"/>
    <w:rsid w:val="009D721F"/>
    <w:rsid w:val="009D73A3"/>
    <w:rsid w:val="009E001D"/>
    <w:rsid w:val="009E11C1"/>
    <w:rsid w:val="009E1511"/>
    <w:rsid w:val="009E1636"/>
    <w:rsid w:val="009E18AD"/>
    <w:rsid w:val="009E1BAB"/>
    <w:rsid w:val="009E1E9B"/>
    <w:rsid w:val="009E1FE4"/>
    <w:rsid w:val="009E296B"/>
    <w:rsid w:val="009E31E3"/>
    <w:rsid w:val="009E3B9C"/>
    <w:rsid w:val="009E3ED1"/>
    <w:rsid w:val="009E404B"/>
    <w:rsid w:val="009E47A4"/>
    <w:rsid w:val="009E4B92"/>
    <w:rsid w:val="009E4F2A"/>
    <w:rsid w:val="009E6338"/>
    <w:rsid w:val="009E63CE"/>
    <w:rsid w:val="009E7FE7"/>
    <w:rsid w:val="009E7FFA"/>
    <w:rsid w:val="009F0155"/>
    <w:rsid w:val="009F0694"/>
    <w:rsid w:val="009F0D55"/>
    <w:rsid w:val="009F12D3"/>
    <w:rsid w:val="009F1648"/>
    <w:rsid w:val="009F1955"/>
    <w:rsid w:val="009F2270"/>
    <w:rsid w:val="009F238A"/>
    <w:rsid w:val="009F29C0"/>
    <w:rsid w:val="009F2D21"/>
    <w:rsid w:val="009F30E4"/>
    <w:rsid w:val="009F3B5E"/>
    <w:rsid w:val="009F3C2C"/>
    <w:rsid w:val="009F43A8"/>
    <w:rsid w:val="009F491D"/>
    <w:rsid w:val="009F5C61"/>
    <w:rsid w:val="009F674D"/>
    <w:rsid w:val="009F70E8"/>
    <w:rsid w:val="009F74D2"/>
    <w:rsid w:val="00A00255"/>
    <w:rsid w:val="00A01276"/>
    <w:rsid w:val="00A0132D"/>
    <w:rsid w:val="00A01392"/>
    <w:rsid w:val="00A014E7"/>
    <w:rsid w:val="00A01663"/>
    <w:rsid w:val="00A0169C"/>
    <w:rsid w:val="00A01B30"/>
    <w:rsid w:val="00A0216D"/>
    <w:rsid w:val="00A022E9"/>
    <w:rsid w:val="00A0256F"/>
    <w:rsid w:val="00A03516"/>
    <w:rsid w:val="00A035FD"/>
    <w:rsid w:val="00A0375C"/>
    <w:rsid w:val="00A038C7"/>
    <w:rsid w:val="00A045A3"/>
    <w:rsid w:val="00A05E7E"/>
    <w:rsid w:val="00A06027"/>
    <w:rsid w:val="00A06232"/>
    <w:rsid w:val="00A07284"/>
    <w:rsid w:val="00A0761E"/>
    <w:rsid w:val="00A07745"/>
    <w:rsid w:val="00A100B0"/>
    <w:rsid w:val="00A10125"/>
    <w:rsid w:val="00A11579"/>
    <w:rsid w:val="00A115C3"/>
    <w:rsid w:val="00A11A95"/>
    <w:rsid w:val="00A123DB"/>
    <w:rsid w:val="00A1266C"/>
    <w:rsid w:val="00A12CF0"/>
    <w:rsid w:val="00A12E93"/>
    <w:rsid w:val="00A130B6"/>
    <w:rsid w:val="00A1348E"/>
    <w:rsid w:val="00A13AB3"/>
    <w:rsid w:val="00A13B2B"/>
    <w:rsid w:val="00A13C74"/>
    <w:rsid w:val="00A142D6"/>
    <w:rsid w:val="00A14326"/>
    <w:rsid w:val="00A1453C"/>
    <w:rsid w:val="00A14ED9"/>
    <w:rsid w:val="00A14F03"/>
    <w:rsid w:val="00A1569A"/>
    <w:rsid w:val="00A1599E"/>
    <w:rsid w:val="00A1643F"/>
    <w:rsid w:val="00A1689A"/>
    <w:rsid w:val="00A16914"/>
    <w:rsid w:val="00A20179"/>
    <w:rsid w:val="00A20288"/>
    <w:rsid w:val="00A208F8"/>
    <w:rsid w:val="00A20AFF"/>
    <w:rsid w:val="00A21728"/>
    <w:rsid w:val="00A21882"/>
    <w:rsid w:val="00A21B70"/>
    <w:rsid w:val="00A22876"/>
    <w:rsid w:val="00A22B6F"/>
    <w:rsid w:val="00A22E68"/>
    <w:rsid w:val="00A23BC1"/>
    <w:rsid w:val="00A241D7"/>
    <w:rsid w:val="00A251AB"/>
    <w:rsid w:val="00A25233"/>
    <w:rsid w:val="00A252DB"/>
    <w:rsid w:val="00A25BBF"/>
    <w:rsid w:val="00A25C51"/>
    <w:rsid w:val="00A25DA2"/>
    <w:rsid w:val="00A26768"/>
    <w:rsid w:val="00A26C0C"/>
    <w:rsid w:val="00A26F96"/>
    <w:rsid w:val="00A2760E"/>
    <w:rsid w:val="00A30024"/>
    <w:rsid w:val="00A30226"/>
    <w:rsid w:val="00A313C9"/>
    <w:rsid w:val="00A316B5"/>
    <w:rsid w:val="00A31B96"/>
    <w:rsid w:val="00A31DCF"/>
    <w:rsid w:val="00A32535"/>
    <w:rsid w:val="00A32878"/>
    <w:rsid w:val="00A32E85"/>
    <w:rsid w:val="00A32ECD"/>
    <w:rsid w:val="00A32FF7"/>
    <w:rsid w:val="00A33171"/>
    <w:rsid w:val="00A33626"/>
    <w:rsid w:val="00A33B63"/>
    <w:rsid w:val="00A342DD"/>
    <w:rsid w:val="00A34957"/>
    <w:rsid w:val="00A34CF9"/>
    <w:rsid w:val="00A353AE"/>
    <w:rsid w:val="00A3551A"/>
    <w:rsid w:val="00A36469"/>
    <w:rsid w:val="00A36E76"/>
    <w:rsid w:val="00A370D9"/>
    <w:rsid w:val="00A37605"/>
    <w:rsid w:val="00A37783"/>
    <w:rsid w:val="00A3783E"/>
    <w:rsid w:val="00A3784E"/>
    <w:rsid w:val="00A37C68"/>
    <w:rsid w:val="00A40777"/>
    <w:rsid w:val="00A4077E"/>
    <w:rsid w:val="00A40C85"/>
    <w:rsid w:val="00A41419"/>
    <w:rsid w:val="00A41432"/>
    <w:rsid w:val="00A41446"/>
    <w:rsid w:val="00A41819"/>
    <w:rsid w:val="00A41B1F"/>
    <w:rsid w:val="00A41C0A"/>
    <w:rsid w:val="00A42158"/>
    <w:rsid w:val="00A42215"/>
    <w:rsid w:val="00A42492"/>
    <w:rsid w:val="00A42493"/>
    <w:rsid w:val="00A425AF"/>
    <w:rsid w:val="00A42D77"/>
    <w:rsid w:val="00A43732"/>
    <w:rsid w:val="00A43946"/>
    <w:rsid w:val="00A43C24"/>
    <w:rsid w:val="00A44030"/>
    <w:rsid w:val="00A4491E"/>
    <w:rsid w:val="00A4583A"/>
    <w:rsid w:val="00A45952"/>
    <w:rsid w:val="00A45BD6"/>
    <w:rsid w:val="00A461A5"/>
    <w:rsid w:val="00A465EC"/>
    <w:rsid w:val="00A474E2"/>
    <w:rsid w:val="00A47AEA"/>
    <w:rsid w:val="00A503BD"/>
    <w:rsid w:val="00A506A0"/>
    <w:rsid w:val="00A506DC"/>
    <w:rsid w:val="00A51549"/>
    <w:rsid w:val="00A51B43"/>
    <w:rsid w:val="00A525AE"/>
    <w:rsid w:val="00A525F7"/>
    <w:rsid w:val="00A52688"/>
    <w:rsid w:val="00A52A67"/>
    <w:rsid w:val="00A5388D"/>
    <w:rsid w:val="00A53980"/>
    <w:rsid w:val="00A5533B"/>
    <w:rsid w:val="00A564DA"/>
    <w:rsid w:val="00A5729E"/>
    <w:rsid w:val="00A57393"/>
    <w:rsid w:val="00A575F1"/>
    <w:rsid w:val="00A57819"/>
    <w:rsid w:val="00A57A2B"/>
    <w:rsid w:val="00A57D6B"/>
    <w:rsid w:val="00A60065"/>
    <w:rsid w:val="00A619C6"/>
    <w:rsid w:val="00A61DD7"/>
    <w:rsid w:val="00A6248A"/>
    <w:rsid w:val="00A625FA"/>
    <w:rsid w:val="00A646E8"/>
    <w:rsid w:val="00A64C09"/>
    <w:rsid w:val="00A64F5D"/>
    <w:rsid w:val="00A65188"/>
    <w:rsid w:val="00A65ECA"/>
    <w:rsid w:val="00A66F47"/>
    <w:rsid w:val="00A66FF7"/>
    <w:rsid w:val="00A70362"/>
    <w:rsid w:val="00A70D3E"/>
    <w:rsid w:val="00A70F6A"/>
    <w:rsid w:val="00A714BE"/>
    <w:rsid w:val="00A71723"/>
    <w:rsid w:val="00A71C69"/>
    <w:rsid w:val="00A72B5B"/>
    <w:rsid w:val="00A72D1B"/>
    <w:rsid w:val="00A7347C"/>
    <w:rsid w:val="00A73B9C"/>
    <w:rsid w:val="00A7406E"/>
    <w:rsid w:val="00A74306"/>
    <w:rsid w:val="00A745B6"/>
    <w:rsid w:val="00A74952"/>
    <w:rsid w:val="00A74BDB"/>
    <w:rsid w:val="00A74E33"/>
    <w:rsid w:val="00A74E5B"/>
    <w:rsid w:val="00A758CE"/>
    <w:rsid w:val="00A7659C"/>
    <w:rsid w:val="00A76A69"/>
    <w:rsid w:val="00A772E9"/>
    <w:rsid w:val="00A77F0F"/>
    <w:rsid w:val="00A8033A"/>
    <w:rsid w:val="00A804D3"/>
    <w:rsid w:val="00A807B6"/>
    <w:rsid w:val="00A80E40"/>
    <w:rsid w:val="00A8140E"/>
    <w:rsid w:val="00A815AF"/>
    <w:rsid w:val="00A81B61"/>
    <w:rsid w:val="00A81D01"/>
    <w:rsid w:val="00A82AA1"/>
    <w:rsid w:val="00A82BD9"/>
    <w:rsid w:val="00A82CEE"/>
    <w:rsid w:val="00A83D23"/>
    <w:rsid w:val="00A84ABB"/>
    <w:rsid w:val="00A84EF1"/>
    <w:rsid w:val="00A85012"/>
    <w:rsid w:val="00A85372"/>
    <w:rsid w:val="00A8549A"/>
    <w:rsid w:val="00A857BE"/>
    <w:rsid w:val="00A85C0A"/>
    <w:rsid w:val="00A86017"/>
    <w:rsid w:val="00A86113"/>
    <w:rsid w:val="00A862F4"/>
    <w:rsid w:val="00A866AC"/>
    <w:rsid w:val="00A86A1A"/>
    <w:rsid w:val="00A86ADB"/>
    <w:rsid w:val="00A875C0"/>
    <w:rsid w:val="00A87701"/>
    <w:rsid w:val="00A87792"/>
    <w:rsid w:val="00A877D0"/>
    <w:rsid w:val="00A87AC3"/>
    <w:rsid w:val="00A87D1A"/>
    <w:rsid w:val="00A87E42"/>
    <w:rsid w:val="00A908FC"/>
    <w:rsid w:val="00A910C8"/>
    <w:rsid w:val="00A919FA"/>
    <w:rsid w:val="00A9262A"/>
    <w:rsid w:val="00A92634"/>
    <w:rsid w:val="00A9288B"/>
    <w:rsid w:val="00A931BB"/>
    <w:rsid w:val="00A936B7"/>
    <w:rsid w:val="00A955E1"/>
    <w:rsid w:val="00A956CF"/>
    <w:rsid w:val="00A959EE"/>
    <w:rsid w:val="00A95B17"/>
    <w:rsid w:val="00A95B96"/>
    <w:rsid w:val="00A9631D"/>
    <w:rsid w:val="00A96994"/>
    <w:rsid w:val="00A96B3A"/>
    <w:rsid w:val="00A97FD3"/>
    <w:rsid w:val="00AA0976"/>
    <w:rsid w:val="00AA0C38"/>
    <w:rsid w:val="00AA100B"/>
    <w:rsid w:val="00AA1630"/>
    <w:rsid w:val="00AA19BE"/>
    <w:rsid w:val="00AA23AC"/>
    <w:rsid w:val="00AA28D1"/>
    <w:rsid w:val="00AA32A9"/>
    <w:rsid w:val="00AA32B1"/>
    <w:rsid w:val="00AA35FF"/>
    <w:rsid w:val="00AA3776"/>
    <w:rsid w:val="00AA3AAD"/>
    <w:rsid w:val="00AA3E4B"/>
    <w:rsid w:val="00AA4043"/>
    <w:rsid w:val="00AA4099"/>
    <w:rsid w:val="00AA4136"/>
    <w:rsid w:val="00AA482D"/>
    <w:rsid w:val="00AA4AB3"/>
    <w:rsid w:val="00AA4D36"/>
    <w:rsid w:val="00AA6EE2"/>
    <w:rsid w:val="00AA79AB"/>
    <w:rsid w:val="00AA7A03"/>
    <w:rsid w:val="00AB002E"/>
    <w:rsid w:val="00AB015C"/>
    <w:rsid w:val="00AB025B"/>
    <w:rsid w:val="00AB02AC"/>
    <w:rsid w:val="00AB0307"/>
    <w:rsid w:val="00AB0A38"/>
    <w:rsid w:val="00AB0CD6"/>
    <w:rsid w:val="00AB0D01"/>
    <w:rsid w:val="00AB1092"/>
    <w:rsid w:val="00AB153C"/>
    <w:rsid w:val="00AB1DC2"/>
    <w:rsid w:val="00AB2AF9"/>
    <w:rsid w:val="00AB2E00"/>
    <w:rsid w:val="00AB30B2"/>
    <w:rsid w:val="00AB3F12"/>
    <w:rsid w:val="00AB4314"/>
    <w:rsid w:val="00AB4468"/>
    <w:rsid w:val="00AB5542"/>
    <w:rsid w:val="00AB59A0"/>
    <w:rsid w:val="00AB5C90"/>
    <w:rsid w:val="00AB5ED7"/>
    <w:rsid w:val="00AB6601"/>
    <w:rsid w:val="00AB6B0D"/>
    <w:rsid w:val="00AB76B9"/>
    <w:rsid w:val="00AB779A"/>
    <w:rsid w:val="00AC00DF"/>
    <w:rsid w:val="00AC0143"/>
    <w:rsid w:val="00AC06B3"/>
    <w:rsid w:val="00AC1016"/>
    <w:rsid w:val="00AC173B"/>
    <w:rsid w:val="00AC2771"/>
    <w:rsid w:val="00AC2E21"/>
    <w:rsid w:val="00AC4813"/>
    <w:rsid w:val="00AC578A"/>
    <w:rsid w:val="00AC57C9"/>
    <w:rsid w:val="00AC5CBE"/>
    <w:rsid w:val="00AC69E4"/>
    <w:rsid w:val="00AC6BFB"/>
    <w:rsid w:val="00AC6C51"/>
    <w:rsid w:val="00AC6D5A"/>
    <w:rsid w:val="00AC7091"/>
    <w:rsid w:val="00AD01ED"/>
    <w:rsid w:val="00AD0232"/>
    <w:rsid w:val="00AD06D3"/>
    <w:rsid w:val="00AD0972"/>
    <w:rsid w:val="00AD0B9B"/>
    <w:rsid w:val="00AD11D1"/>
    <w:rsid w:val="00AD17AC"/>
    <w:rsid w:val="00AD18D2"/>
    <w:rsid w:val="00AD1EF4"/>
    <w:rsid w:val="00AD1F18"/>
    <w:rsid w:val="00AD1FAC"/>
    <w:rsid w:val="00AD253D"/>
    <w:rsid w:val="00AD2882"/>
    <w:rsid w:val="00AD2E25"/>
    <w:rsid w:val="00AD38B8"/>
    <w:rsid w:val="00AD38E8"/>
    <w:rsid w:val="00AD3E15"/>
    <w:rsid w:val="00AD4A54"/>
    <w:rsid w:val="00AD4BE8"/>
    <w:rsid w:val="00AD500A"/>
    <w:rsid w:val="00AD51AE"/>
    <w:rsid w:val="00AD571B"/>
    <w:rsid w:val="00AD6DD1"/>
    <w:rsid w:val="00AE088D"/>
    <w:rsid w:val="00AE0F8C"/>
    <w:rsid w:val="00AE11D5"/>
    <w:rsid w:val="00AE12A7"/>
    <w:rsid w:val="00AE1BAE"/>
    <w:rsid w:val="00AE20F6"/>
    <w:rsid w:val="00AE2B18"/>
    <w:rsid w:val="00AE3550"/>
    <w:rsid w:val="00AE3FC0"/>
    <w:rsid w:val="00AE4B11"/>
    <w:rsid w:val="00AE4DAD"/>
    <w:rsid w:val="00AE5562"/>
    <w:rsid w:val="00AE5C66"/>
    <w:rsid w:val="00AE5EC4"/>
    <w:rsid w:val="00AE6229"/>
    <w:rsid w:val="00AE6D80"/>
    <w:rsid w:val="00AE7EA4"/>
    <w:rsid w:val="00AE7EAC"/>
    <w:rsid w:val="00AF06BB"/>
    <w:rsid w:val="00AF094E"/>
    <w:rsid w:val="00AF0E6A"/>
    <w:rsid w:val="00AF0FEB"/>
    <w:rsid w:val="00AF125B"/>
    <w:rsid w:val="00AF1508"/>
    <w:rsid w:val="00AF1C68"/>
    <w:rsid w:val="00AF269F"/>
    <w:rsid w:val="00AF2F85"/>
    <w:rsid w:val="00AF320D"/>
    <w:rsid w:val="00AF32CB"/>
    <w:rsid w:val="00AF35DA"/>
    <w:rsid w:val="00AF4383"/>
    <w:rsid w:val="00AF51A0"/>
    <w:rsid w:val="00AF571A"/>
    <w:rsid w:val="00AF5AE6"/>
    <w:rsid w:val="00AF61BB"/>
    <w:rsid w:val="00AF637B"/>
    <w:rsid w:val="00AF67F9"/>
    <w:rsid w:val="00AF6F8B"/>
    <w:rsid w:val="00AF71DC"/>
    <w:rsid w:val="00AF724C"/>
    <w:rsid w:val="00AF7448"/>
    <w:rsid w:val="00AF79C7"/>
    <w:rsid w:val="00B00BBC"/>
    <w:rsid w:val="00B00F46"/>
    <w:rsid w:val="00B01080"/>
    <w:rsid w:val="00B01ACF"/>
    <w:rsid w:val="00B01BF5"/>
    <w:rsid w:val="00B01D3E"/>
    <w:rsid w:val="00B04531"/>
    <w:rsid w:val="00B0545A"/>
    <w:rsid w:val="00B055CC"/>
    <w:rsid w:val="00B05657"/>
    <w:rsid w:val="00B058AF"/>
    <w:rsid w:val="00B05B4F"/>
    <w:rsid w:val="00B05ED5"/>
    <w:rsid w:val="00B066C7"/>
    <w:rsid w:val="00B06909"/>
    <w:rsid w:val="00B06985"/>
    <w:rsid w:val="00B06D0B"/>
    <w:rsid w:val="00B0740D"/>
    <w:rsid w:val="00B1150B"/>
    <w:rsid w:val="00B11572"/>
    <w:rsid w:val="00B11F53"/>
    <w:rsid w:val="00B12D99"/>
    <w:rsid w:val="00B134CA"/>
    <w:rsid w:val="00B13A55"/>
    <w:rsid w:val="00B141BB"/>
    <w:rsid w:val="00B144C4"/>
    <w:rsid w:val="00B14972"/>
    <w:rsid w:val="00B14E78"/>
    <w:rsid w:val="00B14F75"/>
    <w:rsid w:val="00B1558E"/>
    <w:rsid w:val="00B161D5"/>
    <w:rsid w:val="00B165E4"/>
    <w:rsid w:val="00B16D1D"/>
    <w:rsid w:val="00B1756F"/>
    <w:rsid w:val="00B179C1"/>
    <w:rsid w:val="00B17B73"/>
    <w:rsid w:val="00B205E3"/>
    <w:rsid w:val="00B207F0"/>
    <w:rsid w:val="00B2120E"/>
    <w:rsid w:val="00B21696"/>
    <w:rsid w:val="00B2169D"/>
    <w:rsid w:val="00B21BC9"/>
    <w:rsid w:val="00B21CB6"/>
    <w:rsid w:val="00B21D1D"/>
    <w:rsid w:val="00B221F5"/>
    <w:rsid w:val="00B229C8"/>
    <w:rsid w:val="00B22A2E"/>
    <w:rsid w:val="00B22D71"/>
    <w:rsid w:val="00B2322C"/>
    <w:rsid w:val="00B2373C"/>
    <w:rsid w:val="00B23ACF"/>
    <w:rsid w:val="00B246D1"/>
    <w:rsid w:val="00B249A0"/>
    <w:rsid w:val="00B24C35"/>
    <w:rsid w:val="00B2529F"/>
    <w:rsid w:val="00B260CD"/>
    <w:rsid w:val="00B26296"/>
    <w:rsid w:val="00B26ABC"/>
    <w:rsid w:val="00B27333"/>
    <w:rsid w:val="00B27365"/>
    <w:rsid w:val="00B27E1E"/>
    <w:rsid w:val="00B3116A"/>
    <w:rsid w:val="00B32651"/>
    <w:rsid w:val="00B32EE5"/>
    <w:rsid w:val="00B32FC0"/>
    <w:rsid w:val="00B33857"/>
    <w:rsid w:val="00B34C27"/>
    <w:rsid w:val="00B34E59"/>
    <w:rsid w:val="00B34FAC"/>
    <w:rsid w:val="00B35A5F"/>
    <w:rsid w:val="00B35E3E"/>
    <w:rsid w:val="00B36964"/>
    <w:rsid w:val="00B373E3"/>
    <w:rsid w:val="00B37DC8"/>
    <w:rsid w:val="00B37EFB"/>
    <w:rsid w:val="00B37FC3"/>
    <w:rsid w:val="00B401B4"/>
    <w:rsid w:val="00B401CF"/>
    <w:rsid w:val="00B40A1D"/>
    <w:rsid w:val="00B40DD6"/>
    <w:rsid w:val="00B40F4B"/>
    <w:rsid w:val="00B41B35"/>
    <w:rsid w:val="00B41BB0"/>
    <w:rsid w:val="00B42D1D"/>
    <w:rsid w:val="00B42DAC"/>
    <w:rsid w:val="00B42E3C"/>
    <w:rsid w:val="00B43376"/>
    <w:rsid w:val="00B43B09"/>
    <w:rsid w:val="00B44109"/>
    <w:rsid w:val="00B441AF"/>
    <w:rsid w:val="00B44594"/>
    <w:rsid w:val="00B447DE"/>
    <w:rsid w:val="00B44869"/>
    <w:rsid w:val="00B44FE6"/>
    <w:rsid w:val="00B459C2"/>
    <w:rsid w:val="00B46254"/>
    <w:rsid w:val="00B46311"/>
    <w:rsid w:val="00B4674F"/>
    <w:rsid w:val="00B477AB"/>
    <w:rsid w:val="00B47DDF"/>
    <w:rsid w:val="00B50C4F"/>
    <w:rsid w:val="00B50C9E"/>
    <w:rsid w:val="00B51A67"/>
    <w:rsid w:val="00B51C7A"/>
    <w:rsid w:val="00B52175"/>
    <w:rsid w:val="00B5262F"/>
    <w:rsid w:val="00B52630"/>
    <w:rsid w:val="00B52C6F"/>
    <w:rsid w:val="00B533EA"/>
    <w:rsid w:val="00B537A2"/>
    <w:rsid w:val="00B54611"/>
    <w:rsid w:val="00B54DC2"/>
    <w:rsid w:val="00B5544B"/>
    <w:rsid w:val="00B55B6D"/>
    <w:rsid w:val="00B5659F"/>
    <w:rsid w:val="00B56601"/>
    <w:rsid w:val="00B56D00"/>
    <w:rsid w:val="00B56E39"/>
    <w:rsid w:val="00B574F2"/>
    <w:rsid w:val="00B57505"/>
    <w:rsid w:val="00B57647"/>
    <w:rsid w:val="00B57916"/>
    <w:rsid w:val="00B57B59"/>
    <w:rsid w:val="00B6089A"/>
    <w:rsid w:val="00B60B52"/>
    <w:rsid w:val="00B60C03"/>
    <w:rsid w:val="00B61071"/>
    <w:rsid w:val="00B614B0"/>
    <w:rsid w:val="00B61622"/>
    <w:rsid w:val="00B6197C"/>
    <w:rsid w:val="00B62540"/>
    <w:rsid w:val="00B62D4C"/>
    <w:rsid w:val="00B631F3"/>
    <w:rsid w:val="00B632DC"/>
    <w:rsid w:val="00B63913"/>
    <w:rsid w:val="00B639EB"/>
    <w:rsid w:val="00B63E58"/>
    <w:rsid w:val="00B63E7B"/>
    <w:rsid w:val="00B64BE5"/>
    <w:rsid w:val="00B64DF1"/>
    <w:rsid w:val="00B669B8"/>
    <w:rsid w:val="00B66C65"/>
    <w:rsid w:val="00B670EF"/>
    <w:rsid w:val="00B675DE"/>
    <w:rsid w:val="00B679E7"/>
    <w:rsid w:val="00B67D97"/>
    <w:rsid w:val="00B700B3"/>
    <w:rsid w:val="00B7011C"/>
    <w:rsid w:val="00B709F4"/>
    <w:rsid w:val="00B70A19"/>
    <w:rsid w:val="00B70D8B"/>
    <w:rsid w:val="00B70E0E"/>
    <w:rsid w:val="00B71149"/>
    <w:rsid w:val="00B724C4"/>
    <w:rsid w:val="00B7385B"/>
    <w:rsid w:val="00B73B4E"/>
    <w:rsid w:val="00B73E19"/>
    <w:rsid w:val="00B74033"/>
    <w:rsid w:val="00B74CAC"/>
    <w:rsid w:val="00B74E74"/>
    <w:rsid w:val="00B754AA"/>
    <w:rsid w:val="00B7578A"/>
    <w:rsid w:val="00B759A6"/>
    <w:rsid w:val="00B75BF6"/>
    <w:rsid w:val="00B7616C"/>
    <w:rsid w:val="00B76321"/>
    <w:rsid w:val="00B765B6"/>
    <w:rsid w:val="00B768D0"/>
    <w:rsid w:val="00B76D1A"/>
    <w:rsid w:val="00B76E19"/>
    <w:rsid w:val="00B76F1C"/>
    <w:rsid w:val="00B77156"/>
    <w:rsid w:val="00B7758C"/>
    <w:rsid w:val="00B77717"/>
    <w:rsid w:val="00B779AA"/>
    <w:rsid w:val="00B80324"/>
    <w:rsid w:val="00B803C4"/>
    <w:rsid w:val="00B803CB"/>
    <w:rsid w:val="00B805A7"/>
    <w:rsid w:val="00B80835"/>
    <w:rsid w:val="00B8118F"/>
    <w:rsid w:val="00B8131F"/>
    <w:rsid w:val="00B818D6"/>
    <w:rsid w:val="00B82A68"/>
    <w:rsid w:val="00B82ACC"/>
    <w:rsid w:val="00B838EE"/>
    <w:rsid w:val="00B83B70"/>
    <w:rsid w:val="00B8542B"/>
    <w:rsid w:val="00B858B7"/>
    <w:rsid w:val="00B865B3"/>
    <w:rsid w:val="00B86C55"/>
    <w:rsid w:val="00B8722B"/>
    <w:rsid w:val="00B8761E"/>
    <w:rsid w:val="00B87CB7"/>
    <w:rsid w:val="00B87CEB"/>
    <w:rsid w:val="00B87D32"/>
    <w:rsid w:val="00B87E02"/>
    <w:rsid w:val="00B87FA8"/>
    <w:rsid w:val="00B9062A"/>
    <w:rsid w:val="00B91BF1"/>
    <w:rsid w:val="00B92069"/>
    <w:rsid w:val="00B9316F"/>
    <w:rsid w:val="00B93838"/>
    <w:rsid w:val="00B93D6A"/>
    <w:rsid w:val="00B941EE"/>
    <w:rsid w:val="00B94437"/>
    <w:rsid w:val="00B94451"/>
    <w:rsid w:val="00B9502B"/>
    <w:rsid w:val="00B95A20"/>
    <w:rsid w:val="00B95C5B"/>
    <w:rsid w:val="00B966DC"/>
    <w:rsid w:val="00B96E14"/>
    <w:rsid w:val="00B97A1C"/>
    <w:rsid w:val="00BA013D"/>
    <w:rsid w:val="00BA054B"/>
    <w:rsid w:val="00BA139A"/>
    <w:rsid w:val="00BA2C9C"/>
    <w:rsid w:val="00BA2DF9"/>
    <w:rsid w:val="00BA3AEE"/>
    <w:rsid w:val="00BA3F37"/>
    <w:rsid w:val="00BA45E2"/>
    <w:rsid w:val="00BA4E1E"/>
    <w:rsid w:val="00BA4EFE"/>
    <w:rsid w:val="00BA6276"/>
    <w:rsid w:val="00BA6D18"/>
    <w:rsid w:val="00BA7C48"/>
    <w:rsid w:val="00BA7DAF"/>
    <w:rsid w:val="00BB02DB"/>
    <w:rsid w:val="00BB0A59"/>
    <w:rsid w:val="00BB145A"/>
    <w:rsid w:val="00BB1CF8"/>
    <w:rsid w:val="00BB21E5"/>
    <w:rsid w:val="00BB2685"/>
    <w:rsid w:val="00BB2B53"/>
    <w:rsid w:val="00BB3124"/>
    <w:rsid w:val="00BB3AAD"/>
    <w:rsid w:val="00BB40D8"/>
    <w:rsid w:val="00BB446E"/>
    <w:rsid w:val="00BB4893"/>
    <w:rsid w:val="00BB4B71"/>
    <w:rsid w:val="00BB4D54"/>
    <w:rsid w:val="00BB5802"/>
    <w:rsid w:val="00BB586A"/>
    <w:rsid w:val="00BB5C6D"/>
    <w:rsid w:val="00BB5F03"/>
    <w:rsid w:val="00BB7745"/>
    <w:rsid w:val="00BB7B26"/>
    <w:rsid w:val="00BC0B07"/>
    <w:rsid w:val="00BC182F"/>
    <w:rsid w:val="00BC1D7F"/>
    <w:rsid w:val="00BC24FB"/>
    <w:rsid w:val="00BC277A"/>
    <w:rsid w:val="00BC343F"/>
    <w:rsid w:val="00BC39CA"/>
    <w:rsid w:val="00BC3A68"/>
    <w:rsid w:val="00BC45DA"/>
    <w:rsid w:val="00BC53DE"/>
    <w:rsid w:val="00BC5A76"/>
    <w:rsid w:val="00BC5ABC"/>
    <w:rsid w:val="00BC5FEC"/>
    <w:rsid w:val="00BC6712"/>
    <w:rsid w:val="00BC6BF0"/>
    <w:rsid w:val="00BC707E"/>
    <w:rsid w:val="00BC728F"/>
    <w:rsid w:val="00BC7DFD"/>
    <w:rsid w:val="00BC7E29"/>
    <w:rsid w:val="00BD029C"/>
    <w:rsid w:val="00BD0558"/>
    <w:rsid w:val="00BD055B"/>
    <w:rsid w:val="00BD1E46"/>
    <w:rsid w:val="00BD2CA9"/>
    <w:rsid w:val="00BD2EAC"/>
    <w:rsid w:val="00BD2F63"/>
    <w:rsid w:val="00BD31D3"/>
    <w:rsid w:val="00BD3655"/>
    <w:rsid w:val="00BD3735"/>
    <w:rsid w:val="00BD3BE5"/>
    <w:rsid w:val="00BD3D43"/>
    <w:rsid w:val="00BD51D0"/>
    <w:rsid w:val="00BD5521"/>
    <w:rsid w:val="00BD5772"/>
    <w:rsid w:val="00BD5F93"/>
    <w:rsid w:val="00BD60DB"/>
    <w:rsid w:val="00BD655F"/>
    <w:rsid w:val="00BD6827"/>
    <w:rsid w:val="00BD6EE8"/>
    <w:rsid w:val="00BD75B7"/>
    <w:rsid w:val="00BD792B"/>
    <w:rsid w:val="00BD7B50"/>
    <w:rsid w:val="00BE0882"/>
    <w:rsid w:val="00BE0D07"/>
    <w:rsid w:val="00BE1363"/>
    <w:rsid w:val="00BE1464"/>
    <w:rsid w:val="00BE215E"/>
    <w:rsid w:val="00BE24F5"/>
    <w:rsid w:val="00BE296C"/>
    <w:rsid w:val="00BE30FC"/>
    <w:rsid w:val="00BE3884"/>
    <w:rsid w:val="00BE3923"/>
    <w:rsid w:val="00BE3CCF"/>
    <w:rsid w:val="00BE3FCA"/>
    <w:rsid w:val="00BE3FE8"/>
    <w:rsid w:val="00BE44DE"/>
    <w:rsid w:val="00BE51A9"/>
    <w:rsid w:val="00BE5339"/>
    <w:rsid w:val="00BE59FA"/>
    <w:rsid w:val="00BE5E01"/>
    <w:rsid w:val="00BE60E1"/>
    <w:rsid w:val="00BE6328"/>
    <w:rsid w:val="00BE6B91"/>
    <w:rsid w:val="00BE6F33"/>
    <w:rsid w:val="00BE6F87"/>
    <w:rsid w:val="00BE7402"/>
    <w:rsid w:val="00BE7410"/>
    <w:rsid w:val="00BE758B"/>
    <w:rsid w:val="00BE75D1"/>
    <w:rsid w:val="00BF04E6"/>
    <w:rsid w:val="00BF07C6"/>
    <w:rsid w:val="00BF0CBB"/>
    <w:rsid w:val="00BF1025"/>
    <w:rsid w:val="00BF1207"/>
    <w:rsid w:val="00BF1F41"/>
    <w:rsid w:val="00BF1F4A"/>
    <w:rsid w:val="00BF22DC"/>
    <w:rsid w:val="00BF3091"/>
    <w:rsid w:val="00BF5258"/>
    <w:rsid w:val="00BF665C"/>
    <w:rsid w:val="00BF68A2"/>
    <w:rsid w:val="00BF7A25"/>
    <w:rsid w:val="00BF7B9C"/>
    <w:rsid w:val="00C0161F"/>
    <w:rsid w:val="00C01948"/>
    <w:rsid w:val="00C01A19"/>
    <w:rsid w:val="00C01D0B"/>
    <w:rsid w:val="00C02A8F"/>
    <w:rsid w:val="00C02B3F"/>
    <w:rsid w:val="00C03C1E"/>
    <w:rsid w:val="00C04095"/>
    <w:rsid w:val="00C049A1"/>
    <w:rsid w:val="00C04A2F"/>
    <w:rsid w:val="00C04A7C"/>
    <w:rsid w:val="00C0592A"/>
    <w:rsid w:val="00C065E0"/>
    <w:rsid w:val="00C06F87"/>
    <w:rsid w:val="00C07326"/>
    <w:rsid w:val="00C100E6"/>
    <w:rsid w:val="00C10EB0"/>
    <w:rsid w:val="00C11119"/>
    <w:rsid w:val="00C13728"/>
    <w:rsid w:val="00C137A9"/>
    <w:rsid w:val="00C13CFA"/>
    <w:rsid w:val="00C13E57"/>
    <w:rsid w:val="00C141F4"/>
    <w:rsid w:val="00C15581"/>
    <w:rsid w:val="00C15BD2"/>
    <w:rsid w:val="00C15C2A"/>
    <w:rsid w:val="00C167BA"/>
    <w:rsid w:val="00C171FF"/>
    <w:rsid w:val="00C175F1"/>
    <w:rsid w:val="00C17769"/>
    <w:rsid w:val="00C17853"/>
    <w:rsid w:val="00C17D78"/>
    <w:rsid w:val="00C20DAC"/>
    <w:rsid w:val="00C21105"/>
    <w:rsid w:val="00C211FB"/>
    <w:rsid w:val="00C2150D"/>
    <w:rsid w:val="00C21527"/>
    <w:rsid w:val="00C21A61"/>
    <w:rsid w:val="00C21AA3"/>
    <w:rsid w:val="00C21AF0"/>
    <w:rsid w:val="00C21CE6"/>
    <w:rsid w:val="00C2289C"/>
    <w:rsid w:val="00C2295A"/>
    <w:rsid w:val="00C22E40"/>
    <w:rsid w:val="00C22E82"/>
    <w:rsid w:val="00C2310F"/>
    <w:rsid w:val="00C23807"/>
    <w:rsid w:val="00C23DA0"/>
    <w:rsid w:val="00C2500F"/>
    <w:rsid w:val="00C25E08"/>
    <w:rsid w:val="00C25FE7"/>
    <w:rsid w:val="00C26257"/>
    <w:rsid w:val="00C26538"/>
    <w:rsid w:val="00C2668E"/>
    <w:rsid w:val="00C26894"/>
    <w:rsid w:val="00C268D6"/>
    <w:rsid w:val="00C275FE"/>
    <w:rsid w:val="00C27834"/>
    <w:rsid w:val="00C27BB5"/>
    <w:rsid w:val="00C30436"/>
    <w:rsid w:val="00C30977"/>
    <w:rsid w:val="00C31A2B"/>
    <w:rsid w:val="00C329DC"/>
    <w:rsid w:val="00C33403"/>
    <w:rsid w:val="00C33B91"/>
    <w:rsid w:val="00C33F58"/>
    <w:rsid w:val="00C342A0"/>
    <w:rsid w:val="00C345FB"/>
    <w:rsid w:val="00C34B0C"/>
    <w:rsid w:val="00C34BFA"/>
    <w:rsid w:val="00C34FE6"/>
    <w:rsid w:val="00C360F8"/>
    <w:rsid w:val="00C3635A"/>
    <w:rsid w:val="00C36C7D"/>
    <w:rsid w:val="00C37366"/>
    <w:rsid w:val="00C37A73"/>
    <w:rsid w:val="00C37AA3"/>
    <w:rsid w:val="00C402F0"/>
    <w:rsid w:val="00C40521"/>
    <w:rsid w:val="00C4097B"/>
    <w:rsid w:val="00C40B33"/>
    <w:rsid w:val="00C41F51"/>
    <w:rsid w:val="00C42543"/>
    <w:rsid w:val="00C42722"/>
    <w:rsid w:val="00C42C40"/>
    <w:rsid w:val="00C433F2"/>
    <w:rsid w:val="00C434EF"/>
    <w:rsid w:val="00C43526"/>
    <w:rsid w:val="00C437DF"/>
    <w:rsid w:val="00C43887"/>
    <w:rsid w:val="00C44EC4"/>
    <w:rsid w:val="00C451CB"/>
    <w:rsid w:val="00C4537C"/>
    <w:rsid w:val="00C4608E"/>
    <w:rsid w:val="00C46439"/>
    <w:rsid w:val="00C46857"/>
    <w:rsid w:val="00C46B81"/>
    <w:rsid w:val="00C4706E"/>
    <w:rsid w:val="00C472E8"/>
    <w:rsid w:val="00C47302"/>
    <w:rsid w:val="00C5048E"/>
    <w:rsid w:val="00C50C91"/>
    <w:rsid w:val="00C50CF4"/>
    <w:rsid w:val="00C51111"/>
    <w:rsid w:val="00C512AF"/>
    <w:rsid w:val="00C521F2"/>
    <w:rsid w:val="00C533DF"/>
    <w:rsid w:val="00C53B8E"/>
    <w:rsid w:val="00C5459A"/>
    <w:rsid w:val="00C54BB2"/>
    <w:rsid w:val="00C54F96"/>
    <w:rsid w:val="00C553F6"/>
    <w:rsid w:val="00C555EF"/>
    <w:rsid w:val="00C55C25"/>
    <w:rsid w:val="00C5633C"/>
    <w:rsid w:val="00C5654B"/>
    <w:rsid w:val="00C56889"/>
    <w:rsid w:val="00C56A69"/>
    <w:rsid w:val="00C56CE4"/>
    <w:rsid w:val="00C57003"/>
    <w:rsid w:val="00C5708A"/>
    <w:rsid w:val="00C5713D"/>
    <w:rsid w:val="00C57278"/>
    <w:rsid w:val="00C5781A"/>
    <w:rsid w:val="00C5794D"/>
    <w:rsid w:val="00C6013F"/>
    <w:rsid w:val="00C6027B"/>
    <w:rsid w:val="00C6090F"/>
    <w:rsid w:val="00C60B2A"/>
    <w:rsid w:val="00C60DFC"/>
    <w:rsid w:val="00C6103D"/>
    <w:rsid w:val="00C61598"/>
    <w:rsid w:val="00C61F89"/>
    <w:rsid w:val="00C623AD"/>
    <w:rsid w:val="00C623F2"/>
    <w:rsid w:val="00C624A4"/>
    <w:rsid w:val="00C62642"/>
    <w:rsid w:val="00C628E6"/>
    <w:rsid w:val="00C62904"/>
    <w:rsid w:val="00C62C30"/>
    <w:rsid w:val="00C62C8F"/>
    <w:rsid w:val="00C62DD2"/>
    <w:rsid w:val="00C632A8"/>
    <w:rsid w:val="00C63427"/>
    <w:rsid w:val="00C638B1"/>
    <w:rsid w:val="00C64528"/>
    <w:rsid w:val="00C64C18"/>
    <w:rsid w:val="00C6538F"/>
    <w:rsid w:val="00C654BE"/>
    <w:rsid w:val="00C65637"/>
    <w:rsid w:val="00C668A2"/>
    <w:rsid w:val="00C668BB"/>
    <w:rsid w:val="00C66C76"/>
    <w:rsid w:val="00C66CF1"/>
    <w:rsid w:val="00C66EEC"/>
    <w:rsid w:val="00C672EA"/>
    <w:rsid w:val="00C67DD6"/>
    <w:rsid w:val="00C702E2"/>
    <w:rsid w:val="00C70D9D"/>
    <w:rsid w:val="00C71538"/>
    <w:rsid w:val="00C716AD"/>
    <w:rsid w:val="00C71F1D"/>
    <w:rsid w:val="00C72DD1"/>
    <w:rsid w:val="00C731D4"/>
    <w:rsid w:val="00C73439"/>
    <w:rsid w:val="00C736E0"/>
    <w:rsid w:val="00C7467D"/>
    <w:rsid w:val="00C748AA"/>
    <w:rsid w:val="00C7497E"/>
    <w:rsid w:val="00C74D0F"/>
    <w:rsid w:val="00C755EE"/>
    <w:rsid w:val="00C75B18"/>
    <w:rsid w:val="00C75B7C"/>
    <w:rsid w:val="00C76206"/>
    <w:rsid w:val="00C76651"/>
    <w:rsid w:val="00C77FF8"/>
    <w:rsid w:val="00C80883"/>
    <w:rsid w:val="00C808CB"/>
    <w:rsid w:val="00C80BC2"/>
    <w:rsid w:val="00C80E9F"/>
    <w:rsid w:val="00C8168D"/>
    <w:rsid w:val="00C81BC0"/>
    <w:rsid w:val="00C81FF9"/>
    <w:rsid w:val="00C821C8"/>
    <w:rsid w:val="00C824E7"/>
    <w:rsid w:val="00C82DFE"/>
    <w:rsid w:val="00C8301C"/>
    <w:rsid w:val="00C8305F"/>
    <w:rsid w:val="00C83446"/>
    <w:rsid w:val="00C83D06"/>
    <w:rsid w:val="00C84951"/>
    <w:rsid w:val="00C84ED3"/>
    <w:rsid w:val="00C86132"/>
    <w:rsid w:val="00C86162"/>
    <w:rsid w:val="00C86DDC"/>
    <w:rsid w:val="00C87257"/>
    <w:rsid w:val="00C873CF"/>
    <w:rsid w:val="00C873FA"/>
    <w:rsid w:val="00C874D4"/>
    <w:rsid w:val="00C87AD5"/>
    <w:rsid w:val="00C919CF"/>
    <w:rsid w:val="00C91F98"/>
    <w:rsid w:val="00C92543"/>
    <w:rsid w:val="00C928BE"/>
    <w:rsid w:val="00C92FED"/>
    <w:rsid w:val="00C93273"/>
    <w:rsid w:val="00C93390"/>
    <w:rsid w:val="00C933AB"/>
    <w:rsid w:val="00C93449"/>
    <w:rsid w:val="00C936D2"/>
    <w:rsid w:val="00C93D43"/>
    <w:rsid w:val="00C94DF8"/>
    <w:rsid w:val="00C9698E"/>
    <w:rsid w:val="00CA06FD"/>
    <w:rsid w:val="00CA095F"/>
    <w:rsid w:val="00CA0DED"/>
    <w:rsid w:val="00CA0F0D"/>
    <w:rsid w:val="00CA1315"/>
    <w:rsid w:val="00CA1D1A"/>
    <w:rsid w:val="00CA2289"/>
    <w:rsid w:val="00CA2E89"/>
    <w:rsid w:val="00CA2FA8"/>
    <w:rsid w:val="00CA3109"/>
    <w:rsid w:val="00CA3B68"/>
    <w:rsid w:val="00CA4A64"/>
    <w:rsid w:val="00CA5114"/>
    <w:rsid w:val="00CA51C8"/>
    <w:rsid w:val="00CA5DDE"/>
    <w:rsid w:val="00CA5E3B"/>
    <w:rsid w:val="00CA5E8A"/>
    <w:rsid w:val="00CA646B"/>
    <w:rsid w:val="00CA666D"/>
    <w:rsid w:val="00CA684D"/>
    <w:rsid w:val="00CA6C86"/>
    <w:rsid w:val="00CA6D1A"/>
    <w:rsid w:val="00CA6DA7"/>
    <w:rsid w:val="00CA76C4"/>
    <w:rsid w:val="00CA7D04"/>
    <w:rsid w:val="00CB0725"/>
    <w:rsid w:val="00CB094C"/>
    <w:rsid w:val="00CB09F6"/>
    <w:rsid w:val="00CB0AD5"/>
    <w:rsid w:val="00CB1120"/>
    <w:rsid w:val="00CB1D9A"/>
    <w:rsid w:val="00CB3258"/>
    <w:rsid w:val="00CB3271"/>
    <w:rsid w:val="00CB3272"/>
    <w:rsid w:val="00CB347E"/>
    <w:rsid w:val="00CB357D"/>
    <w:rsid w:val="00CB4499"/>
    <w:rsid w:val="00CB483B"/>
    <w:rsid w:val="00CB4AB7"/>
    <w:rsid w:val="00CB4E2A"/>
    <w:rsid w:val="00CB6001"/>
    <w:rsid w:val="00CB64AF"/>
    <w:rsid w:val="00CB65A6"/>
    <w:rsid w:val="00CB667D"/>
    <w:rsid w:val="00CB6D07"/>
    <w:rsid w:val="00CB70F7"/>
    <w:rsid w:val="00CB73D1"/>
    <w:rsid w:val="00CB7DDD"/>
    <w:rsid w:val="00CB7F42"/>
    <w:rsid w:val="00CC06A4"/>
    <w:rsid w:val="00CC07A6"/>
    <w:rsid w:val="00CC0C0F"/>
    <w:rsid w:val="00CC0F38"/>
    <w:rsid w:val="00CC0F86"/>
    <w:rsid w:val="00CC1BE7"/>
    <w:rsid w:val="00CC2351"/>
    <w:rsid w:val="00CC2B51"/>
    <w:rsid w:val="00CC3070"/>
    <w:rsid w:val="00CC3E72"/>
    <w:rsid w:val="00CC5108"/>
    <w:rsid w:val="00CC51A9"/>
    <w:rsid w:val="00CC533A"/>
    <w:rsid w:val="00CC620F"/>
    <w:rsid w:val="00CC6950"/>
    <w:rsid w:val="00CC6978"/>
    <w:rsid w:val="00CC739C"/>
    <w:rsid w:val="00CC74B5"/>
    <w:rsid w:val="00CC7671"/>
    <w:rsid w:val="00CC77A9"/>
    <w:rsid w:val="00CC7FC3"/>
    <w:rsid w:val="00CD0563"/>
    <w:rsid w:val="00CD094B"/>
    <w:rsid w:val="00CD09CA"/>
    <w:rsid w:val="00CD2103"/>
    <w:rsid w:val="00CD21E8"/>
    <w:rsid w:val="00CD256A"/>
    <w:rsid w:val="00CD2594"/>
    <w:rsid w:val="00CD27CB"/>
    <w:rsid w:val="00CD3AF8"/>
    <w:rsid w:val="00CD3C26"/>
    <w:rsid w:val="00CD3EF7"/>
    <w:rsid w:val="00CD4136"/>
    <w:rsid w:val="00CD4294"/>
    <w:rsid w:val="00CD4519"/>
    <w:rsid w:val="00CD4539"/>
    <w:rsid w:val="00CD4576"/>
    <w:rsid w:val="00CD50F4"/>
    <w:rsid w:val="00CD5545"/>
    <w:rsid w:val="00CD56DE"/>
    <w:rsid w:val="00CD599A"/>
    <w:rsid w:val="00CD5CAF"/>
    <w:rsid w:val="00CD6298"/>
    <w:rsid w:val="00CD6422"/>
    <w:rsid w:val="00CD69D3"/>
    <w:rsid w:val="00CD6F50"/>
    <w:rsid w:val="00CD71E9"/>
    <w:rsid w:val="00CD7D34"/>
    <w:rsid w:val="00CE0150"/>
    <w:rsid w:val="00CE0350"/>
    <w:rsid w:val="00CE1287"/>
    <w:rsid w:val="00CE128D"/>
    <w:rsid w:val="00CE12FC"/>
    <w:rsid w:val="00CE14FA"/>
    <w:rsid w:val="00CE1D90"/>
    <w:rsid w:val="00CE3022"/>
    <w:rsid w:val="00CE316F"/>
    <w:rsid w:val="00CE3385"/>
    <w:rsid w:val="00CE3A99"/>
    <w:rsid w:val="00CE3D57"/>
    <w:rsid w:val="00CE45BA"/>
    <w:rsid w:val="00CE4651"/>
    <w:rsid w:val="00CE467B"/>
    <w:rsid w:val="00CE48E4"/>
    <w:rsid w:val="00CE5CC1"/>
    <w:rsid w:val="00CE618B"/>
    <w:rsid w:val="00CE675A"/>
    <w:rsid w:val="00CE691C"/>
    <w:rsid w:val="00CE6F60"/>
    <w:rsid w:val="00CE71A7"/>
    <w:rsid w:val="00CE742B"/>
    <w:rsid w:val="00CE7AA8"/>
    <w:rsid w:val="00CE7FF4"/>
    <w:rsid w:val="00CF0096"/>
    <w:rsid w:val="00CF01AB"/>
    <w:rsid w:val="00CF0D03"/>
    <w:rsid w:val="00CF0D56"/>
    <w:rsid w:val="00CF1ADB"/>
    <w:rsid w:val="00CF1E46"/>
    <w:rsid w:val="00CF2458"/>
    <w:rsid w:val="00CF2532"/>
    <w:rsid w:val="00CF257D"/>
    <w:rsid w:val="00CF25F2"/>
    <w:rsid w:val="00CF2638"/>
    <w:rsid w:val="00CF2B1D"/>
    <w:rsid w:val="00CF3746"/>
    <w:rsid w:val="00CF3A89"/>
    <w:rsid w:val="00CF3CC3"/>
    <w:rsid w:val="00CF3FC3"/>
    <w:rsid w:val="00CF4338"/>
    <w:rsid w:val="00CF4864"/>
    <w:rsid w:val="00CF4F0A"/>
    <w:rsid w:val="00CF5C9D"/>
    <w:rsid w:val="00CF6170"/>
    <w:rsid w:val="00CF656E"/>
    <w:rsid w:val="00CF6B89"/>
    <w:rsid w:val="00CF6BDA"/>
    <w:rsid w:val="00CF7561"/>
    <w:rsid w:val="00CF789A"/>
    <w:rsid w:val="00CF7EF4"/>
    <w:rsid w:val="00CF7FB1"/>
    <w:rsid w:val="00D003B1"/>
    <w:rsid w:val="00D00EB2"/>
    <w:rsid w:val="00D0125A"/>
    <w:rsid w:val="00D01434"/>
    <w:rsid w:val="00D02315"/>
    <w:rsid w:val="00D02417"/>
    <w:rsid w:val="00D02894"/>
    <w:rsid w:val="00D02EDA"/>
    <w:rsid w:val="00D02FA4"/>
    <w:rsid w:val="00D02FF5"/>
    <w:rsid w:val="00D03E28"/>
    <w:rsid w:val="00D04096"/>
    <w:rsid w:val="00D045F1"/>
    <w:rsid w:val="00D05CF7"/>
    <w:rsid w:val="00D063E0"/>
    <w:rsid w:val="00D06670"/>
    <w:rsid w:val="00D06903"/>
    <w:rsid w:val="00D06D57"/>
    <w:rsid w:val="00D078F7"/>
    <w:rsid w:val="00D07CA3"/>
    <w:rsid w:val="00D1130D"/>
    <w:rsid w:val="00D125EE"/>
    <w:rsid w:val="00D12619"/>
    <w:rsid w:val="00D127B7"/>
    <w:rsid w:val="00D12BA4"/>
    <w:rsid w:val="00D13561"/>
    <w:rsid w:val="00D13B71"/>
    <w:rsid w:val="00D13C7D"/>
    <w:rsid w:val="00D14FB2"/>
    <w:rsid w:val="00D157AE"/>
    <w:rsid w:val="00D15EAA"/>
    <w:rsid w:val="00D161D9"/>
    <w:rsid w:val="00D167DB"/>
    <w:rsid w:val="00D16B6A"/>
    <w:rsid w:val="00D2069D"/>
    <w:rsid w:val="00D21A09"/>
    <w:rsid w:val="00D225B1"/>
    <w:rsid w:val="00D22604"/>
    <w:rsid w:val="00D22C8D"/>
    <w:rsid w:val="00D22FCA"/>
    <w:rsid w:val="00D23631"/>
    <w:rsid w:val="00D24218"/>
    <w:rsid w:val="00D24416"/>
    <w:rsid w:val="00D25251"/>
    <w:rsid w:val="00D2599F"/>
    <w:rsid w:val="00D25BFC"/>
    <w:rsid w:val="00D261D5"/>
    <w:rsid w:val="00D26425"/>
    <w:rsid w:val="00D267C1"/>
    <w:rsid w:val="00D26BCC"/>
    <w:rsid w:val="00D26D4A"/>
    <w:rsid w:val="00D26D9D"/>
    <w:rsid w:val="00D26E41"/>
    <w:rsid w:val="00D26F42"/>
    <w:rsid w:val="00D272DC"/>
    <w:rsid w:val="00D301CD"/>
    <w:rsid w:val="00D30583"/>
    <w:rsid w:val="00D30699"/>
    <w:rsid w:val="00D30E72"/>
    <w:rsid w:val="00D30EA6"/>
    <w:rsid w:val="00D30F23"/>
    <w:rsid w:val="00D30FBB"/>
    <w:rsid w:val="00D310D1"/>
    <w:rsid w:val="00D31458"/>
    <w:rsid w:val="00D31597"/>
    <w:rsid w:val="00D3168C"/>
    <w:rsid w:val="00D316D5"/>
    <w:rsid w:val="00D31733"/>
    <w:rsid w:val="00D31766"/>
    <w:rsid w:val="00D317D1"/>
    <w:rsid w:val="00D31ACC"/>
    <w:rsid w:val="00D31ECC"/>
    <w:rsid w:val="00D32873"/>
    <w:rsid w:val="00D332F1"/>
    <w:rsid w:val="00D33351"/>
    <w:rsid w:val="00D333B0"/>
    <w:rsid w:val="00D33812"/>
    <w:rsid w:val="00D338C6"/>
    <w:rsid w:val="00D33ED9"/>
    <w:rsid w:val="00D340EB"/>
    <w:rsid w:val="00D346A4"/>
    <w:rsid w:val="00D34900"/>
    <w:rsid w:val="00D3524F"/>
    <w:rsid w:val="00D35CB1"/>
    <w:rsid w:val="00D36C67"/>
    <w:rsid w:val="00D36CB8"/>
    <w:rsid w:val="00D3722F"/>
    <w:rsid w:val="00D374D6"/>
    <w:rsid w:val="00D37518"/>
    <w:rsid w:val="00D37EB8"/>
    <w:rsid w:val="00D40633"/>
    <w:rsid w:val="00D40C7C"/>
    <w:rsid w:val="00D40FDE"/>
    <w:rsid w:val="00D411BA"/>
    <w:rsid w:val="00D4196C"/>
    <w:rsid w:val="00D421F3"/>
    <w:rsid w:val="00D426C9"/>
    <w:rsid w:val="00D43D2D"/>
    <w:rsid w:val="00D44185"/>
    <w:rsid w:val="00D44E66"/>
    <w:rsid w:val="00D4506E"/>
    <w:rsid w:val="00D45E36"/>
    <w:rsid w:val="00D46544"/>
    <w:rsid w:val="00D4670F"/>
    <w:rsid w:val="00D46AD1"/>
    <w:rsid w:val="00D47ADD"/>
    <w:rsid w:val="00D47BC4"/>
    <w:rsid w:val="00D47C20"/>
    <w:rsid w:val="00D47FE8"/>
    <w:rsid w:val="00D501F6"/>
    <w:rsid w:val="00D502D2"/>
    <w:rsid w:val="00D503FE"/>
    <w:rsid w:val="00D507B3"/>
    <w:rsid w:val="00D50EF1"/>
    <w:rsid w:val="00D512B7"/>
    <w:rsid w:val="00D5236C"/>
    <w:rsid w:val="00D532FD"/>
    <w:rsid w:val="00D535A2"/>
    <w:rsid w:val="00D53823"/>
    <w:rsid w:val="00D5430E"/>
    <w:rsid w:val="00D54350"/>
    <w:rsid w:val="00D544E8"/>
    <w:rsid w:val="00D54A19"/>
    <w:rsid w:val="00D54A68"/>
    <w:rsid w:val="00D54E5F"/>
    <w:rsid w:val="00D54F04"/>
    <w:rsid w:val="00D555AC"/>
    <w:rsid w:val="00D557AC"/>
    <w:rsid w:val="00D55B17"/>
    <w:rsid w:val="00D56389"/>
    <w:rsid w:val="00D564F5"/>
    <w:rsid w:val="00D57138"/>
    <w:rsid w:val="00D5760D"/>
    <w:rsid w:val="00D60C10"/>
    <w:rsid w:val="00D61034"/>
    <w:rsid w:val="00D61236"/>
    <w:rsid w:val="00D61A27"/>
    <w:rsid w:val="00D61A3A"/>
    <w:rsid w:val="00D61B68"/>
    <w:rsid w:val="00D61EFC"/>
    <w:rsid w:val="00D62006"/>
    <w:rsid w:val="00D6208C"/>
    <w:rsid w:val="00D63CD3"/>
    <w:rsid w:val="00D63FC5"/>
    <w:rsid w:val="00D640DF"/>
    <w:rsid w:val="00D64850"/>
    <w:rsid w:val="00D65144"/>
    <w:rsid w:val="00D65787"/>
    <w:rsid w:val="00D65AAB"/>
    <w:rsid w:val="00D65ADA"/>
    <w:rsid w:val="00D6617F"/>
    <w:rsid w:val="00D66ACB"/>
    <w:rsid w:val="00D66CE5"/>
    <w:rsid w:val="00D67026"/>
    <w:rsid w:val="00D67274"/>
    <w:rsid w:val="00D6752E"/>
    <w:rsid w:val="00D67F10"/>
    <w:rsid w:val="00D70EFB"/>
    <w:rsid w:val="00D71C83"/>
    <w:rsid w:val="00D7270E"/>
    <w:rsid w:val="00D72A5F"/>
    <w:rsid w:val="00D72C1C"/>
    <w:rsid w:val="00D73254"/>
    <w:rsid w:val="00D7334A"/>
    <w:rsid w:val="00D73F75"/>
    <w:rsid w:val="00D74076"/>
    <w:rsid w:val="00D7461B"/>
    <w:rsid w:val="00D7493C"/>
    <w:rsid w:val="00D74EB7"/>
    <w:rsid w:val="00D75F04"/>
    <w:rsid w:val="00D76673"/>
    <w:rsid w:val="00D769B3"/>
    <w:rsid w:val="00D77947"/>
    <w:rsid w:val="00D77BA4"/>
    <w:rsid w:val="00D800A0"/>
    <w:rsid w:val="00D80504"/>
    <w:rsid w:val="00D80CB0"/>
    <w:rsid w:val="00D80CD7"/>
    <w:rsid w:val="00D80E3D"/>
    <w:rsid w:val="00D80F63"/>
    <w:rsid w:val="00D8122C"/>
    <w:rsid w:val="00D81ADA"/>
    <w:rsid w:val="00D81FF7"/>
    <w:rsid w:val="00D820AC"/>
    <w:rsid w:val="00D82926"/>
    <w:rsid w:val="00D8303B"/>
    <w:rsid w:val="00D838ED"/>
    <w:rsid w:val="00D83934"/>
    <w:rsid w:val="00D83944"/>
    <w:rsid w:val="00D83A19"/>
    <w:rsid w:val="00D841DB"/>
    <w:rsid w:val="00D842AD"/>
    <w:rsid w:val="00D84588"/>
    <w:rsid w:val="00D84DF9"/>
    <w:rsid w:val="00D8506E"/>
    <w:rsid w:val="00D853FB"/>
    <w:rsid w:val="00D856C5"/>
    <w:rsid w:val="00D869D2"/>
    <w:rsid w:val="00D86CB0"/>
    <w:rsid w:val="00D87BF1"/>
    <w:rsid w:val="00D90C99"/>
    <w:rsid w:val="00D90D48"/>
    <w:rsid w:val="00D91275"/>
    <w:rsid w:val="00D93318"/>
    <w:rsid w:val="00D93441"/>
    <w:rsid w:val="00D937F7"/>
    <w:rsid w:val="00D93B08"/>
    <w:rsid w:val="00D93DF5"/>
    <w:rsid w:val="00D9418F"/>
    <w:rsid w:val="00D9430E"/>
    <w:rsid w:val="00D9506C"/>
    <w:rsid w:val="00D952AC"/>
    <w:rsid w:val="00D95534"/>
    <w:rsid w:val="00D95701"/>
    <w:rsid w:val="00D95C12"/>
    <w:rsid w:val="00D96A73"/>
    <w:rsid w:val="00D972D1"/>
    <w:rsid w:val="00D974D1"/>
    <w:rsid w:val="00D97533"/>
    <w:rsid w:val="00D9772E"/>
    <w:rsid w:val="00D9793C"/>
    <w:rsid w:val="00D97D2D"/>
    <w:rsid w:val="00DA0047"/>
    <w:rsid w:val="00DA0819"/>
    <w:rsid w:val="00DA0941"/>
    <w:rsid w:val="00DA09EB"/>
    <w:rsid w:val="00DA0A0F"/>
    <w:rsid w:val="00DA0EB0"/>
    <w:rsid w:val="00DA11A9"/>
    <w:rsid w:val="00DA129C"/>
    <w:rsid w:val="00DA18B5"/>
    <w:rsid w:val="00DA1EAD"/>
    <w:rsid w:val="00DA254D"/>
    <w:rsid w:val="00DA2586"/>
    <w:rsid w:val="00DA2623"/>
    <w:rsid w:val="00DA30A6"/>
    <w:rsid w:val="00DA3208"/>
    <w:rsid w:val="00DA332B"/>
    <w:rsid w:val="00DA3382"/>
    <w:rsid w:val="00DA3BBD"/>
    <w:rsid w:val="00DA49F7"/>
    <w:rsid w:val="00DA4A6A"/>
    <w:rsid w:val="00DA5580"/>
    <w:rsid w:val="00DA55BE"/>
    <w:rsid w:val="00DA5F0C"/>
    <w:rsid w:val="00DA6293"/>
    <w:rsid w:val="00DA6496"/>
    <w:rsid w:val="00DA69AD"/>
    <w:rsid w:val="00DA7612"/>
    <w:rsid w:val="00DB082C"/>
    <w:rsid w:val="00DB1343"/>
    <w:rsid w:val="00DB1851"/>
    <w:rsid w:val="00DB1B2F"/>
    <w:rsid w:val="00DB258A"/>
    <w:rsid w:val="00DB3A21"/>
    <w:rsid w:val="00DB3DDA"/>
    <w:rsid w:val="00DB407B"/>
    <w:rsid w:val="00DB4944"/>
    <w:rsid w:val="00DB5095"/>
    <w:rsid w:val="00DB52DB"/>
    <w:rsid w:val="00DB77DB"/>
    <w:rsid w:val="00DB7969"/>
    <w:rsid w:val="00DB7FA9"/>
    <w:rsid w:val="00DC0801"/>
    <w:rsid w:val="00DC20B6"/>
    <w:rsid w:val="00DC29F5"/>
    <w:rsid w:val="00DC2A28"/>
    <w:rsid w:val="00DC2CA1"/>
    <w:rsid w:val="00DC2D15"/>
    <w:rsid w:val="00DC313A"/>
    <w:rsid w:val="00DC31AE"/>
    <w:rsid w:val="00DC3462"/>
    <w:rsid w:val="00DC3708"/>
    <w:rsid w:val="00DC429A"/>
    <w:rsid w:val="00DC46C4"/>
    <w:rsid w:val="00DC4902"/>
    <w:rsid w:val="00DC4E34"/>
    <w:rsid w:val="00DC4F18"/>
    <w:rsid w:val="00DC5388"/>
    <w:rsid w:val="00DC54FA"/>
    <w:rsid w:val="00DC5F9B"/>
    <w:rsid w:val="00DC6C29"/>
    <w:rsid w:val="00DC7047"/>
    <w:rsid w:val="00DC7223"/>
    <w:rsid w:val="00DC7381"/>
    <w:rsid w:val="00DC7F55"/>
    <w:rsid w:val="00DD099F"/>
    <w:rsid w:val="00DD0DB0"/>
    <w:rsid w:val="00DD15A4"/>
    <w:rsid w:val="00DD1898"/>
    <w:rsid w:val="00DD189F"/>
    <w:rsid w:val="00DD18A0"/>
    <w:rsid w:val="00DD1E32"/>
    <w:rsid w:val="00DD1EF3"/>
    <w:rsid w:val="00DD25A0"/>
    <w:rsid w:val="00DD2869"/>
    <w:rsid w:val="00DD3237"/>
    <w:rsid w:val="00DD337A"/>
    <w:rsid w:val="00DD34C2"/>
    <w:rsid w:val="00DD3751"/>
    <w:rsid w:val="00DD3E21"/>
    <w:rsid w:val="00DD3FE5"/>
    <w:rsid w:val="00DD42ED"/>
    <w:rsid w:val="00DD45C7"/>
    <w:rsid w:val="00DD49B3"/>
    <w:rsid w:val="00DD4F1A"/>
    <w:rsid w:val="00DD58F7"/>
    <w:rsid w:val="00DD5A48"/>
    <w:rsid w:val="00DD6254"/>
    <w:rsid w:val="00DD6E6A"/>
    <w:rsid w:val="00DD7D96"/>
    <w:rsid w:val="00DE0131"/>
    <w:rsid w:val="00DE09D5"/>
    <w:rsid w:val="00DE0BAC"/>
    <w:rsid w:val="00DE1626"/>
    <w:rsid w:val="00DE165E"/>
    <w:rsid w:val="00DE192C"/>
    <w:rsid w:val="00DE1CCE"/>
    <w:rsid w:val="00DE1FD8"/>
    <w:rsid w:val="00DE2499"/>
    <w:rsid w:val="00DE3B0F"/>
    <w:rsid w:val="00DE3D31"/>
    <w:rsid w:val="00DE4F2E"/>
    <w:rsid w:val="00DE649C"/>
    <w:rsid w:val="00DE6D3C"/>
    <w:rsid w:val="00DE6E9E"/>
    <w:rsid w:val="00DE7026"/>
    <w:rsid w:val="00DE719A"/>
    <w:rsid w:val="00DE745F"/>
    <w:rsid w:val="00DE7CDB"/>
    <w:rsid w:val="00DF1147"/>
    <w:rsid w:val="00DF1FF2"/>
    <w:rsid w:val="00DF31E5"/>
    <w:rsid w:val="00DF407E"/>
    <w:rsid w:val="00DF4464"/>
    <w:rsid w:val="00DF462F"/>
    <w:rsid w:val="00DF47C3"/>
    <w:rsid w:val="00DF4D59"/>
    <w:rsid w:val="00DF4F64"/>
    <w:rsid w:val="00DF52F6"/>
    <w:rsid w:val="00DF6523"/>
    <w:rsid w:val="00DF6AA0"/>
    <w:rsid w:val="00DF6F94"/>
    <w:rsid w:val="00DF7167"/>
    <w:rsid w:val="00DF7205"/>
    <w:rsid w:val="00DF7B10"/>
    <w:rsid w:val="00DF7C8C"/>
    <w:rsid w:val="00DF7E7D"/>
    <w:rsid w:val="00E00297"/>
    <w:rsid w:val="00E00316"/>
    <w:rsid w:val="00E026E8"/>
    <w:rsid w:val="00E03C10"/>
    <w:rsid w:val="00E03CDF"/>
    <w:rsid w:val="00E04743"/>
    <w:rsid w:val="00E04940"/>
    <w:rsid w:val="00E04A38"/>
    <w:rsid w:val="00E04E40"/>
    <w:rsid w:val="00E053CF"/>
    <w:rsid w:val="00E0558E"/>
    <w:rsid w:val="00E05717"/>
    <w:rsid w:val="00E0627D"/>
    <w:rsid w:val="00E06A8F"/>
    <w:rsid w:val="00E06C98"/>
    <w:rsid w:val="00E0720D"/>
    <w:rsid w:val="00E077C7"/>
    <w:rsid w:val="00E07E0E"/>
    <w:rsid w:val="00E1022D"/>
    <w:rsid w:val="00E10A96"/>
    <w:rsid w:val="00E10ACD"/>
    <w:rsid w:val="00E10C66"/>
    <w:rsid w:val="00E10D12"/>
    <w:rsid w:val="00E1181A"/>
    <w:rsid w:val="00E123E8"/>
    <w:rsid w:val="00E12496"/>
    <w:rsid w:val="00E1312F"/>
    <w:rsid w:val="00E136A3"/>
    <w:rsid w:val="00E13D51"/>
    <w:rsid w:val="00E141C2"/>
    <w:rsid w:val="00E14421"/>
    <w:rsid w:val="00E14737"/>
    <w:rsid w:val="00E14A13"/>
    <w:rsid w:val="00E14C26"/>
    <w:rsid w:val="00E15266"/>
    <w:rsid w:val="00E15549"/>
    <w:rsid w:val="00E15B19"/>
    <w:rsid w:val="00E15C54"/>
    <w:rsid w:val="00E1612D"/>
    <w:rsid w:val="00E162B0"/>
    <w:rsid w:val="00E16302"/>
    <w:rsid w:val="00E16755"/>
    <w:rsid w:val="00E16D94"/>
    <w:rsid w:val="00E16E85"/>
    <w:rsid w:val="00E16E93"/>
    <w:rsid w:val="00E1711A"/>
    <w:rsid w:val="00E1745D"/>
    <w:rsid w:val="00E17464"/>
    <w:rsid w:val="00E177A6"/>
    <w:rsid w:val="00E1786C"/>
    <w:rsid w:val="00E20861"/>
    <w:rsid w:val="00E20E1F"/>
    <w:rsid w:val="00E20E77"/>
    <w:rsid w:val="00E20EDA"/>
    <w:rsid w:val="00E21144"/>
    <w:rsid w:val="00E21888"/>
    <w:rsid w:val="00E21A6C"/>
    <w:rsid w:val="00E22189"/>
    <w:rsid w:val="00E221EE"/>
    <w:rsid w:val="00E228BF"/>
    <w:rsid w:val="00E233AB"/>
    <w:rsid w:val="00E236F6"/>
    <w:rsid w:val="00E23B47"/>
    <w:rsid w:val="00E23C7B"/>
    <w:rsid w:val="00E2428F"/>
    <w:rsid w:val="00E24CBF"/>
    <w:rsid w:val="00E24EB1"/>
    <w:rsid w:val="00E2508D"/>
    <w:rsid w:val="00E25C16"/>
    <w:rsid w:val="00E25C92"/>
    <w:rsid w:val="00E263A1"/>
    <w:rsid w:val="00E26C05"/>
    <w:rsid w:val="00E270BB"/>
    <w:rsid w:val="00E27CA9"/>
    <w:rsid w:val="00E30895"/>
    <w:rsid w:val="00E30ECC"/>
    <w:rsid w:val="00E3108E"/>
    <w:rsid w:val="00E31790"/>
    <w:rsid w:val="00E31B98"/>
    <w:rsid w:val="00E31F86"/>
    <w:rsid w:val="00E32FAB"/>
    <w:rsid w:val="00E33039"/>
    <w:rsid w:val="00E33097"/>
    <w:rsid w:val="00E33534"/>
    <w:rsid w:val="00E33A5E"/>
    <w:rsid w:val="00E33AF8"/>
    <w:rsid w:val="00E33C8B"/>
    <w:rsid w:val="00E340E5"/>
    <w:rsid w:val="00E34155"/>
    <w:rsid w:val="00E3439A"/>
    <w:rsid w:val="00E34CE5"/>
    <w:rsid w:val="00E34EBB"/>
    <w:rsid w:val="00E35053"/>
    <w:rsid w:val="00E3550D"/>
    <w:rsid w:val="00E3587B"/>
    <w:rsid w:val="00E35CE3"/>
    <w:rsid w:val="00E35FE1"/>
    <w:rsid w:val="00E364A4"/>
    <w:rsid w:val="00E36667"/>
    <w:rsid w:val="00E370B1"/>
    <w:rsid w:val="00E3736D"/>
    <w:rsid w:val="00E37E91"/>
    <w:rsid w:val="00E4033F"/>
    <w:rsid w:val="00E41153"/>
    <w:rsid w:val="00E41855"/>
    <w:rsid w:val="00E41F5A"/>
    <w:rsid w:val="00E42042"/>
    <w:rsid w:val="00E42150"/>
    <w:rsid w:val="00E4256B"/>
    <w:rsid w:val="00E42600"/>
    <w:rsid w:val="00E426A4"/>
    <w:rsid w:val="00E42E08"/>
    <w:rsid w:val="00E4303B"/>
    <w:rsid w:val="00E430BA"/>
    <w:rsid w:val="00E435B1"/>
    <w:rsid w:val="00E4377E"/>
    <w:rsid w:val="00E437D0"/>
    <w:rsid w:val="00E438F3"/>
    <w:rsid w:val="00E440A6"/>
    <w:rsid w:val="00E44138"/>
    <w:rsid w:val="00E4414E"/>
    <w:rsid w:val="00E45802"/>
    <w:rsid w:val="00E45C80"/>
    <w:rsid w:val="00E46AB5"/>
    <w:rsid w:val="00E46F0E"/>
    <w:rsid w:val="00E46F16"/>
    <w:rsid w:val="00E4704A"/>
    <w:rsid w:val="00E479CF"/>
    <w:rsid w:val="00E47A0E"/>
    <w:rsid w:val="00E50203"/>
    <w:rsid w:val="00E5070B"/>
    <w:rsid w:val="00E50BAA"/>
    <w:rsid w:val="00E50EA1"/>
    <w:rsid w:val="00E5107E"/>
    <w:rsid w:val="00E51202"/>
    <w:rsid w:val="00E514E6"/>
    <w:rsid w:val="00E51D89"/>
    <w:rsid w:val="00E5210B"/>
    <w:rsid w:val="00E52813"/>
    <w:rsid w:val="00E538AC"/>
    <w:rsid w:val="00E53BEC"/>
    <w:rsid w:val="00E5404E"/>
    <w:rsid w:val="00E5419D"/>
    <w:rsid w:val="00E541D4"/>
    <w:rsid w:val="00E54B01"/>
    <w:rsid w:val="00E54C4B"/>
    <w:rsid w:val="00E54E7A"/>
    <w:rsid w:val="00E54F6D"/>
    <w:rsid w:val="00E54FDE"/>
    <w:rsid w:val="00E55062"/>
    <w:rsid w:val="00E55507"/>
    <w:rsid w:val="00E5551C"/>
    <w:rsid w:val="00E55875"/>
    <w:rsid w:val="00E55E6B"/>
    <w:rsid w:val="00E56186"/>
    <w:rsid w:val="00E56685"/>
    <w:rsid w:val="00E57E24"/>
    <w:rsid w:val="00E57FD2"/>
    <w:rsid w:val="00E6039D"/>
    <w:rsid w:val="00E604A5"/>
    <w:rsid w:val="00E60517"/>
    <w:rsid w:val="00E60989"/>
    <w:rsid w:val="00E60A32"/>
    <w:rsid w:val="00E60C4B"/>
    <w:rsid w:val="00E6101D"/>
    <w:rsid w:val="00E614AA"/>
    <w:rsid w:val="00E618A5"/>
    <w:rsid w:val="00E62B74"/>
    <w:rsid w:val="00E63131"/>
    <w:rsid w:val="00E63358"/>
    <w:rsid w:val="00E63C73"/>
    <w:rsid w:val="00E64331"/>
    <w:rsid w:val="00E647C3"/>
    <w:rsid w:val="00E64B71"/>
    <w:rsid w:val="00E651E7"/>
    <w:rsid w:val="00E65282"/>
    <w:rsid w:val="00E65729"/>
    <w:rsid w:val="00E66014"/>
    <w:rsid w:val="00E663C9"/>
    <w:rsid w:val="00E66420"/>
    <w:rsid w:val="00E664C1"/>
    <w:rsid w:val="00E66E03"/>
    <w:rsid w:val="00E67408"/>
    <w:rsid w:val="00E676AE"/>
    <w:rsid w:val="00E6777A"/>
    <w:rsid w:val="00E70274"/>
    <w:rsid w:val="00E70C8A"/>
    <w:rsid w:val="00E70D04"/>
    <w:rsid w:val="00E70F6D"/>
    <w:rsid w:val="00E714CF"/>
    <w:rsid w:val="00E71860"/>
    <w:rsid w:val="00E71861"/>
    <w:rsid w:val="00E72AA2"/>
    <w:rsid w:val="00E72B42"/>
    <w:rsid w:val="00E72E09"/>
    <w:rsid w:val="00E73696"/>
    <w:rsid w:val="00E738B8"/>
    <w:rsid w:val="00E73C5B"/>
    <w:rsid w:val="00E73DC6"/>
    <w:rsid w:val="00E748E2"/>
    <w:rsid w:val="00E74FDA"/>
    <w:rsid w:val="00E75CC7"/>
    <w:rsid w:val="00E75D4A"/>
    <w:rsid w:val="00E7660D"/>
    <w:rsid w:val="00E769D9"/>
    <w:rsid w:val="00E77218"/>
    <w:rsid w:val="00E77342"/>
    <w:rsid w:val="00E77514"/>
    <w:rsid w:val="00E776A2"/>
    <w:rsid w:val="00E779F3"/>
    <w:rsid w:val="00E77BF4"/>
    <w:rsid w:val="00E80077"/>
    <w:rsid w:val="00E8040B"/>
    <w:rsid w:val="00E804B9"/>
    <w:rsid w:val="00E807F0"/>
    <w:rsid w:val="00E80CFD"/>
    <w:rsid w:val="00E80ED6"/>
    <w:rsid w:val="00E81389"/>
    <w:rsid w:val="00E813EB"/>
    <w:rsid w:val="00E81B4F"/>
    <w:rsid w:val="00E81DD6"/>
    <w:rsid w:val="00E81FDD"/>
    <w:rsid w:val="00E82028"/>
    <w:rsid w:val="00E82733"/>
    <w:rsid w:val="00E82847"/>
    <w:rsid w:val="00E82883"/>
    <w:rsid w:val="00E829C7"/>
    <w:rsid w:val="00E82FF2"/>
    <w:rsid w:val="00E830B1"/>
    <w:rsid w:val="00E83239"/>
    <w:rsid w:val="00E836AD"/>
    <w:rsid w:val="00E836F0"/>
    <w:rsid w:val="00E83700"/>
    <w:rsid w:val="00E837F7"/>
    <w:rsid w:val="00E83B82"/>
    <w:rsid w:val="00E83CD3"/>
    <w:rsid w:val="00E83D48"/>
    <w:rsid w:val="00E84010"/>
    <w:rsid w:val="00E8447E"/>
    <w:rsid w:val="00E845AF"/>
    <w:rsid w:val="00E84A5C"/>
    <w:rsid w:val="00E84A96"/>
    <w:rsid w:val="00E84C41"/>
    <w:rsid w:val="00E86681"/>
    <w:rsid w:val="00E86FCD"/>
    <w:rsid w:val="00E87477"/>
    <w:rsid w:val="00E8768B"/>
    <w:rsid w:val="00E87886"/>
    <w:rsid w:val="00E90733"/>
    <w:rsid w:val="00E90829"/>
    <w:rsid w:val="00E919EB"/>
    <w:rsid w:val="00E91A31"/>
    <w:rsid w:val="00E91BF1"/>
    <w:rsid w:val="00E923EF"/>
    <w:rsid w:val="00E927C0"/>
    <w:rsid w:val="00E934F5"/>
    <w:rsid w:val="00E93B93"/>
    <w:rsid w:val="00E94091"/>
    <w:rsid w:val="00E945A9"/>
    <w:rsid w:val="00E94747"/>
    <w:rsid w:val="00E9539C"/>
    <w:rsid w:val="00E953F9"/>
    <w:rsid w:val="00E9692D"/>
    <w:rsid w:val="00E9718F"/>
    <w:rsid w:val="00E97195"/>
    <w:rsid w:val="00E97851"/>
    <w:rsid w:val="00EA02DD"/>
    <w:rsid w:val="00EA0A7C"/>
    <w:rsid w:val="00EA0EB7"/>
    <w:rsid w:val="00EA1BD4"/>
    <w:rsid w:val="00EA1DE6"/>
    <w:rsid w:val="00EA2045"/>
    <w:rsid w:val="00EA211F"/>
    <w:rsid w:val="00EA24BB"/>
    <w:rsid w:val="00EA3005"/>
    <w:rsid w:val="00EA3F62"/>
    <w:rsid w:val="00EA43C7"/>
    <w:rsid w:val="00EA54EB"/>
    <w:rsid w:val="00EA5C89"/>
    <w:rsid w:val="00EA665E"/>
    <w:rsid w:val="00EA7600"/>
    <w:rsid w:val="00EA7792"/>
    <w:rsid w:val="00EB08AF"/>
    <w:rsid w:val="00EB0A9B"/>
    <w:rsid w:val="00EB0BB1"/>
    <w:rsid w:val="00EB11E9"/>
    <w:rsid w:val="00EB1985"/>
    <w:rsid w:val="00EB1B71"/>
    <w:rsid w:val="00EB1E71"/>
    <w:rsid w:val="00EB20D9"/>
    <w:rsid w:val="00EB25A8"/>
    <w:rsid w:val="00EB2AD3"/>
    <w:rsid w:val="00EB39BF"/>
    <w:rsid w:val="00EB3CD1"/>
    <w:rsid w:val="00EB3DAE"/>
    <w:rsid w:val="00EB44D1"/>
    <w:rsid w:val="00EB4510"/>
    <w:rsid w:val="00EB4549"/>
    <w:rsid w:val="00EB49E7"/>
    <w:rsid w:val="00EB4F11"/>
    <w:rsid w:val="00EB4F27"/>
    <w:rsid w:val="00EB540A"/>
    <w:rsid w:val="00EB5953"/>
    <w:rsid w:val="00EB6467"/>
    <w:rsid w:val="00EB696E"/>
    <w:rsid w:val="00EB6EF4"/>
    <w:rsid w:val="00EB6FFA"/>
    <w:rsid w:val="00EC015E"/>
    <w:rsid w:val="00EC0826"/>
    <w:rsid w:val="00EC0EDB"/>
    <w:rsid w:val="00EC1142"/>
    <w:rsid w:val="00EC1671"/>
    <w:rsid w:val="00EC17B4"/>
    <w:rsid w:val="00EC1EF6"/>
    <w:rsid w:val="00EC294E"/>
    <w:rsid w:val="00EC3278"/>
    <w:rsid w:val="00EC32C2"/>
    <w:rsid w:val="00EC421C"/>
    <w:rsid w:val="00EC44D5"/>
    <w:rsid w:val="00EC4590"/>
    <w:rsid w:val="00EC47BA"/>
    <w:rsid w:val="00EC48F6"/>
    <w:rsid w:val="00EC58B1"/>
    <w:rsid w:val="00EC6111"/>
    <w:rsid w:val="00EC64AA"/>
    <w:rsid w:val="00ED02B0"/>
    <w:rsid w:val="00ED069A"/>
    <w:rsid w:val="00ED09D6"/>
    <w:rsid w:val="00ED0EED"/>
    <w:rsid w:val="00ED16F0"/>
    <w:rsid w:val="00ED23A6"/>
    <w:rsid w:val="00ED24A3"/>
    <w:rsid w:val="00ED25C7"/>
    <w:rsid w:val="00ED26A5"/>
    <w:rsid w:val="00ED26D1"/>
    <w:rsid w:val="00ED28AB"/>
    <w:rsid w:val="00ED359F"/>
    <w:rsid w:val="00ED35C5"/>
    <w:rsid w:val="00ED4189"/>
    <w:rsid w:val="00ED41C0"/>
    <w:rsid w:val="00ED42BC"/>
    <w:rsid w:val="00ED4345"/>
    <w:rsid w:val="00ED5316"/>
    <w:rsid w:val="00ED5B34"/>
    <w:rsid w:val="00ED5C4D"/>
    <w:rsid w:val="00ED5C6A"/>
    <w:rsid w:val="00ED5D79"/>
    <w:rsid w:val="00ED5F41"/>
    <w:rsid w:val="00ED6D8A"/>
    <w:rsid w:val="00ED7318"/>
    <w:rsid w:val="00ED7320"/>
    <w:rsid w:val="00ED7620"/>
    <w:rsid w:val="00ED7EE1"/>
    <w:rsid w:val="00ED7F8F"/>
    <w:rsid w:val="00EE087C"/>
    <w:rsid w:val="00EE093B"/>
    <w:rsid w:val="00EE0A75"/>
    <w:rsid w:val="00EE0FFB"/>
    <w:rsid w:val="00EE1390"/>
    <w:rsid w:val="00EE16E0"/>
    <w:rsid w:val="00EE1B74"/>
    <w:rsid w:val="00EE2132"/>
    <w:rsid w:val="00EE2DC4"/>
    <w:rsid w:val="00EE3AC9"/>
    <w:rsid w:val="00EE3BFC"/>
    <w:rsid w:val="00EE4CE4"/>
    <w:rsid w:val="00EE63CA"/>
    <w:rsid w:val="00EE6605"/>
    <w:rsid w:val="00EE6D39"/>
    <w:rsid w:val="00EE7B02"/>
    <w:rsid w:val="00EF0726"/>
    <w:rsid w:val="00EF0C7C"/>
    <w:rsid w:val="00EF0C88"/>
    <w:rsid w:val="00EF1D9B"/>
    <w:rsid w:val="00EF244F"/>
    <w:rsid w:val="00EF26AD"/>
    <w:rsid w:val="00EF2DB1"/>
    <w:rsid w:val="00EF2FF7"/>
    <w:rsid w:val="00EF32B2"/>
    <w:rsid w:val="00EF36E4"/>
    <w:rsid w:val="00EF3EF6"/>
    <w:rsid w:val="00EF4346"/>
    <w:rsid w:val="00EF4716"/>
    <w:rsid w:val="00EF4C55"/>
    <w:rsid w:val="00EF4DE9"/>
    <w:rsid w:val="00EF50D0"/>
    <w:rsid w:val="00EF5709"/>
    <w:rsid w:val="00EF60D7"/>
    <w:rsid w:val="00EF63A8"/>
    <w:rsid w:val="00EF6619"/>
    <w:rsid w:val="00EF6B86"/>
    <w:rsid w:val="00EF73B3"/>
    <w:rsid w:val="00EF767B"/>
    <w:rsid w:val="00F00C56"/>
    <w:rsid w:val="00F01498"/>
    <w:rsid w:val="00F015D3"/>
    <w:rsid w:val="00F016CE"/>
    <w:rsid w:val="00F01DC7"/>
    <w:rsid w:val="00F028FF"/>
    <w:rsid w:val="00F02F08"/>
    <w:rsid w:val="00F0394E"/>
    <w:rsid w:val="00F03BEA"/>
    <w:rsid w:val="00F04488"/>
    <w:rsid w:val="00F04E91"/>
    <w:rsid w:val="00F05041"/>
    <w:rsid w:val="00F05097"/>
    <w:rsid w:val="00F0521A"/>
    <w:rsid w:val="00F05782"/>
    <w:rsid w:val="00F06028"/>
    <w:rsid w:val="00F06B0E"/>
    <w:rsid w:val="00F10548"/>
    <w:rsid w:val="00F1076E"/>
    <w:rsid w:val="00F11634"/>
    <w:rsid w:val="00F11769"/>
    <w:rsid w:val="00F117D2"/>
    <w:rsid w:val="00F117E0"/>
    <w:rsid w:val="00F11AEA"/>
    <w:rsid w:val="00F11B95"/>
    <w:rsid w:val="00F11EE1"/>
    <w:rsid w:val="00F11F37"/>
    <w:rsid w:val="00F11FAE"/>
    <w:rsid w:val="00F11FB6"/>
    <w:rsid w:val="00F12652"/>
    <w:rsid w:val="00F127C0"/>
    <w:rsid w:val="00F12A5D"/>
    <w:rsid w:val="00F12CA1"/>
    <w:rsid w:val="00F12F2C"/>
    <w:rsid w:val="00F1321D"/>
    <w:rsid w:val="00F1366B"/>
    <w:rsid w:val="00F1408B"/>
    <w:rsid w:val="00F1447C"/>
    <w:rsid w:val="00F152BB"/>
    <w:rsid w:val="00F158FB"/>
    <w:rsid w:val="00F15925"/>
    <w:rsid w:val="00F15B00"/>
    <w:rsid w:val="00F15DCF"/>
    <w:rsid w:val="00F15F87"/>
    <w:rsid w:val="00F15FE0"/>
    <w:rsid w:val="00F16037"/>
    <w:rsid w:val="00F162DE"/>
    <w:rsid w:val="00F1676F"/>
    <w:rsid w:val="00F1690E"/>
    <w:rsid w:val="00F16AF9"/>
    <w:rsid w:val="00F16C0F"/>
    <w:rsid w:val="00F16D62"/>
    <w:rsid w:val="00F17001"/>
    <w:rsid w:val="00F17218"/>
    <w:rsid w:val="00F17306"/>
    <w:rsid w:val="00F174D5"/>
    <w:rsid w:val="00F17684"/>
    <w:rsid w:val="00F17697"/>
    <w:rsid w:val="00F17AA8"/>
    <w:rsid w:val="00F17B93"/>
    <w:rsid w:val="00F17BB8"/>
    <w:rsid w:val="00F20A33"/>
    <w:rsid w:val="00F20D6A"/>
    <w:rsid w:val="00F21513"/>
    <w:rsid w:val="00F21DE0"/>
    <w:rsid w:val="00F220D7"/>
    <w:rsid w:val="00F22179"/>
    <w:rsid w:val="00F23F77"/>
    <w:rsid w:val="00F24293"/>
    <w:rsid w:val="00F2488C"/>
    <w:rsid w:val="00F249C8"/>
    <w:rsid w:val="00F24C73"/>
    <w:rsid w:val="00F24DFA"/>
    <w:rsid w:val="00F25111"/>
    <w:rsid w:val="00F2583A"/>
    <w:rsid w:val="00F25D1B"/>
    <w:rsid w:val="00F26D33"/>
    <w:rsid w:val="00F27289"/>
    <w:rsid w:val="00F30357"/>
    <w:rsid w:val="00F307D5"/>
    <w:rsid w:val="00F30B50"/>
    <w:rsid w:val="00F3153E"/>
    <w:rsid w:val="00F3220C"/>
    <w:rsid w:val="00F32459"/>
    <w:rsid w:val="00F32876"/>
    <w:rsid w:val="00F33121"/>
    <w:rsid w:val="00F33E36"/>
    <w:rsid w:val="00F34788"/>
    <w:rsid w:val="00F34CA6"/>
    <w:rsid w:val="00F34CC3"/>
    <w:rsid w:val="00F35368"/>
    <w:rsid w:val="00F36041"/>
    <w:rsid w:val="00F36478"/>
    <w:rsid w:val="00F36FF9"/>
    <w:rsid w:val="00F37012"/>
    <w:rsid w:val="00F3778E"/>
    <w:rsid w:val="00F3784D"/>
    <w:rsid w:val="00F3797D"/>
    <w:rsid w:val="00F37E9A"/>
    <w:rsid w:val="00F401E3"/>
    <w:rsid w:val="00F40983"/>
    <w:rsid w:val="00F40B2D"/>
    <w:rsid w:val="00F41041"/>
    <w:rsid w:val="00F41409"/>
    <w:rsid w:val="00F416D9"/>
    <w:rsid w:val="00F41AE3"/>
    <w:rsid w:val="00F41D82"/>
    <w:rsid w:val="00F4221C"/>
    <w:rsid w:val="00F43476"/>
    <w:rsid w:val="00F43648"/>
    <w:rsid w:val="00F4448A"/>
    <w:rsid w:val="00F4448E"/>
    <w:rsid w:val="00F45365"/>
    <w:rsid w:val="00F456F4"/>
    <w:rsid w:val="00F45AB5"/>
    <w:rsid w:val="00F45B6B"/>
    <w:rsid w:val="00F46440"/>
    <w:rsid w:val="00F469C2"/>
    <w:rsid w:val="00F46DEF"/>
    <w:rsid w:val="00F471DF"/>
    <w:rsid w:val="00F505B8"/>
    <w:rsid w:val="00F50B97"/>
    <w:rsid w:val="00F50F22"/>
    <w:rsid w:val="00F50F68"/>
    <w:rsid w:val="00F514AA"/>
    <w:rsid w:val="00F5193C"/>
    <w:rsid w:val="00F51B48"/>
    <w:rsid w:val="00F52351"/>
    <w:rsid w:val="00F5244C"/>
    <w:rsid w:val="00F5248B"/>
    <w:rsid w:val="00F527ED"/>
    <w:rsid w:val="00F53219"/>
    <w:rsid w:val="00F538DC"/>
    <w:rsid w:val="00F538EA"/>
    <w:rsid w:val="00F53C86"/>
    <w:rsid w:val="00F53CD8"/>
    <w:rsid w:val="00F54149"/>
    <w:rsid w:val="00F542A5"/>
    <w:rsid w:val="00F542AD"/>
    <w:rsid w:val="00F547C2"/>
    <w:rsid w:val="00F54BDD"/>
    <w:rsid w:val="00F5516D"/>
    <w:rsid w:val="00F559A7"/>
    <w:rsid w:val="00F5645C"/>
    <w:rsid w:val="00F571A4"/>
    <w:rsid w:val="00F57213"/>
    <w:rsid w:val="00F578C3"/>
    <w:rsid w:val="00F57E33"/>
    <w:rsid w:val="00F60463"/>
    <w:rsid w:val="00F608C4"/>
    <w:rsid w:val="00F61369"/>
    <w:rsid w:val="00F6165C"/>
    <w:rsid w:val="00F61844"/>
    <w:rsid w:val="00F6241E"/>
    <w:rsid w:val="00F63080"/>
    <w:rsid w:val="00F6313E"/>
    <w:rsid w:val="00F6333A"/>
    <w:rsid w:val="00F633F4"/>
    <w:rsid w:val="00F637F6"/>
    <w:rsid w:val="00F63ED5"/>
    <w:rsid w:val="00F640B5"/>
    <w:rsid w:val="00F64476"/>
    <w:rsid w:val="00F64C6B"/>
    <w:rsid w:val="00F654F4"/>
    <w:rsid w:val="00F66852"/>
    <w:rsid w:val="00F66C5B"/>
    <w:rsid w:val="00F67967"/>
    <w:rsid w:val="00F708D4"/>
    <w:rsid w:val="00F713CE"/>
    <w:rsid w:val="00F716DB"/>
    <w:rsid w:val="00F71AA7"/>
    <w:rsid w:val="00F71BB7"/>
    <w:rsid w:val="00F71C36"/>
    <w:rsid w:val="00F727A4"/>
    <w:rsid w:val="00F73125"/>
    <w:rsid w:val="00F73FB2"/>
    <w:rsid w:val="00F74A1E"/>
    <w:rsid w:val="00F74C24"/>
    <w:rsid w:val="00F74F3E"/>
    <w:rsid w:val="00F7614B"/>
    <w:rsid w:val="00F763CD"/>
    <w:rsid w:val="00F812C8"/>
    <w:rsid w:val="00F81CC6"/>
    <w:rsid w:val="00F824EE"/>
    <w:rsid w:val="00F82783"/>
    <w:rsid w:val="00F829DE"/>
    <w:rsid w:val="00F82FEF"/>
    <w:rsid w:val="00F83135"/>
    <w:rsid w:val="00F8319E"/>
    <w:rsid w:val="00F835CF"/>
    <w:rsid w:val="00F83B93"/>
    <w:rsid w:val="00F83B96"/>
    <w:rsid w:val="00F8471A"/>
    <w:rsid w:val="00F84F5A"/>
    <w:rsid w:val="00F8529E"/>
    <w:rsid w:val="00F854A9"/>
    <w:rsid w:val="00F8579E"/>
    <w:rsid w:val="00F85C9D"/>
    <w:rsid w:val="00F85E49"/>
    <w:rsid w:val="00F860D4"/>
    <w:rsid w:val="00F863C5"/>
    <w:rsid w:val="00F86507"/>
    <w:rsid w:val="00F8691F"/>
    <w:rsid w:val="00F87629"/>
    <w:rsid w:val="00F878C8"/>
    <w:rsid w:val="00F87FC1"/>
    <w:rsid w:val="00F90A00"/>
    <w:rsid w:val="00F91A7F"/>
    <w:rsid w:val="00F91E26"/>
    <w:rsid w:val="00F92AB2"/>
    <w:rsid w:val="00F92DE2"/>
    <w:rsid w:val="00F941CA"/>
    <w:rsid w:val="00F94399"/>
    <w:rsid w:val="00F94780"/>
    <w:rsid w:val="00F957C6"/>
    <w:rsid w:val="00F95977"/>
    <w:rsid w:val="00F95A96"/>
    <w:rsid w:val="00F96485"/>
    <w:rsid w:val="00F967B7"/>
    <w:rsid w:val="00F96869"/>
    <w:rsid w:val="00F9691F"/>
    <w:rsid w:val="00F97085"/>
    <w:rsid w:val="00F970DE"/>
    <w:rsid w:val="00F97896"/>
    <w:rsid w:val="00F979B2"/>
    <w:rsid w:val="00FA0010"/>
    <w:rsid w:val="00FA0028"/>
    <w:rsid w:val="00FA0456"/>
    <w:rsid w:val="00FA0585"/>
    <w:rsid w:val="00FA05B7"/>
    <w:rsid w:val="00FA06C1"/>
    <w:rsid w:val="00FA0B16"/>
    <w:rsid w:val="00FA11ED"/>
    <w:rsid w:val="00FA12C7"/>
    <w:rsid w:val="00FA18D8"/>
    <w:rsid w:val="00FA198C"/>
    <w:rsid w:val="00FA2206"/>
    <w:rsid w:val="00FA253B"/>
    <w:rsid w:val="00FA2707"/>
    <w:rsid w:val="00FA2D03"/>
    <w:rsid w:val="00FA2E77"/>
    <w:rsid w:val="00FA4082"/>
    <w:rsid w:val="00FA4ED1"/>
    <w:rsid w:val="00FA4F41"/>
    <w:rsid w:val="00FA5B01"/>
    <w:rsid w:val="00FA5C8D"/>
    <w:rsid w:val="00FA6506"/>
    <w:rsid w:val="00FA6D15"/>
    <w:rsid w:val="00FA77A8"/>
    <w:rsid w:val="00FA79CC"/>
    <w:rsid w:val="00FA7DC5"/>
    <w:rsid w:val="00FB016A"/>
    <w:rsid w:val="00FB051A"/>
    <w:rsid w:val="00FB0724"/>
    <w:rsid w:val="00FB0BD7"/>
    <w:rsid w:val="00FB10B9"/>
    <w:rsid w:val="00FB1110"/>
    <w:rsid w:val="00FB1213"/>
    <w:rsid w:val="00FB12AB"/>
    <w:rsid w:val="00FB1407"/>
    <w:rsid w:val="00FB140C"/>
    <w:rsid w:val="00FB1458"/>
    <w:rsid w:val="00FB1DBE"/>
    <w:rsid w:val="00FB2087"/>
    <w:rsid w:val="00FB2254"/>
    <w:rsid w:val="00FB23FA"/>
    <w:rsid w:val="00FB25EE"/>
    <w:rsid w:val="00FB2AC0"/>
    <w:rsid w:val="00FB2B6D"/>
    <w:rsid w:val="00FB2CB8"/>
    <w:rsid w:val="00FB2E2F"/>
    <w:rsid w:val="00FB306F"/>
    <w:rsid w:val="00FB33E0"/>
    <w:rsid w:val="00FB34A8"/>
    <w:rsid w:val="00FB3936"/>
    <w:rsid w:val="00FB3C9C"/>
    <w:rsid w:val="00FB3CB1"/>
    <w:rsid w:val="00FB44C4"/>
    <w:rsid w:val="00FB45DE"/>
    <w:rsid w:val="00FB47D3"/>
    <w:rsid w:val="00FB5122"/>
    <w:rsid w:val="00FB62B6"/>
    <w:rsid w:val="00FB66B1"/>
    <w:rsid w:val="00FB7841"/>
    <w:rsid w:val="00FC0638"/>
    <w:rsid w:val="00FC1C87"/>
    <w:rsid w:val="00FC2187"/>
    <w:rsid w:val="00FC2475"/>
    <w:rsid w:val="00FC271D"/>
    <w:rsid w:val="00FC34F1"/>
    <w:rsid w:val="00FC366D"/>
    <w:rsid w:val="00FC369C"/>
    <w:rsid w:val="00FC3AE9"/>
    <w:rsid w:val="00FC4937"/>
    <w:rsid w:val="00FC4BE2"/>
    <w:rsid w:val="00FC4C27"/>
    <w:rsid w:val="00FC4C52"/>
    <w:rsid w:val="00FC4E4D"/>
    <w:rsid w:val="00FC5342"/>
    <w:rsid w:val="00FC5B92"/>
    <w:rsid w:val="00FC6167"/>
    <w:rsid w:val="00FC623F"/>
    <w:rsid w:val="00FC64FB"/>
    <w:rsid w:val="00FC6BD8"/>
    <w:rsid w:val="00FC6C83"/>
    <w:rsid w:val="00FC6F12"/>
    <w:rsid w:val="00FC75EB"/>
    <w:rsid w:val="00FD00F7"/>
    <w:rsid w:val="00FD0C78"/>
    <w:rsid w:val="00FD1343"/>
    <w:rsid w:val="00FD1503"/>
    <w:rsid w:val="00FD19A2"/>
    <w:rsid w:val="00FD1D40"/>
    <w:rsid w:val="00FD290A"/>
    <w:rsid w:val="00FD2DFD"/>
    <w:rsid w:val="00FD351C"/>
    <w:rsid w:val="00FD3D50"/>
    <w:rsid w:val="00FD3F74"/>
    <w:rsid w:val="00FD4078"/>
    <w:rsid w:val="00FD47FB"/>
    <w:rsid w:val="00FD48C7"/>
    <w:rsid w:val="00FD5206"/>
    <w:rsid w:val="00FD534A"/>
    <w:rsid w:val="00FD571F"/>
    <w:rsid w:val="00FD5BCB"/>
    <w:rsid w:val="00FD5BE5"/>
    <w:rsid w:val="00FD6413"/>
    <w:rsid w:val="00FD66D1"/>
    <w:rsid w:val="00FD6F12"/>
    <w:rsid w:val="00FD790A"/>
    <w:rsid w:val="00FD7C51"/>
    <w:rsid w:val="00FD7FBD"/>
    <w:rsid w:val="00FE0280"/>
    <w:rsid w:val="00FE06F6"/>
    <w:rsid w:val="00FE0B73"/>
    <w:rsid w:val="00FE0CAE"/>
    <w:rsid w:val="00FE0F02"/>
    <w:rsid w:val="00FE1668"/>
    <w:rsid w:val="00FE1B51"/>
    <w:rsid w:val="00FE1C15"/>
    <w:rsid w:val="00FE1D0A"/>
    <w:rsid w:val="00FE1E06"/>
    <w:rsid w:val="00FE2912"/>
    <w:rsid w:val="00FE299F"/>
    <w:rsid w:val="00FE2E16"/>
    <w:rsid w:val="00FE2E1D"/>
    <w:rsid w:val="00FE2F03"/>
    <w:rsid w:val="00FE337D"/>
    <w:rsid w:val="00FE3899"/>
    <w:rsid w:val="00FE47EB"/>
    <w:rsid w:val="00FE4860"/>
    <w:rsid w:val="00FE4CD7"/>
    <w:rsid w:val="00FE6400"/>
    <w:rsid w:val="00FE696B"/>
    <w:rsid w:val="00FE6A15"/>
    <w:rsid w:val="00FE702C"/>
    <w:rsid w:val="00FE7574"/>
    <w:rsid w:val="00FE7F2F"/>
    <w:rsid w:val="00FF002A"/>
    <w:rsid w:val="00FF0619"/>
    <w:rsid w:val="00FF0A4E"/>
    <w:rsid w:val="00FF0C8B"/>
    <w:rsid w:val="00FF1319"/>
    <w:rsid w:val="00FF14C5"/>
    <w:rsid w:val="00FF15B0"/>
    <w:rsid w:val="00FF15E4"/>
    <w:rsid w:val="00FF1ECA"/>
    <w:rsid w:val="00FF2241"/>
    <w:rsid w:val="00FF288D"/>
    <w:rsid w:val="00FF2BE9"/>
    <w:rsid w:val="00FF2C05"/>
    <w:rsid w:val="00FF2C22"/>
    <w:rsid w:val="00FF2E4C"/>
    <w:rsid w:val="00FF32EA"/>
    <w:rsid w:val="00FF3451"/>
    <w:rsid w:val="00FF376F"/>
    <w:rsid w:val="00FF3951"/>
    <w:rsid w:val="00FF3C0F"/>
    <w:rsid w:val="00FF3D69"/>
    <w:rsid w:val="00FF4323"/>
    <w:rsid w:val="00FF48F8"/>
    <w:rsid w:val="00FF4B83"/>
    <w:rsid w:val="00FF5281"/>
    <w:rsid w:val="00FF5F5C"/>
    <w:rsid w:val="00FF60C7"/>
    <w:rsid w:val="00FF6AA4"/>
    <w:rsid w:val="00FF6E61"/>
    <w:rsid w:val="00FF72FF"/>
    <w:rsid w:val="00FF7654"/>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4E16"/>
  <w15:docId w15:val="{796DB3FD-A162-4444-9E44-92C727B2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List Number" w:uiPriority="99"/>
    <w:lsdException w:name="List Bullet 4" w:uiPriority="99"/>
    <w:lsdException w:name="Title" w:qFormat="1"/>
    <w:lsdException w:name="Subtitle" w:uiPriority="99"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D0E"/>
    <w:rPr>
      <w:rFonts w:ascii="Times New Roman" w:eastAsia="Times New Roman" w:hAnsi="Times New Roman"/>
      <w:sz w:val="24"/>
      <w:szCs w:val="24"/>
      <w:lang w:eastAsia="en-GB"/>
    </w:rPr>
  </w:style>
  <w:style w:type="paragraph" w:styleId="Heading1">
    <w:name w:val="heading 1"/>
    <w:aliases w:val="H1,First subtitle,First subtitle Rakstz. Rakstz.,Spec 1 Rakstz. Rakstz. Rakstz.,Spec 1 Rakstz. Rakstz.,Spec 1 Rakstz.,Section Heading,heading1,Antraste 1,h1,Section Heading Char,heading1 Char,Antraste 1 Char,h1 Char"/>
    <w:basedOn w:val="Normal"/>
    <w:next w:val="Normal"/>
    <w:link w:val="Heading1Char"/>
    <w:qFormat/>
    <w:rsid w:val="006506A5"/>
    <w:pPr>
      <w:keepNext/>
      <w:spacing w:before="240" w:after="60"/>
      <w:outlineLvl w:val="0"/>
    </w:pPr>
    <w:rPr>
      <w:rFonts w:ascii="Arial" w:eastAsia="Calibri" w:hAnsi="Arial"/>
      <w:b/>
      <w:bCs/>
      <w:kern w:val="32"/>
      <w:sz w:val="32"/>
      <w:szCs w:val="32"/>
      <w:lang w:val="x-none" w:eastAsia="x-none"/>
    </w:rPr>
  </w:style>
  <w:style w:type="paragraph" w:styleId="Heading2">
    <w:name w:val="heading 2"/>
    <w:aliases w:val="u2,Spec 2,Spec 21,Spec 22,Spec 23,Spec 24,Spec 25,Spec 26 Rakstz. Rakstz. Rakstz.,Second subtitle,Char Rakstz.,Spec 26 Rakstz. Rakstz.,Char"/>
    <w:basedOn w:val="Normal"/>
    <w:next w:val="Normal"/>
    <w:link w:val="Heading2Char"/>
    <w:qFormat/>
    <w:rsid w:val="006506A5"/>
    <w:pPr>
      <w:keepNext/>
      <w:spacing w:before="240" w:after="60"/>
      <w:outlineLvl w:val="1"/>
    </w:pPr>
    <w:rPr>
      <w:rFonts w:ascii="Arial" w:eastAsia="Calibri" w:hAnsi="Arial" w:cs="Arial"/>
      <w:b/>
      <w:bCs/>
      <w:i/>
      <w:iCs/>
      <w:sz w:val="28"/>
      <w:szCs w:val="28"/>
      <w:lang w:eastAsia="lv-LV"/>
    </w:rPr>
  </w:style>
  <w:style w:type="paragraph" w:styleId="Heading3">
    <w:name w:val="heading 3"/>
    <w:aliases w:val=" Rakstz. Rakstz."/>
    <w:basedOn w:val="Normal"/>
    <w:next w:val="Normal"/>
    <w:link w:val="Heading3Char"/>
    <w:qFormat/>
    <w:rsid w:val="006506A5"/>
    <w:pPr>
      <w:keepNext/>
      <w:spacing w:before="240" w:after="60"/>
      <w:outlineLvl w:val="2"/>
    </w:pPr>
    <w:rPr>
      <w:rFonts w:ascii="Calibri" w:eastAsia="Calibri" w:hAnsi="Calibri" w:cs="Arial"/>
      <w:b/>
      <w:bCs/>
      <w:sz w:val="26"/>
      <w:szCs w:val="26"/>
      <w:lang w:val="en-GB"/>
    </w:rPr>
  </w:style>
  <w:style w:type="paragraph" w:styleId="Heading4">
    <w:name w:val="heading 4"/>
    <w:basedOn w:val="Normal"/>
    <w:next w:val="Normal"/>
    <w:link w:val="Heading4Char"/>
    <w:qFormat/>
    <w:rsid w:val="006506A5"/>
    <w:pPr>
      <w:keepNext/>
      <w:spacing w:before="240" w:after="60"/>
      <w:outlineLvl w:val="3"/>
    </w:pPr>
    <w:rPr>
      <w:rFonts w:ascii="Calibri" w:eastAsia="Calibri" w:hAnsi="Calibri"/>
      <w:b/>
      <w:bCs/>
      <w:sz w:val="28"/>
      <w:szCs w:val="28"/>
      <w:lang w:val="en-GB"/>
    </w:rPr>
  </w:style>
  <w:style w:type="paragraph" w:styleId="Heading5">
    <w:name w:val="heading 5"/>
    <w:basedOn w:val="Normal"/>
    <w:next w:val="Normal"/>
    <w:link w:val="Heading5Char"/>
    <w:qFormat/>
    <w:rsid w:val="006506A5"/>
    <w:pPr>
      <w:spacing w:before="240" w:after="60"/>
      <w:outlineLvl w:val="4"/>
    </w:pPr>
    <w:rPr>
      <w:b/>
      <w:bCs/>
      <w:i/>
      <w:iCs/>
      <w:sz w:val="26"/>
      <w:szCs w:val="26"/>
      <w:lang w:val="en-GB"/>
    </w:rPr>
  </w:style>
  <w:style w:type="paragraph" w:styleId="Heading6">
    <w:name w:val="heading 6"/>
    <w:basedOn w:val="Normal"/>
    <w:next w:val="Normal"/>
    <w:link w:val="Heading6Char"/>
    <w:semiHidden/>
    <w:unhideWhenUsed/>
    <w:qFormat/>
    <w:rsid w:val="00CE7FF4"/>
    <w:pPr>
      <w:keepNext/>
      <w:keepLines/>
      <w:spacing w:before="200"/>
      <w:ind w:left="1152" w:hanging="1152"/>
      <w:jc w:val="both"/>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E7FF4"/>
    <w:pPr>
      <w:keepNext/>
      <w:keepLines/>
      <w:spacing w:before="200"/>
      <w:ind w:left="1296" w:hanging="1296"/>
      <w:jc w:val="both"/>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E7FF4"/>
    <w:pPr>
      <w:keepNext/>
      <w:keepLines/>
      <w:spacing w:before="200"/>
      <w:ind w:left="1440" w:hanging="1440"/>
      <w:jc w:val="both"/>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E7FF4"/>
    <w:pPr>
      <w:keepNext/>
      <w:keepLines/>
      <w:spacing w:before="200"/>
      <w:ind w:left="1584" w:hanging="1584"/>
      <w:jc w:val="both"/>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First subtitle Rakstz. Rakstz. Char,Spec 1 Rakstz. Rakstz. Rakstz. Char,Spec 1 Rakstz. Rakstz. Char,Spec 1 Rakstz. Char,Section Heading Char1,heading1 Char1,Antraste 1 Char1,h1 Char1,Section Heading Char Char"/>
    <w:link w:val="Heading1"/>
    <w:rsid w:val="006506A5"/>
    <w:rPr>
      <w:rFonts w:ascii="Arial" w:hAnsi="Arial"/>
      <w:b/>
      <w:bCs/>
      <w:kern w:val="32"/>
      <w:sz w:val="32"/>
      <w:szCs w:val="32"/>
      <w:lang w:val="x-none" w:eastAsia="x-none" w:bidi="ar-SA"/>
    </w:rPr>
  </w:style>
  <w:style w:type="character" w:customStyle="1" w:styleId="Heading2Char">
    <w:name w:val="Heading 2 Char"/>
    <w:aliases w:val="u2 Char,Spec 2 Char,Spec 21 Char,Spec 22 Char,Spec 23 Char,Spec 24 Char,Spec 25 Char,Spec 26 Rakstz. Rakstz. Rakstz. Char,Second subtitle Char,Char Rakstz. Char,Spec 26 Rakstz. Rakstz. Char,Char Char"/>
    <w:link w:val="Heading2"/>
    <w:rsid w:val="006506A5"/>
    <w:rPr>
      <w:rFonts w:ascii="Arial" w:hAnsi="Arial" w:cs="Arial"/>
      <w:b/>
      <w:bCs/>
      <w:i/>
      <w:iCs/>
      <w:sz w:val="28"/>
      <w:szCs w:val="28"/>
      <w:lang w:val="lv-LV" w:eastAsia="lv-LV" w:bidi="ar-SA"/>
    </w:rPr>
  </w:style>
  <w:style w:type="character" w:customStyle="1" w:styleId="Heading3Char">
    <w:name w:val="Heading 3 Char"/>
    <w:aliases w:val=" Rakstz. Rakstz. Char"/>
    <w:link w:val="Heading3"/>
    <w:uiPriority w:val="9"/>
    <w:rsid w:val="006506A5"/>
    <w:rPr>
      <w:rFonts w:cs="Arial"/>
      <w:b/>
      <w:bCs/>
      <w:sz w:val="26"/>
      <w:szCs w:val="26"/>
      <w:lang w:val="en-GB" w:eastAsia="en-US" w:bidi="ar-SA"/>
    </w:rPr>
  </w:style>
  <w:style w:type="character" w:customStyle="1" w:styleId="Heading4Char">
    <w:name w:val="Heading 4 Char"/>
    <w:link w:val="Heading4"/>
    <w:rsid w:val="006506A5"/>
    <w:rPr>
      <w:b/>
      <w:bCs/>
      <w:sz w:val="28"/>
      <w:szCs w:val="28"/>
      <w:lang w:val="en-GB" w:eastAsia="en-US" w:bidi="ar-SA"/>
    </w:rPr>
  </w:style>
  <w:style w:type="paragraph" w:styleId="PlainText">
    <w:name w:val="Plain Text"/>
    <w:basedOn w:val="Normal"/>
    <w:link w:val="PlainTextChar"/>
    <w:unhideWhenUsed/>
    <w:rsid w:val="00600636"/>
    <w:rPr>
      <w:rFonts w:ascii="Calibri" w:eastAsia="Calibri" w:hAnsi="Calibri"/>
      <w:sz w:val="20"/>
      <w:szCs w:val="21"/>
      <w:lang w:val="x-none" w:eastAsia="x-none"/>
    </w:rPr>
  </w:style>
  <w:style w:type="character" w:customStyle="1" w:styleId="PlainTextChar">
    <w:name w:val="Plain Text Char"/>
    <w:link w:val="PlainText"/>
    <w:rsid w:val="00600636"/>
    <w:rPr>
      <w:rFonts w:ascii="Calibri" w:hAnsi="Calibri"/>
      <w:szCs w:val="21"/>
    </w:rPr>
  </w:style>
  <w:style w:type="character" w:styleId="Hyperlink">
    <w:name w:val="Hyperlink"/>
    <w:uiPriority w:val="99"/>
    <w:unhideWhenUsed/>
    <w:rsid w:val="00600636"/>
    <w:rPr>
      <w:color w:val="0000FF"/>
      <w:u w:val="single"/>
    </w:rPr>
  </w:style>
  <w:style w:type="paragraph" w:styleId="Header">
    <w:name w:val="header"/>
    <w:aliases w:val="Header Char1,Header Char Char"/>
    <w:basedOn w:val="Normal"/>
    <w:link w:val="HeaderChar"/>
    <w:uiPriority w:val="99"/>
    <w:rsid w:val="006506A5"/>
    <w:pPr>
      <w:tabs>
        <w:tab w:val="center" w:pos="4153"/>
        <w:tab w:val="right" w:pos="8306"/>
      </w:tabs>
    </w:pPr>
    <w:rPr>
      <w:rFonts w:ascii="Calibri" w:eastAsia="Calibri" w:hAnsi="Calibri"/>
    </w:rPr>
  </w:style>
  <w:style w:type="paragraph" w:styleId="Footer">
    <w:name w:val="footer"/>
    <w:aliases w:val=" Rakstz. Rakstz. Rakstz. Rakstz. Rakstz. Rakstz."/>
    <w:basedOn w:val="Normal"/>
    <w:link w:val="FooterChar"/>
    <w:rsid w:val="006506A5"/>
    <w:pPr>
      <w:tabs>
        <w:tab w:val="center" w:pos="4153"/>
        <w:tab w:val="right" w:pos="8306"/>
      </w:tabs>
    </w:pPr>
    <w:rPr>
      <w:rFonts w:ascii="Calibri" w:eastAsia="Calibri" w:hAnsi="Calibri"/>
    </w:rPr>
  </w:style>
  <w:style w:type="character" w:customStyle="1" w:styleId="FooterChar">
    <w:name w:val="Footer Char"/>
    <w:aliases w:val=" Rakstz. Rakstz. Rakstz. Rakstz. Rakstz. Rakstz. Char"/>
    <w:link w:val="Footer"/>
    <w:rsid w:val="006506A5"/>
    <w:rPr>
      <w:rFonts w:eastAsia="Calibri"/>
      <w:sz w:val="24"/>
      <w:szCs w:val="24"/>
      <w:lang w:val="en-US" w:eastAsia="en-US" w:bidi="ar-SA"/>
    </w:rPr>
  </w:style>
  <w:style w:type="paragraph" w:customStyle="1" w:styleId="Punkts">
    <w:name w:val="Punkts"/>
    <w:basedOn w:val="Normal"/>
    <w:next w:val="ApakpunktsRakstz"/>
    <w:rsid w:val="006506A5"/>
    <w:pPr>
      <w:numPr>
        <w:numId w:val="2"/>
      </w:numPr>
    </w:pPr>
    <w:rPr>
      <w:rFonts w:ascii="Arial" w:hAnsi="Arial"/>
      <w:b/>
      <w:sz w:val="20"/>
      <w:lang w:eastAsia="lv-LV"/>
    </w:rPr>
  </w:style>
  <w:style w:type="paragraph" w:customStyle="1" w:styleId="ApakpunktsRakstz">
    <w:name w:val="Apakšpunkts Rakstz."/>
    <w:basedOn w:val="Normal"/>
    <w:link w:val="ApakpunktsRakstzRakstz"/>
    <w:rsid w:val="006506A5"/>
    <w:pPr>
      <w:numPr>
        <w:ilvl w:val="1"/>
        <w:numId w:val="2"/>
      </w:numPr>
    </w:pPr>
    <w:rPr>
      <w:rFonts w:ascii="Arial" w:hAnsi="Arial"/>
      <w:b/>
      <w:sz w:val="20"/>
      <w:lang w:val="x-none" w:eastAsia="x-none"/>
    </w:rPr>
  </w:style>
  <w:style w:type="character" w:customStyle="1" w:styleId="ApakpunktsRakstzRakstz">
    <w:name w:val="Apakšpunkts Rakstz. Rakstz."/>
    <w:link w:val="ApakpunktsRakstz"/>
    <w:rsid w:val="006506A5"/>
    <w:rPr>
      <w:rFonts w:ascii="Arial" w:eastAsia="Times New Roman" w:hAnsi="Arial"/>
      <w:b/>
      <w:szCs w:val="24"/>
      <w:lang w:val="x-none" w:eastAsia="x-none"/>
    </w:rPr>
  </w:style>
  <w:style w:type="paragraph" w:customStyle="1" w:styleId="ParagrfsRakstz">
    <w:name w:val="Paragrāfs Rakstz."/>
    <w:basedOn w:val="Normal"/>
    <w:next w:val="Rindkopa"/>
    <w:link w:val="ParagrfsRakstzRakstz"/>
    <w:rsid w:val="006506A5"/>
    <w:pPr>
      <w:numPr>
        <w:ilvl w:val="2"/>
        <w:numId w:val="2"/>
      </w:numPr>
      <w:jc w:val="both"/>
    </w:pPr>
    <w:rPr>
      <w:rFonts w:ascii="Arial" w:hAnsi="Arial"/>
      <w:sz w:val="20"/>
      <w:lang w:val="x-none" w:eastAsia="x-none"/>
    </w:rPr>
  </w:style>
  <w:style w:type="paragraph" w:customStyle="1" w:styleId="Rindkopa">
    <w:name w:val="Rindkopa"/>
    <w:basedOn w:val="Normal"/>
    <w:next w:val="Punkts"/>
    <w:rsid w:val="006506A5"/>
    <w:pPr>
      <w:ind w:left="851"/>
      <w:jc w:val="both"/>
    </w:pPr>
    <w:rPr>
      <w:rFonts w:ascii="Arial" w:hAnsi="Arial"/>
      <w:sz w:val="20"/>
      <w:lang w:eastAsia="lv-LV"/>
    </w:rPr>
  </w:style>
  <w:style w:type="character" w:customStyle="1" w:styleId="ParagrfsRakstzRakstz">
    <w:name w:val="Paragrāfs Rakstz. Rakstz."/>
    <w:link w:val="ParagrfsRakstz"/>
    <w:rsid w:val="006506A5"/>
    <w:rPr>
      <w:rFonts w:ascii="Arial" w:eastAsia="Times New Roman" w:hAnsi="Arial"/>
      <w:szCs w:val="24"/>
      <w:lang w:val="x-none" w:eastAsia="x-none"/>
    </w:rPr>
  </w:style>
  <w:style w:type="character" w:styleId="PageNumber">
    <w:name w:val="page number"/>
    <w:basedOn w:val="DefaultParagraphFont"/>
    <w:rsid w:val="006506A5"/>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6506A5"/>
    <w:rPr>
      <w:rFonts w:ascii="Calibri" w:eastAsia="Calibri" w:hAnsi="Calibri"/>
      <w:sz w:val="20"/>
      <w:szCs w:val="20"/>
      <w:lang w:val="x-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6506A5"/>
    <w:rPr>
      <w:lang w:val="x-none" w:eastAsia="en-US" w:bidi="ar-S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6506A5"/>
    <w:rPr>
      <w:vertAlign w:val="superscript"/>
    </w:rPr>
  </w:style>
  <w:style w:type="character" w:styleId="CommentReference">
    <w:name w:val="annotation reference"/>
    <w:uiPriority w:val="99"/>
    <w:rsid w:val="006506A5"/>
    <w:rPr>
      <w:sz w:val="16"/>
      <w:szCs w:val="16"/>
    </w:rPr>
  </w:style>
  <w:style w:type="paragraph" w:styleId="CommentText">
    <w:name w:val="annotation text"/>
    <w:basedOn w:val="Normal"/>
    <w:link w:val="CommentTextChar"/>
    <w:uiPriority w:val="99"/>
    <w:rsid w:val="006506A5"/>
    <w:rPr>
      <w:rFonts w:ascii="Calibri" w:eastAsia="Calibri" w:hAnsi="Calibri"/>
      <w:sz w:val="20"/>
      <w:szCs w:val="20"/>
    </w:rPr>
  </w:style>
  <w:style w:type="character" w:customStyle="1" w:styleId="CommentTextChar">
    <w:name w:val="Comment Text Char"/>
    <w:link w:val="CommentText"/>
    <w:uiPriority w:val="99"/>
    <w:rsid w:val="006506A5"/>
    <w:rPr>
      <w:lang w:val="lv-LV" w:eastAsia="en-US" w:bidi="ar-SA"/>
    </w:rPr>
  </w:style>
  <w:style w:type="paragraph" w:styleId="BalloonText">
    <w:name w:val="Balloon Text"/>
    <w:basedOn w:val="Normal"/>
    <w:semiHidden/>
    <w:rsid w:val="006506A5"/>
    <w:rPr>
      <w:rFonts w:ascii="Tahoma" w:hAnsi="Tahoma" w:cs="Tahoma"/>
      <w:sz w:val="16"/>
      <w:szCs w:val="16"/>
      <w:lang w:eastAsia="lv-LV"/>
    </w:rPr>
  </w:style>
  <w:style w:type="paragraph" w:customStyle="1" w:styleId="Nodaa">
    <w:name w:val="Nodaļa"/>
    <w:basedOn w:val="Normal"/>
    <w:rsid w:val="006506A5"/>
    <w:rPr>
      <w:rFonts w:ascii="Arial" w:hAnsi="Arial" w:cs="Arial"/>
      <w:b/>
      <w:bCs/>
      <w:sz w:val="20"/>
    </w:rPr>
  </w:style>
  <w:style w:type="paragraph" w:customStyle="1" w:styleId="Atsauce">
    <w:name w:val="Atsauce"/>
    <w:basedOn w:val="FootnoteText"/>
    <w:link w:val="AtsauceChar"/>
    <w:rsid w:val="006506A5"/>
    <w:rPr>
      <w:rFonts w:ascii="Arial" w:eastAsia="Times New Roman" w:hAnsi="Arial"/>
      <w:sz w:val="16"/>
      <w:szCs w:val="16"/>
      <w:lang w:eastAsia="x-non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Rakstz. Rakstz. Rakstz. Rakstz."/>
    <w:basedOn w:val="Normal"/>
    <w:link w:val="BodyTextChar1"/>
    <w:rsid w:val="006506A5"/>
    <w:pPr>
      <w:numPr>
        <w:ilvl w:val="1"/>
        <w:numId w:val="1"/>
      </w:numPr>
      <w:spacing w:after="120"/>
      <w:ind w:left="0" w:firstLine="0"/>
    </w:pPr>
    <w:rPr>
      <w:lang w:val="x-none" w:eastAsia="x-none"/>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6506A5"/>
    <w:rPr>
      <w:rFonts w:ascii="Times New Roman" w:eastAsia="Times New Roman" w:hAnsi="Times New Roman"/>
      <w:sz w:val="24"/>
      <w:szCs w:val="24"/>
      <w:lang w:val="x-none" w:eastAsia="x-none"/>
    </w:rPr>
  </w:style>
  <w:style w:type="paragraph" w:styleId="TOC1">
    <w:name w:val="toc 1"/>
    <w:basedOn w:val="Normal"/>
    <w:next w:val="Normal"/>
    <w:autoRedefine/>
    <w:uiPriority w:val="39"/>
    <w:rsid w:val="00DD6254"/>
    <w:pPr>
      <w:tabs>
        <w:tab w:val="left" w:pos="540"/>
        <w:tab w:val="right" w:leader="dot" w:pos="9639"/>
      </w:tabs>
      <w:jc w:val="both"/>
    </w:pPr>
    <w:rPr>
      <w:rFonts w:eastAsia="Calibri"/>
      <w:b/>
      <w:noProof/>
      <w:lang w:eastAsia="lv-LV"/>
    </w:rPr>
  </w:style>
  <w:style w:type="paragraph" w:styleId="BodyTextIndent2">
    <w:name w:val="Body Text Indent 2"/>
    <w:aliases w:val=" Rakstz. Rakstz. Rakstz."/>
    <w:basedOn w:val="Normal"/>
    <w:link w:val="BodyTextIndent2Char"/>
    <w:rsid w:val="006506A5"/>
    <w:pPr>
      <w:spacing w:after="120" w:line="480" w:lineRule="auto"/>
      <w:ind w:left="283"/>
    </w:pPr>
    <w:rPr>
      <w:rFonts w:ascii="Calibri" w:eastAsia="Calibri" w:hAnsi="Calibri"/>
      <w:lang w:val="x-none" w:eastAsia="lv-LV"/>
    </w:rPr>
  </w:style>
  <w:style w:type="character" w:customStyle="1" w:styleId="BodyTextIndent2Char">
    <w:name w:val="Body Text Indent 2 Char"/>
    <w:aliases w:val=" Rakstz. Rakstz. Rakstz. Char"/>
    <w:link w:val="BodyTextIndent2"/>
    <w:rsid w:val="006506A5"/>
    <w:rPr>
      <w:sz w:val="24"/>
      <w:szCs w:val="24"/>
      <w:lang w:val="x-none" w:eastAsia="lv-LV" w:bidi="ar-SA"/>
    </w:rPr>
  </w:style>
  <w:style w:type="paragraph" w:styleId="BodyText2">
    <w:name w:val="Body Text 2"/>
    <w:basedOn w:val="Normal"/>
    <w:link w:val="BodyText2Char"/>
    <w:rsid w:val="006506A5"/>
    <w:rPr>
      <w:sz w:val="28"/>
      <w:lang w:val="x-none"/>
    </w:rPr>
  </w:style>
  <w:style w:type="paragraph" w:styleId="Title">
    <w:name w:val="Title"/>
    <w:basedOn w:val="Normal"/>
    <w:link w:val="TitleChar"/>
    <w:qFormat/>
    <w:rsid w:val="006506A5"/>
    <w:pPr>
      <w:adjustRightInd w:val="0"/>
      <w:jc w:val="center"/>
    </w:pPr>
    <w:rPr>
      <w:rFonts w:ascii="Calibri" w:eastAsia="Calibri" w:hAnsi="Calibri"/>
      <w:b/>
      <w:bCs/>
      <w:szCs w:val="20"/>
    </w:rPr>
  </w:style>
  <w:style w:type="character" w:customStyle="1" w:styleId="TitleChar">
    <w:name w:val="Title Char"/>
    <w:link w:val="Title"/>
    <w:rsid w:val="006506A5"/>
    <w:rPr>
      <w:b/>
      <w:bCs/>
      <w:sz w:val="24"/>
      <w:lang w:val="en-US" w:eastAsia="en-US" w:bidi="ar-SA"/>
    </w:rPr>
  </w:style>
  <w:style w:type="paragraph" w:customStyle="1" w:styleId="PielikumiRakstzRakstz">
    <w:name w:val="Pielikumi Rakstz. Rakstz."/>
    <w:basedOn w:val="BodyText"/>
    <w:link w:val="PielikumiRakstzRakstzRakstz"/>
    <w:rsid w:val="006506A5"/>
    <w:pPr>
      <w:spacing w:after="0"/>
      <w:jc w:val="both"/>
    </w:pPr>
    <w:rPr>
      <w:rFonts w:ascii="Arial" w:hAnsi="Arial"/>
      <w:b/>
      <w:bCs/>
    </w:rPr>
  </w:style>
  <w:style w:type="character" w:customStyle="1" w:styleId="PielikumiRakstzRakstzRakstz">
    <w:name w:val="Pielikumi Rakstz. Rakstz. Rakstz."/>
    <w:link w:val="PielikumiRakstzRakstz"/>
    <w:rsid w:val="006506A5"/>
    <w:rPr>
      <w:rFonts w:ascii="Arial" w:eastAsia="Times New Roman" w:hAnsi="Arial"/>
      <w:b/>
      <w:bCs/>
      <w:sz w:val="24"/>
      <w:szCs w:val="24"/>
      <w:lang w:val="x-none" w:eastAsia="x-none"/>
    </w:rPr>
  </w:style>
  <w:style w:type="paragraph" w:styleId="NormalIndent">
    <w:name w:val="Normal Indent"/>
    <w:aliases w:val="Normal Indent Char,Normal Indent Char Char,Normal Indent Char1 Char,Normal Indent Char1,Normal Indent Char1 Char1,Normal Indent Char Char Char1,Normal Indent Char2 Char1 Char Char"/>
    <w:basedOn w:val="Normal"/>
    <w:link w:val="NormalIndentChar2"/>
    <w:rsid w:val="006506A5"/>
    <w:pPr>
      <w:numPr>
        <w:numId w:val="5"/>
      </w:numPr>
      <w:ind w:left="708" w:firstLine="0"/>
    </w:pPr>
    <w:rPr>
      <w:rFonts w:ascii="Arial" w:hAnsi="Arial"/>
      <w:sz w:val="20"/>
      <w:szCs w:val="20"/>
      <w:lang w:val="en-GB" w:eastAsia="x-none"/>
    </w:rPr>
  </w:style>
  <w:style w:type="character" w:customStyle="1" w:styleId="NormalIndentChar2">
    <w:name w:val="Normal Indent Char2"/>
    <w:aliases w:val="Normal Indent Char Char1,Normal Indent Char Char Char,Normal Indent Char1 Char Char,Normal Indent Char1 Char2,Normal Indent Char1 Char1 Char,Normal Indent Char Char Char1 Char,Normal Indent Char2 Char1 Char Char Char"/>
    <w:link w:val="NormalIndent"/>
    <w:locked/>
    <w:rsid w:val="006506A5"/>
    <w:rPr>
      <w:rFonts w:ascii="Arial" w:eastAsia="Times New Roman" w:hAnsi="Arial"/>
      <w:lang w:val="en-GB" w:eastAsia="x-none"/>
    </w:rPr>
  </w:style>
  <w:style w:type="paragraph" w:customStyle="1" w:styleId="Bullet">
    <w:name w:val="Bullet"/>
    <w:basedOn w:val="Normal"/>
    <w:rsid w:val="006506A5"/>
    <w:pPr>
      <w:numPr>
        <w:numId w:val="3"/>
      </w:numPr>
      <w:spacing w:before="80" w:after="120" w:line="280" w:lineRule="atLeast"/>
    </w:pPr>
    <w:rPr>
      <w:rFonts w:ascii="Arial" w:hAnsi="Arial"/>
      <w:sz w:val="20"/>
      <w:szCs w:val="20"/>
      <w:lang w:val="en-GB"/>
    </w:rPr>
  </w:style>
  <w:style w:type="paragraph" w:customStyle="1" w:styleId="NoIndent">
    <w:name w:val="No Indent"/>
    <w:basedOn w:val="Normal"/>
    <w:next w:val="Normal"/>
    <w:link w:val="NoIndentRakstz"/>
    <w:rsid w:val="006506A5"/>
    <w:rPr>
      <w:rFonts w:ascii="Calibri" w:eastAsia="Calibri" w:hAnsi="Calibri"/>
      <w:color w:val="000000"/>
      <w:sz w:val="22"/>
      <w:lang w:val="en-GB"/>
    </w:rPr>
  </w:style>
  <w:style w:type="character" w:customStyle="1" w:styleId="NoIndentRakstz">
    <w:name w:val="No Indent Rakstz."/>
    <w:link w:val="NoIndent"/>
    <w:rsid w:val="006506A5"/>
    <w:rPr>
      <w:color w:val="000000"/>
      <w:sz w:val="22"/>
      <w:szCs w:val="24"/>
      <w:lang w:val="en-GB" w:eastAsia="en-US" w:bidi="ar-SA"/>
    </w:rPr>
  </w:style>
  <w:style w:type="paragraph" w:customStyle="1" w:styleId="text-3mezera">
    <w:name w:val="text - 3 mezera"/>
    <w:basedOn w:val="Normal"/>
    <w:rsid w:val="006506A5"/>
    <w:pPr>
      <w:numPr>
        <w:ilvl w:val="1"/>
        <w:numId w:val="4"/>
      </w:numPr>
      <w:tabs>
        <w:tab w:val="clear" w:pos="2160"/>
      </w:tabs>
      <w:spacing w:before="60" w:line="240" w:lineRule="exact"/>
      <w:ind w:left="0" w:firstLine="0"/>
      <w:jc w:val="both"/>
    </w:pPr>
    <w:rPr>
      <w:rFonts w:ascii="Arial" w:hAnsi="Arial"/>
      <w:szCs w:val="20"/>
      <w:lang w:val="cs-CZ"/>
    </w:rPr>
  </w:style>
  <w:style w:type="paragraph" w:customStyle="1" w:styleId="Basic">
    <w:name w:val="Basic"/>
    <w:basedOn w:val="Normal"/>
    <w:rsid w:val="006506A5"/>
    <w:pPr>
      <w:numPr>
        <w:ilvl w:val="1"/>
        <w:numId w:val="6"/>
      </w:numPr>
      <w:tabs>
        <w:tab w:val="clear" w:pos="3425"/>
      </w:tabs>
      <w:spacing w:before="60" w:after="60" w:line="280" w:lineRule="atLeast"/>
      <w:ind w:left="0" w:firstLine="0"/>
    </w:pPr>
    <w:rPr>
      <w:sz w:val="20"/>
      <w:lang w:val="en-GB"/>
    </w:rPr>
  </w:style>
  <w:style w:type="paragraph" w:styleId="ListBullet">
    <w:name w:val="List Bullet"/>
    <w:basedOn w:val="Normal"/>
    <w:rsid w:val="006506A5"/>
    <w:pPr>
      <w:ind w:left="283" w:hanging="283"/>
    </w:pPr>
  </w:style>
  <w:style w:type="paragraph" w:customStyle="1" w:styleId="BodyTextNoSpace">
    <w:name w:val="Body Text NoSpace"/>
    <w:basedOn w:val="BodyText"/>
    <w:link w:val="BodyTextNoSpaceRakstz"/>
    <w:rsid w:val="006506A5"/>
    <w:pPr>
      <w:spacing w:after="0" w:line="270" w:lineRule="atLeast"/>
    </w:pPr>
    <w:rPr>
      <w:sz w:val="23"/>
      <w:szCs w:val="20"/>
      <w:lang w:val="en-GB" w:eastAsia="da-DK"/>
    </w:rPr>
  </w:style>
  <w:style w:type="character" w:customStyle="1" w:styleId="BodyTextNoSpaceRakstz">
    <w:name w:val="Body Text NoSpace Rakstz."/>
    <w:link w:val="BodyTextNoSpace"/>
    <w:rsid w:val="006506A5"/>
    <w:rPr>
      <w:rFonts w:ascii="Times New Roman" w:eastAsia="Times New Roman" w:hAnsi="Times New Roman"/>
      <w:sz w:val="23"/>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6506A5"/>
    <w:pPr>
      <w:spacing w:before="140" w:after="140" w:line="250" w:lineRule="atLeast"/>
      <w:ind w:left="1276" w:hanging="1276"/>
    </w:pPr>
    <w:rPr>
      <w:rFonts w:ascii="Calibri" w:eastAsia="Calibri" w:hAnsi="Calibri"/>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6506A5"/>
    <w:rPr>
      <w:i/>
      <w:sz w:val="21"/>
      <w:szCs w:val="24"/>
      <w:lang w:val="en-GB" w:eastAsia="da-DK" w:bidi="ar-SA"/>
    </w:rPr>
  </w:style>
  <w:style w:type="paragraph" w:customStyle="1" w:styleId="MarginFrame">
    <w:name w:val="Margin Frame"/>
    <w:basedOn w:val="Normal"/>
    <w:rsid w:val="006506A5"/>
    <w:pPr>
      <w:keepNext/>
      <w:keepLines/>
      <w:framePr w:w="1985" w:wrap="around" w:vAnchor="text" w:hAnchor="margin" w:x="-2267" w:y="1"/>
      <w:numPr>
        <w:numId w:val="8"/>
      </w:numPr>
      <w:tabs>
        <w:tab w:val="clear" w:pos="851"/>
      </w:tabs>
      <w:spacing w:line="270" w:lineRule="atLeast"/>
      <w:ind w:left="0" w:firstLine="0"/>
    </w:pPr>
    <w:rPr>
      <w:sz w:val="23"/>
      <w:szCs w:val="20"/>
      <w:lang w:val="en-GB" w:eastAsia="da-DK"/>
    </w:rPr>
  </w:style>
  <w:style w:type="paragraph" w:styleId="ListContinue">
    <w:name w:val="List Continue"/>
    <w:basedOn w:val="ListNumber"/>
    <w:rsid w:val="006506A5"/>
    <w:pPr>
      <w:numPr>
        <w:numId w:val="9"/>
      </w:numPr>
      <w:tabs>
        <w:tab w:val="clear" w:pos="851"/>
        <w:tab w:val="num" w:pos="2345"/>
        <w:tab w:val="num" w:pos="3196"/>
      </w:tabs>
      <w:ind w:left="2345" w:firstLine="0"/>
    </w:pPr>
  </w:style>
  <w:style w:type="paragraph" w:styleId="ListNumber">
    <w:name w:val="List Number"/>
    <w:basedOn w:val="BodyText"/>
    <w:uiPriority w:val="99"/>
    <w:rsid w:val="006506A5"/>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6506A5"/>
    <w:pPr>
      <w:numPr>
        <w:numId w:val="0"/>
      </w:numPr>
      <w:tabs>
        <w:tab w:val="num" w:pos="2345"/>
        <w:tab w:val="num" w:pos="3196"/>
      </w:tabs>
      <w:ind w:left="850" w:hanging="425"/>
    </w:pPr>
  </w:style>
  <w:style w:type="paragraph" w:customStyle="1" w:styleId="ListNumber2NoSpace">
    <w:name w:val="List Number 2 NoSpace"/>
    <w:basedOn w:val="ListNumber2"/>
    <w:rsid w:val="006506A5"/>
    <w:pPr>
      <w:numPr>
        <w:ilvl w:val="2"/>
        <w:numId w:val="6"/>
      </w:numPr>
      <w:tabs>
        <w:tab w:val="clear" w:pos="3785"/>
        <w:tab w:val="num" w:pos="2345"/>
      </w:tabs>
      <w:spacing w:after="0"/>
      <w:ind w:left="850" w:hanging="425"/>
    </w:pPr>
  </w:style>
  <w:style w:type="paragraph" w:styleId="ListNumber3">
    <w:name w:val="List Number 3"/>
    <w:basedOn w:val="ListNumber2"/>
    <w:rsid w:val="006506A5"/>
    <w:pPr>
      <w:numPr>
        <w:ilvl w:val="2"/>
        <w:numId w:val="9"/>
      </w:numPr>
      <w:tabs>
        <w:tab w:val="clear" w:pos="1211"/>
        <w:tab w:val="left" w:pos="1276"/>
        <w:tab w:val="num" w:pos="2160"/>
        <w:tab w:val="num" w:pos="2345"/>
      </w:tabs>
      <w:ind w:left="1276" w:hanging="425"/>
    </w:pPr>
  </w:style>
  <w:style w:type="paragraph" w:customStyle="1" w:styleId="Appendix">
    <w:name w:val="Appendix"/>
    <w:basedOn w:val="Normal"/>
    <w:next w:val="BodyText"/>
    <w:rsid w:val="006506A5"/>
    <w:pPr>
      <w:keepNext/>
      <w:keepLines/>
      <w:pageBreakBefore/>
      <w:numPr>
        <w:numId w:val="7"/>
      </w:numPr>
      <w:tabs>
        <w:tab w:val="clear" w:pos="360"/>
      </w:tabs>
      <w:suppressAutoHyphens/>
      <w:spacing w:after="130" w:line="320" w:lineRule="exact"/>
      <w:ind w:left="0" w:firstLine="0"/>
      <w:outlineLvl w:val="6"/>
    </w:pPr>
    <w:rPr>
      <w:rFonts w:ascii="DaneHelveticaNeue" w:hAnsi="DaneHelveticaNeue"/>
      <w:b/>
      <w:sz w:val="32"/>
      <w:szCs w:val="20"/>
      <w:lang w:val="en-GB" w:eastAsia="da-DK"/>
    </w:rPr>
  </w:style>
  <w:style w:type="character" w:customStyle="1" w:styleId="BodyTextChar">
    <w:name w:val="Body Text Char"/>
    <w:rsid w:val="006506A5"/>
    <w:rPr>
      <w:noProof w:val="0"/>
      <w:sz w:val="23"/>
      <w:lang w:val="en-GB" w:eastAsia="da-DK" w:bidi="ar-SA"/>
    </w:rPr>
  </w:style>
  <w:style w:type="paragraph" w:customStyle="1" w:styleId="nDaa">
    <w:name w:val="nDaļa"/>
    <w:basedOn w:val="Nodaa"/>
    <w:rsid w:val="006506A5"/>
    <w:pPr>
      <w:jc w:val="center"/>
    </w:pPr>
  </w:style>
  <w:style w:type="paragraph" w:customStyle="1" w:styleId="ListParagraph1">
    <w:name w:val="List Paragraph1"/>
    <w:basedOn w:val="Normal"/>
    <w:uiPriority w:val="34"/>
    <w:qFormat/>
    <w:rsid w:val="006506A5"/>
    <w:pPr>
      <w:ind w:left="720"/>
    </w:pPr>
    <w:rPr>
      <w:lang w:eastAsia="lv-LV"/>
    </w:rPr>
  </w:style>
  <w:style w:type="paragraph" w:customStyle="1" w:styleId="CharChar1RakstzCharCharRakstz">
    <w:name w:val="Char Char1 Rakstz. Char Char Rakstz."/>
    <w:basedOn w:val="Normal"/>
    <w:next w:val="BlockText"/>
    <w:rsid w:val="006506A5"/>
    <w:pPr>
      <w:numPr>
        <w:ilvl w:val="1"/>
        <w:numId w:val="10"/>
      </w:numPr>
      <w:tabs>
        <w:tab w:val="clear" w:pos="1134"/>
      </w:tabs>
      <w:spacing w:before="120" w:after="160" w:line="240" w:lineRule="exact"/>
      <w:ind w:left="0" w:firstLine="720"/>
      <w:jc w:val="both"/>
    </w:pPr>
    <w:rPr>
      <w:rFonts w:ascii="Verdana" w:hAnsi="Verdana"/>
      <w:sz w:val="20"/>
      <w:szCs w:val="20"/>
    </w:rPr>
  </w:style>
  <w:style w:type="paragraph" w:styleId="BlockText">
    <w:name w:val="Block Text"/>
    <w:basedOn w:val="Normal"/>
    <w:rsid w:val="006506A5"/>
    <w:pPr>
      <w:shd w:val="clear" w:color="auto" w:fill="FFFFFF"/>
      <w:spacing w:before="108" w:line="278" w:lineRule="exact"/>
      <w:ind w:left="1435" w:right="89"/>
      <w:jc w:val="both"/>
    </w:pPr>
    <w:rPr>
      <w:color w:val="000000"/>
      <w:spacing w:val="-1"/>
      <w:sz w:val="22"/>
      <w:szCs w:val="22"/>
      <w:lang w:val="en-GB"/>
    </w:rPr>
  </w:style>
  <w:style w:type="paragraph" w:customStyle="1" w:styleId="Aizzme1RakstzRakstz">
    <w:name w:val="Aizzīme 1 Rakstz. Rakstz."/>
    <w:basedOn w:val="Normal"/>
    <w:link w:val="Aizzme1RakstzRakstzRakstz"/>
    <w:rsid w:val="006506A5"/>
    <w:pPr>
      <w:numPr>
        <w:numId w:val="10"/>
      </w:numPr>
      <w:tabs>
        <w:tab w:val="clear" w:pos="567"/>
        <w:tab w:val="num" w:pos="720"/>
        <w:tab w:val="num" w:pos="993"/>
        <w:tab w:val="num" w:pos="1437"/>
      </w:tabs>
      <w:spacing w:after="60"/>
      <w:ind w:left="993" w:hanging="453"/>
      <w:jc w:val="both"/>
    </w:pPr>
    <w:rPr>
      <w:rFonts w:ascii="Garamond" w:hAnsi="Garamond"/>
      <w:sz w:val="22"/>
      <w:szCs w:val="22"/>
      <w:lang w:val="x-none" w:eastAsia="x-none"/>
    </w:rPr>
  </w:style>
  <w:style w:type="character" w:customStyle="1" w:styleId="Aizzme1RakstzRakstzRakstz">
    <w:name w:val="Aizzīme 1 Rakstz. Rakstz. Rakstz."/>
    <w:link w:val="Aizzme1RakstzRakstz"/>
    <w:rsid w:val="006506A5"/>
    <w:rPr>
      <w:rFonts w:ascii="Garamond" w:eastAsia="Times New Roman" w:hAnsi="Garamond"/>
      <w:sz w:val="22"/>
      <w:szCs w:val="22"/>
      <w:lang w:val="x-none" w:eastAsia="x-none"/>
    </w:rPr>
  </w:style>
  <w:style w:type="paragraph" w:customStyle="1" w:styleId="Apakpunkts">
    <w:name w:val="Apakšpunkts"/>
    <w:basedOn w:val="Normal"/>
    <w:link w:val="ApakpunktsChar"/>
    <w:uiPriority w:val="99"/>
    <w:rsid w:val="006506A5"/>
    <w:pPr>
      <w:tabs>
        <w:tab w:val="num" w:pos="851"/>
      </w:tabs>
      <w:ind w:left="851" w:hanging="851"/>
    </w:pPr>
    <w:rPr>
      <w:rFonts w:ascii="Arial" w:hAnsi="Arial"/>
      <w:b/>
      <w:sz w:val="20"/>
      <w:lang w:eastAsia="lv-LV"/>
    </w:rPr>
  </w:style>
  <w:style w:type="paragraph" w:styleId="ListParagraph">
    <w:name w:val="List Paragraph"/>
    <w:aliases w:val="2,Syle 1,H&amp;P List Paragraph,Virsraksti,Saistīto dokumentu saraksts,Numurets,Normal bullet 2,Bullet list,Strip,Subtle Emphasis1,Akapit z listą BS,Numbered Para 1,Dot pt,No Spacing1,List Paragraph Char Char Char,Indicator Text,Bullet 1,Ha"/>
    <w:basedOn w:val="Normal"/>
    <w:link w:val="ListParagraphChar"/>
    <w:qFormat/>
    <w:rsid w:val="006506A5"/>
    <w:pPr>
      <w:spacing w:after="200" w:line="276" w:lineRule="auto"/>
      <w:ind w:left="720"/>
    </w:pPr>
    <w:rPr>
      <w:rFonts w:ascii="Calibri" w:eastAsia="MS Mincho" w:hAnsi="Calibri"/>
      <w:sz w:val="22"/>
      <w:szCs w:val="22"/>
      <w:lang w:eastAsia="ja-JP"/>
    </w:rPr>
  </w:style>
  <w:style w:type="paragraph" w:customStyle="1" w:styleId="Paragrfs">
    <w:name w:val="Paragrāfs"/>
    <w:basedOn w:val="Normal"/>
    <w:next w:val="Rindkopa"/>
    <w:rsid w:val="006506A5"/>
    <w:pPr>
      <w:tabs>
        <w:tab w:val="num" w:pos="851"/>
      </w:tabs>
      <w:ind w:left="851" w:hanging="851"/>
      <w:jc w:val="both"/>
    </w:pPr>
    <w:rPr>
      <w:rFonts w:ascii="Arial" w:hAnsi="Arial"/>
      <w:sz w:val="20"/>
      <w:lang w:eastAsia="lv-LV"/>
    </w:rPr>
  </w:style>
  <w:style w:type="paragraph" w:customStyle="1" w:styleId="ZMCoverTitle">
    <w:name w:val="ZM Cover Title"/>
    <w:basedOn w:val="Normal"/>
    <w:rsid w:val="006506A5"/>
    <w:pPr>
      <w:overflowPunct w:val="0"/>
      <w:adjustRightInd w:val="0"/>
      <w:spacing w:before="120" w:after="240"/>
      <w:ind w:left="142"/>
      <w:jc w:val="center"/>
      <w:textAlignment w:val="baseline"/>
    </w:pPr>
    <w:rPr>
      <w:rFonts w:ascii="Verdana" w:hAnsi="Verdana" w:cs="Arial"/>
      <w:b/>
      <w:color w:val="365F91"/>
      <w:sz w:val="48"/>
      <w:szCs w:val="48"/>
    </w:rPr>
  </w:style>
  <w:style w:type="paragraph" w:customStyle="1" w:styleId="Sarakstarindkopa1">
    <w:name w:val="Saraksta rindkopa1"/>
    <w:basedOn w:val="Normal"/>
    <w:qFormat/>
    <w:rsid w:val="006506A5"/>
    <w:pPr>
      <w:ind w:left="720"/>
    </w:pPr>
    <w:rPr>
      <w:lang w:eastAsia="lv-LV"/>
    </w:rPr>
  </w:style>
  <w:style w:type="character" w:customStyle="1" w:styleId="HeaderChar">
    <w:name w:val="Header Char"/>
    <w:aliases w:val="Header Char1 Char1,Header Char Char Char1"/>
    <w:link w:val="Header"/>
    <w:uiPriority w:val="99"/>
    <w:rsid w:val="002B6738"/>
    <w:rPr>
      <w:rFonts w:eastAsia="Calibri"/>
      <w:sz w:val="24"/>
      <w:szCs w:val="24"/>
      <w:lang w:val="en-US" w:eastAsia="en-US" w:bidi="ar-SA"/>
    </w:rPr>
  </w:style>
  <w:style w:type="paragraph" w:customStyle="1" w:styleId="TID">
    <w:name w:val="T ID"/>
    <w:basedOn w:val="Normal"/>
    <w:next w:val="Normal"/>
    <w:autoRedefine/>
    <w:rsid w:val="00BE5339"/>
    <w:pPr>
      <w:spacing w:before="360"/>
      <w:jc w:val="center"/>
    </w:pPr>
  </w:style>
  <w:style w:type="paragraph" w:customStyle="1" w:styleId="Default">
    <w:name w:val="Default"/>
    <w:rsid w:val="002663C0"/>
    <w:pPr>
      <w:autoSpaceDE w:val="0"/>
      <w:autoSpaceDN w:val="0"/>
      <w:adjustRightInd w:val="0"/>
    </w:pPr>
    <w:rPr>
      <w:rFonts w:ascii="Times New Roman" w:eastAsia="Times New Roman" w:hAnsi="Times New Roman"/>
      <w:color w:val="000000"/>
      <w:sz w:val="24"/>
      <w:szCs w:val="24"/>
      <w:lang w:val="lv-LV" w:eastAsia="lv-LV"/>
    </w:rPr>
  </w:style>
  <w:style w:type="paragraph" w:styleId="NormalWeb">
    <w:name w:val="Normal (Web)"/>
    <w:basedOn w:val="Normal"/>
    <w:uiPriority w:val="99"/>
    <w:rsid w:val="00BE215E"/>
    <w:pPr>
      <w:spacing w:before="100" w:beforeAutospacing="1" w:after="100" w:afterAutospacing="1"/>
    </w:pPr>
    <w:rPr>
      <w:lang w:eastAsia="lv-LV"/>
    </w:rPr>
  </w:style>
  <w:style w:type="paragraph" w:customStyle="1" w:styleId="tcenter">
    <w:name w:val="tcenter"/>
    <w:basedOn w:val="Normal"/>
    <w:rsid w:val="006B7B00"/>
    <w:pPr>
      <w:spacing w:before="100" w:beforeAutospacing="1" w:after="100" w:afterAutospacing="1"/>
    </w:pPr>
    <w:rPr>
      <w:lang w:eastAsia="lv-LV"/>
    </w:rPr>
  </w:style>
  <w:style w:type="character" w:styleId="Strong">
    <w:name w:val="Strong"/>
    <w:uiPriority w:val="22"/>
    <w:qFormat/>
    <w:rsid w:val="006B7B00"/>
    <w:rPr>
      <w:b/>
      <w:bCs/>
    </w:rPr>
  </w:style>
  <w:style w:type="character" w:styleId="Emphasis">
    <w:name w:val="Emphasis"/>
    <w:uiPriority w:val="20"/>
    <w:qFormat/>
    <w:rsid w:val="006B7B00"/>
    <w:rPr>
      <w:i/>
      <w:iCs/>
    </w:rPr>
  </w:style>
  <w:style w:type="paragraph" w:customStyle="1" w:styleId="A1">
    <w:name w:val="A1"/>
    <w:basedOn w:val="Normal"/>
    <w:qFormat/>
    <w:rsid w:val="0015298E"/>
    <w:pPr>
      <w:keepNext/>
      <w:numPr>
        <w:numId w:val="11"/>
      </w:numPr>
      <w:spacing w:before="240" w:after="120"/>
      <w:ind w:left="0" w:firstLine="0"/>
      <w:jc w:val="center"/>
    </w:pPr>
    <w:rPr>
      <w:b/>
      <w:bCs/>
      <w:kern w:val="28"/>
      <w:sz w:val="28"/>
      <w:szCs w:val="28"/>
      <w:lang w:eastAsia="lv-LV"/>
    </w:rPr>
  </w:style>
  <w:style w:type="paragraph" w:customStyle="1" w:styleId="A2">
    <w:name w:val="A2"/>
    <w:basedOn w:val="Normal"/>
    <w:qFormat/>
    <w:rsid w:val="0015298E"/>
    <w:pPr>
      <w:keepNext/>
      <w:numPr>
        <w:ilvl w:val="1"/>
        <w:numId w:val="11"/>
      </w:numPr>
      <w:spacing w:before="120" w:after="60"/>
      <w:jc w:val="both"/>
    </w:pPr>
    <w:rPr>
      <w:bCs/>
      <w:iCs/>
      <w:kern w:val="28"/>
      <w:szCs w:val="28"/>
      <w:lang w:eastAsia="lv-LV"/>
    </w:rPr>
  </w:style>
  <w:style w:type="paragraph" w:customStyle="1" w:styleId="A3">
    <w:name w:val="A3"/>
    <w:basedOn w:val="Normal"/>
    <w:qFormat/>
    <w:rsid w:val="0015298E"/>
    <w:pPr>
      <w:numPr>
        <w:ilvl w:val="2"/>
        <w:numId w:val="11"/>
      </w:numPr>
      <w:jc w:val="both"/>
    </w:pPr>
    <w:rPr>
      <w:bCs/>
      <w:iCs/>
      <w:kern w:val="28"/>
      <w:szCs w:val="28"/>
      <w:lang w:eastAsia="lv-LV"/>
    </w:rPr>
  </w:style>
  <w:style w:type="paragraph" w:customStyle="1" w:styleId="A4">
    <w:name w:val="A4"/>
    <w:basedOn w:val="Normal"/>
    <w:link w:val="A4Char"/>
    <w:qFormat/>
    <w:rsid w:val="0015298E"/>
    <w:pPr>
      <w:numPr>
        <w:ilvl w:val="3"/>
        <w:numId w:val="11"/>
      </w:numPr>
      <w:tabs>
        <w:tab w:val="left" w:pos="1134"/>
      </w:tabs>
      <w:spacing w:after="100" w:afterAutospacing="1"/>
      <w:ind w:left="1134" w:hanging="1002"/>
      <w:jc w:val="both"/>
    </w:pPr>
    <w:rPr>
      <w:bCs/>
      <w:iCs/>
      <w:kern w:val="28"/>
      <w:szCs w:val="28"/>
      <w:lang w:val="x-none" w:eastAsia="x-none"/>
    </w:rPr>
  </w:style>
  <w:style w:type="paragraph" w:customStyle="1" w:styleId="A5">
    <w:name w:val="A5"/>
    <w:basedOn w:val="Normal"/>
    <w:qFormat/>
    <w:rsid w:val="0015298E"/>
    <w:pPr>
      <w:numPr>
        <w:ilvl w:val="4"/>
        <w:numId w:val="11"/>
      </w:numPr>
      <w:tabs>
        <w:tab w:val="left" w:pos="1560"/>
      </w:tabs>
      <w:overflowPunct w:val="0"/>
      <w:adjustRightInd w:val="0"/>
      <w:spacing w:after="120"/>
      <w:ind w:left="1560"/>
      <w:jc w:val="both"/>
    </w:pPr>
    <w:rPr>
      <w:kern w:val="28"/>
      <w:lang w:eastAsia="lv-LV"/>
    </w:rPr>
  </w:style>
  <w:style w:type="character" w:customStyle="1" w:styleId="A4Char">
    <w:name w:val="A4 Char"/>
    <w:link w:val="A4"/>
    <w:rsid w:val="0015298E"/>
    <w:rPr>
      <w:rFonts w:ascii="Times New Roman" w:eastAsia="Times New Roman" w:hAnsi="Times New Roman"/>
      <w:bCs/>
      <w:iCs/>
      <w:kern w:val="28"/>
      <w:sz w:val="24"/>
      <w:szCs w:val="28"/>
      <w:lang w:val="x-none" w:eastAsia="x-none"/>
    </w:rPr>
  </w:style>
  <w:style w:type="character" w:customStyle="1" w:styleId="CharChar7">
    <w:name w:val="Char Char7"/>
    <w:rsid w:val="00F32876"/>
    <w:rPr>
      <w:lang w:val="lv-LV" w:eastAsia="en-US" w:bidi="ar-SA"/>
    </w:rPr>
  </w:style>
  <w:style w:type="paragraph" w:styleId="BodyTextIndent">
    <w:name w:val="Body Text Indent"/>
    <w:basedOn w:val="Normal"/>
    <w:rsid w:val="003D4234"/>
    <w:pPr>
      <w:spacing w:after="120"/>
      <w:ind w:left="283"/>
    </w:pPr>
  </w:style>
  <w:style w:type="paragraph" w:customStyle="1" w:styleId="Bodynosaukumsbig">
    <w:name w:val="Body nosaukums big"/>
    <w:basedOn w:val="BodyText"/>
    <w:autoRedefine/>
    <w:rsid w:val="00ED7F8F"/>
    <w:pPr>
      <w:numPr>
        <w:ilvl w:val="0"/>
        <w:numId w:val="0"/>
      </w:numPr>
      <w:spacing w:before="360" w:after="360"/>
      <w:jc w:val="center"/>
    </w:pPr>
    <w:rPr>
      <w:rFonts w:ascii="Times New Roman Bold" w:hAnsi="Times New Roman Bold"/>
      <w:b/>
      <w:caps/>
      <w:lang w:eastAsia="ru-RU"/>
    </w:rPr>
  </w:style>
  <w:style w:type="paragraph" w:styleId="NoSpacing">
    <w:name w:val="No Spacing"/>
    <w:link w:val="NoSpacingChar"/>
    <w:uiPriority w:val="1"/>
    <w:qFormat/>
    <w:rsid w:val="001B77DF"/>
    <w:pPr>
      <w:widowControl w:val="0"/>
      <w:autoSpaceDE w:val="0"/>
      <w:autoSpaceDN w:val="0"/>
    </w:pPr>
    <w:rPr>
      <w:rFonts w:ascii="Times New Roman" w:eastAsia="Times New Roman" w:hAnsi="Times New Roman"/>
      <w:sz w:val="24"/>
      <w:szCs w:val="24"/>
      <w:lang w:val="lv-LV"/>
    </w:rPr>
  </w:style>
  <w:style w:type="paragraph" w:customStyle="1" w:styleId="Style1">
    <w:name w:val="Style1"/>
    <w:basedOn w:val="Normal"/>
    <w:rsid w:val="00985CFF"/>
    <w:pPr>
      <w:jc w:val="both"/>
    </w:pPr>
    <w:rPr>
      <w:szCs w:val="20"/>
    </w:rPr>
  </w:style>
  <w:style w:type="character" w:customStyle="1" w:styleId="ApakpunktsRakstzRakstzRakstz">
    <w:name w:val="Apakšpunkts Rakstz. Rakstz. Rakstz."/>
    <w:rsid w:val="00DF47C3"/>
    <w:rPr>
      <w:rFonts w:ascii="Arial" w:hAnsi="Arial"/>
      <w:b/>
      <w:szCs w:val="24"/>
      <w:lang w:val="lv-LV" w:eastAsia="lv-LV" w:bidi="ar-SA"/>
    </w:rPr>
  </w:style>
  <w:style w:type="character" w:customStyle="1" w:styleId="ApakpunktsChar">
    <w:name w:val="Apakšpunkts Char"/>
    <w:link w:val="Apakpunkts"/>
    <w:uiPriority w:val="99"/>
    <w:rsid w:val="008067B7"/>
    <w:rPr>
      <w:rFonts w:ascii="Arial" w:eastAsia="Times New Roman" w:hAnsi="Arial"/>
      <w:b/>
      <w:szCs w:val="24"/>
      <w:lang w:val="lv-LV" w:eastAsia="lv-LV"/>
    </w:rPr>
  </w:style>
  <w:style w:type="character" w:customStyle="1" w:styleId="HeaderChar2">
    <w:name w:val="Header Char2"/>
    <w:aliases w:val="Header Char1 Char,Header Char Char Char"/>
    <w:rsid w:val="00926DC7"/>
    <w:rPr>
      <w:sz w:val="24"/>
      <w:szCs w:val="24"/>
      <w:lang w:val="lv-LV" w:eastAsia="en-US" w:bidi="ar-SA"/>
    </w:rPr>
  </w:style>
  <w:style w:type="paragraph" w:customStyle="1" w:styleId="Pielikums">
    <w:name w:val="Pielikums"/>
    <w:basedOn w:val="Normal"/>
    <w:autoRedefine/>
    <w:rsid w:val="005E67BB"/>
    <w:pPr>
      <w:jc w:val="right"/>
      <w:outlineLvl w:val="0"/>
    </w:pPr>
    <w:rPr>
      <w:b/>
      <w:color w:val="000000"/>
      <w:sz w:val="20"/>
      <w:szCs w:val="20"/>
    </w:rPr>
  </w:style>
  <w:style w:type="character" w:customStyle="1" w:styleId="AtsauceChar">
    <w:name w:val="Atsauce Char"/>
    <w:link w:val="Atsauce"/>
    <w:rsid w:val="00E1181A"/>
    <w:rPr>
      <w:rFonts w:ascii="Arial" w:eastAsia="Times New Roman" w:hAnsi="Arial" w:cs="Arial"/>
      <w:sz w:val="16"/>
      <w:szCs w:val="16"/>
      <w:lang w:val="x-none"/>
    </w:rPr>
  </w:style>
  <w:style w:type="paragraph" w:styleId="CommentSubject">
    <w:name w:val="annotation subject"/>
    <w:basedOn w:val="CommentText"/>
    <w:next w:val="CommentText"/>
    <w:link w:val="CommentSubjectChar"/>
    <w:rsid w:val="00090F56"/>
    <w:rPr>
      <w:rFonts w:ascii="Times New Roman" w:hAnsi="Times New Roman"/>
      <w:b/>
      <w:bCs/>
    </w:rPr>
  </w:style>
  <w:style w:type="character" w:customStyle="1" w:styleId="CommentSubjectChar">
    <w:name w:val="Comment Subject Char"/>
    <w:link w:val="CommentSubject"/>
    <w:rsid w:val="00090F56"/>
    <w:rPr>
      <w:rFonts w:ascii="Times New Roman" w:hAnsi="Times New Roman"/>
      <w:b/>
      <w:bCs/>
      <w:lang w:val="lv-LV" w:eastAsia="en-US" w:bidi="ar-SA"/>
    </w:rPr>
  </w:style>
  <w:style w:type="paragraph" w:customStyle="1" w:styleId="tvhtml">
    <w:name w:val="tv_html"/>
    <w:basedOn w:val="Normal"/>
    <w:rsid w:val="00214260"/>
    <w:pPr>
      <w:spacing w:before="100" w:beforeAutospacing="1" w:after="100" w:afterAutospacing="1"/>
    </w:pPr>
    <w:rPr>
      <w:rFonts w:ascii="Verdana" w:hAnsi="Verdana"/>
      <w:sz w:val="18"/>
      <w:szCs w:val="18"/>
      <w:lang w:eastAsia="lv-LV"/>
    </w:rPr>
  </w:style>
  <w:style w:type="character" w:customStyle="1" w:styleId="BodyText20">
    <w:name w:val="Body Text2"/>
    <w:rsid w:val="002142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bullet2">
    <w:name w:val="bullet 2"/>
    <w:basedOn w:val="Normal"/>
    <w:uiPriority w:val="99"/>
    <w:rsid w:val="00214260"/>
    <w:rPr>
      <w:snapToGrid w:val="0"/>
      <w:lang w:val="en-GB" w:eastAsia="lv-LV"/>
    </w:rPr>
  </w:style>
  <w:style w:type="paragraph" w:customStyle="1" w:styleId="StyleHeading210ptJustifiedBefore18ptAfter0pt">
    <w:name w:val="Style Heading 2 + 10 pt Justified Before:  18 pt After:  0 pt"/>
    <w:basedOn w:val="Heading2"/>
    <w:rsid w:val="00214260"/>
    <w:pPr>
      <w:numPr>
        <w:ilvl w:val="1"/>
      </w:numPr>
      <w:tabs>
        <w:tab w:val="num" w:pos="1134"/>
      </w:tabs>
      <w:spacing w:before="360" w:after="0"/>
      <w:ind w:left="1134" w:hanging="1134"/>
      <w:jc w:val="both"/>
    </w:pPr>
    <w:rPr>
      <w:rFonts w:cs="Times New Roman"/>
      <w:i w:val="0"/>
      <w:iCs w:val="0"/>
      <w:snapToGrid w:val="0"/>
      <w:kern w:val="32"/>
      <w:sz w:val="22"/>
      <w:szCs w:val="20"/>
      <w:lang w:val="en-GB"/>
    </w:rPr>
  </w:style>
  <w:style w:type="character" w:customStyle="1" w:styleId="colora">
    <w:name w:val="colora"/>
    <w:rsid w:val="00214260"/>
  </w:style>
  <w:style w:type="character" w:customStyle="1" w:styleId="Heading40">
    <w:name w:val="Heading #4_"/>
    <w:link w:val="Heading41"/>
    <w:locked/>
    <w:rsid w:val="00990B44"/>
    <w:rPr>
      <w:sz w:val="22"/>
      <w:szCs w:val="22"/>
      <w:shd w:val="clear" w:color="auto" w:fill="FFFFFF"/>
    </w:rPr>
  </w:style>
  <w:style w:type="paragraph" w:customStyle="1" w:styleId="Heading41">
    <w:name w:val="Heading #4"/>
    <w:basedOn w:val="Normal"/>
    <w:link w:val="Heading40"/>
    <w:rsid w:val="00990B44"/>
    <w:pPr>
      <w:shd w:val="clear" w:color="auto" w:fill="FFFFFF"/>
      <w:spacing w:after="300" w:line="240" w:lineRule="atLeast"/>
      <w:ind w:hanging="720"/>
      <w:jc w:val="both"/>
      <w:outlineLvl w:val="3"/>
    </w:pPr>
    <w:rPr>
      <w:rFonts w:ascii="Calibri" w:eastAsia="Calibri" w:hAnsi="Calibri"/>
      <w:sz w:val="22"/>
      <w:szCs w:val="22"/>
      <w:lang w:val="x-none" w:eastAsia="x-none"/>
    </w:rPr>
  </w:style>
  <w:style w:type="paragraph" w:customStyle="1" w:styleId="AAKontakti">
    <w:name w:val="AA Kontakti"/>
    <w:basedOn w:val="Normal"/>
    <w:rsid w:val="00CE3385"/>
    <w:pPr>
      <w:numPr>
        <w:numId w:val="12"/>
      </w:numPr>
      <w:spacing w:before="20" w:after="20"/>
      <w:jc w:val="both"/>
    </w:pPr>
  </w:style>
  <w:style w:type="paragraph" w:customStyle="1" w:styleId="ListParagraph2">
    <w:name w:val="List Paragraph2"/>
    <w:basedOn w:val="Normal"/>
    <w:uiPriority w:val="99"/>
    <w:qFormat/>
    <w:rsid w:val="00CE3385"/>
    <w:pPr>
      <w:spacing w:after="200" w:line="276" w:lineRule="auto"/>
      <w:ind w:left="720"/>
    </w:pPr>
    <w:rPr>
      <w:rFonts w:ascii="Calibri" w:eastAsia="MS Mincho" w:hAnsi="Calibri" w:cs="Calibri"/>
      <w:sz w:val="22"/>
      <w:szCs w:val="22"/>
      <w:lang w:eastAsia="ja-JP"/>
    </w:rPr>
  </w:style>
  <w:style w:type="character" w:customStyle="1" w:styleId="ListParagraphChar">
    <w:name w:val="List Paragraph Char"/>
    <w:aliases w:val="2 Char,Syle 1 Char,H&amp;P List Paragraph Char,Virsraksti Char,Saistīto dokumentu saraksts Char,Numurets Char,Normal bullet 2 Char,Bullet list Char,Strip Char,Subtle Emphasis1 Char,Akapit z listą BS Char,Numbered Para 1 Char,Dot pt Char"/>
    <w:link w:val="ListParagraph"/>
    <w:qFormat/>
    <w:rsid w:val="00E77218"/>
    <w:rPr>
      <w:rFonts w:eastAsia="MS Mincho" w:cs="Calibri"/>
      <w:sz w:val="22"/>
      <w:szCs w:val="22"/>
      <w:lang w:val="lv-LV" w:eastAsia="ja-JP"/>
    </w:rPr>
  </w:style>
  <w:style w:type="paragraph" w:customStyle="1" w:styleId="tv2132">
    <w:name w:val="tv2132"/>
    <w:basedOn w:val="Normal"/>
    <w:rsid w:val="002B7969"/>
    <w:pPr>
      <w:spacing w:line="360" w:lineRule="auto"/>
      <w:ind w:firstLine="300"/>
    </w:pPr>
    <w:rPr>
      <w:color w:val="414142"/>
      <w:sz w:val="20"/>
      <w:szCs w:val="20"/>
    </w:rPr>
  </w:style>
  <w:style w:type="paragraph" w:customStyle="1" w:styleId="StyleHeading2Before18ptAfter6pt">
    <w:name w:val="Style Heading 2 + Before:  18 pt After:  6 pt"/>
    <w:basedOn w:val="Heading2"/>
    <w:rsid w:val="002C5B58"/>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FollowedHyperlink">
    <w:name w:val="FollowedHyperlink"/>
    <w:rsid w:val="0006140D"/>
    <w:rPr>
      <w:color w:val="800080"/>
      <w:u w:val="single"/>
    </w:rPr>
  </w:style>
  <w:style w:type="paragraph" w:customStyle="1" w:styleId="Pa2">
    <w:name w:val="Pa2"/>
    <w:basedOn w:val="Default"/>
    <w:next w:val="Default"/>
    <w:uiPriority w:val="99"/>
    <w:rsid w:val="00DA0047"/>
    <w:pPr>
      <w:spacing w:line="191" w:lineRule="atLeast"/>
    </w:pPr>
    <w:rPr>
      <w:rFonts w:ascii="Myriad Web CE" w:eastAsia="Calibri" w:hAnsi="Myriad Web CE"/>
      <w:color w:val="auto"/>
      <w:lang w:val="en-US" w:eastAsia="en-US"/>
    </w:rPr>
  </w:style>
  <w:style w:type="character" w:customStyle="1" w:styleId="BodyText2Char">
    <w:name w:val="Body Text 2 Char"/>
    <w:link w:val="BodyText2"/>
    <w:rsid w:val="00614EFE"/>
    <w:rPr>
      <w:rFonts w:ascii="Times New Roman" w:eastAsia="Times New Roman" w:hAnsi="Times New Roman"/>
      <w:sz w:val="28"/>
      <w:szCs w:val="24"/>
      <w:lang w:eastAsia="en-US"/>
    </w:rPr>
  </w:style>
  <w:style w:type="character" w:customStyle="1" w:styleId="CharChar17">
    <w:name w:val="Char Char17"/>
    <w:rsid w:val="009A3E3C"/>
    <w:rPr>
      <w:sz w:val="24"/>
      <w:szCs w:val="24"/>
      <w:lang w:val="lv-LV" w:eastAsia="en-US" w:bidi="ar-SA"/>
    </w:rPr>
  </w:style>
  <w:style w:type="character" w:customStyle="1" w:styleId="WW8Num2z0">
    <w:name w:val="WW8Num2z0"/>
    <w:rsid w:val="00790B22"/>
    <w:rPr>
      <w:rFonts w:ascii="Courier New" w:hAnsi="Courier New" w:cs="Courier New"/>
    </w:rPr>
  </w:style>
  <w:style w:type="paragraph" w:customStyle="1" w:styleId="CharChar2">
    <w:name w:val="Char Char2"/>
    <w:basedOn w:val="Normal"/>
    <w:rsid w:val="00A32FF7"/>
    <w:pPr>
      <w:spacing w:after="160" w:line="240" w:lineRule="exact"/>
    </w:pPr>
    <w:rPr>
      <w:rFonts w:ascii="Tahoma" w:hAnsi="Tahoma"/>
      <w:sz w:val="20"/>
      <w:szCs w:val="20"/>
    </w:rPr>
  </w:style>
  <w:style w:type="paragraph" w:customStyle="1" w:styleId="Char">
    <w:name w:val="Char"/>
    <w:basedOn w:val="Normal"/>
    <w:rsid w:val="00FB2B6D"/>
    <w:pPr>
      <w:spacing w:after="160" w:line="240" w:lineRule="exact"/>
    </w:pPr>
    <w:rPr>
      <w:rFonts w:ascii="Tahoma" w:hAnsi="Tahoma"/>
      <w:sz w:val="20"/>
      <w:szCs w:val="20"/>
    </w:rPr>
  </w:style>
  <w:style w:type="character" w:customStyle="1" w:styleId="NoSpacingChar">
    <w:name w:val="No Spacing Char"/>
    <w:link w:val="NoSpacing"/>
    <w:uiPriority w:val="1"/>
    <w:rsid w:val="00037EE3"/>
    <w:rPr>
      <w:rFonts w:ascii="Times New Roman" w:eastAsia="Times New Roman" w:hAnsi="Times New Roman"/>
      <w:sz w:val="24"/>
      <w:szCs w:val="24"/>
      <w:lang w:val="lv-LV" w:bidi="ar-SA"/>
    </w:rPr>
  </w:style>
  <w:style w:type="paragraph" w:styleId="Subtitle">
    <w:name w:val="Subtitle"/>
    <w:basedOn w:val="Normal"/>
    <w:link w:val="SubtitleChar"/>
    <w:uiPriority w:val="99"/>
    <w:qFormat/>
    <w:rsid w:val="00C702E2"/>
    <w:pPr>
      <w:jc w:val="center"/>
    </w:pPr>
    <w:rPr>
      <w:i/>
      <w:szCs w:val="20"/>
      <w:lang w:eastAsia="lv-LV"/>
    </w:rPr>
  </w:style>
  <w:style w:type="character" w:customStyle="1" w:styleId="SubtitleChar">
    <w:name w:val="Subtitle Char"/>
    <w:link w:val="Subtitle"/>
    <w:uiPriority w:val="99"/>
    <w:rsid w:val="00C702E2"/>
    <w:rPr>
      <w:rFonts w:ascii="Times New Roman" w:eastAsia="Times New Roman" w:hAnsi="Times New Roman"/>
      <w:i/>
      <w:sz w:val="24"/>
      <w:lang w:val="lv-LV" w:eastAsia="lv-LV"/>
    </w:rPr>
  </w:style>
  <w:style w:type="paragraph" w:customStyle="1" w:styleId="CharCharCharChar">
    <w:name w:val="Char Char Char Char"/>
    <w:aliases w:val="Char2"/>
    <w:basedOn w:val="Normal"/>
    <w:next w:val="Normal"/>
    <w:link w:val="FootnoteReference"/>
    <w:uiPriority w:val="99"/>
    <w:rsid w:val="00A7347C"/>
    <w:pPr>
      <w:keepNext/>
      <w:keepLines/>
      <w:spacing w:before="120" w:after="160" w:line="240" w:lineRule="exact"/>
      <w:jc w:val="both"/>
      <w:outlineLvl w:val="0"/>
    </w:pPr>
    <w:rPr>
      <w:rFonts w:ascii="Calibri" w:eastAsia="Calibri" w:hAnsi="Calibri"/>
      <w:sz w:val="20"/>
      <w:szCs w:val="20"/>
      <w:vertAlign w:val="superscript"/>
      <w:lang w:val="x-none" w:eastAsia="x-none"/>
    </w:rPr>
  </w:style>
  <w:style w:type="paragraph" w:customStyle="1" w:styleId="ColorfulList-Accent11">
    <w:name w:val="Colorful List - Accent 11"/>
    <w:basedOn w:val="Normal"/>
    <w:uiPriority w:val="34"/>
    <w:qFormat/>
    <w:rsid w:val="002C4F87"/>
    <w:pPr>
      <w:spacing w:after="80"/>
      <w:ind w:left="720"/>
      <w:contextualSpacing/>
    </w:pPr>
    <w:rPr>
      <w:rFonts w:ascii="Cambria" w:eastAsia="MS Mincho" w:hAnsi="Cambria"/>
      <w:lang w:eastAsia="ja-JP"/>
    </w:rPr>
  </w:style>
  <w:style w:type="table" w:styleId="TableGrid">
    <w:name w:val="Table Grid"/>
    <w:basedOn w:val="TableNormal"/>
    <w:uiPriority w:val="39"/>
    <w:rsid w:val="002C4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58CA"/>
  </w:style>
  <w:style w:type="character" w:customStyle="1" w:styleId="Heading5Char">
    <w:name w:val="Heading 5 Char"/>
    <w:link w:val="Heading5"/>
    <w:rsid w:val="003058CA"/>
    <w:rPr>
      <w:rFonts w:ascii="Times New Roman" w:eastAsia="Times New Roman" w:hAnsi="Times New Roman"/>
      <w:b/>
      <w:bCs/>
      <w:i/>
      <w:iCs/>
      <w:sz w:val="26"/>
      <w:szCs w:val="26"/>
      <w:lang w:val="en-GB" w:eastAsia="en-US"/>
    </w:rPr>
  </w:style>
  <w:style w:type="paragraph" w:customStyle="1" w:styleId="Style4">
    <w:name w:val="Style4"/>
    <w:basedOn w:val="Normal"/>
    <w:uiPriority w:val="99"/>
    <w:rsid w:val="003224E6"/>
    <w:pPr>
      <w:adjustRightInd w:val="0"/>
    </w:pPr>
    <w:rPr>
      <w:rFonts w:eastAsia="SimSun"/>
      <w:lang w:val="ru-RU" w:eastAsia="ru-RU"/>
    </w:rPr>
  </w:style>
  <w:style w:type="paragraph" w:customStyle="1" w:styleId="mt-translation">
    <w:name w:val="mt-translation"/>
    <w:basedOn w:val="Normal"/>
    <w:rsid w:val="007A1818"/>
    <w:pPr>
      <w:spacing w:before="100" w:beforeAutospacing="1" w:after="100" w:afterAutospacing="1"/>
    </w:pPr>
    <w:rPr>
      <w:lang w:eastAsia="lv-LV"/>
    </w:rPr>
  </w:style>
  <w:style w:type="character" w:customStyle="1" w:styleId="bold">
    <w:name w:val="bold"/>
    <w:rsid w:val="00A21B70"/>
  </w:style>
  <w:style w:type="paragraph" w:customStyle="1" w:styleId="Body">
    <w:name w:val="Body"/>
    <w:rsid w:val="004F603F"/>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character" w:customStyle="1" w:styleId="FontStyle26">
    <w:name w:val="Font Style26"/>
    <w:uiPriority w:val="99"/>
    <w:rsid w:val="004C1D4F"/>
    <w:rPr>
      <w:rFonts w:ascii="Times New Roman" w:hAnsi="Times New Roman" w:cs="Times New Roman"/>
      <w:b/>
      <w:bCs/>
      <w:sz w:val="22"/>
      <w:szCs w:val="22"/>
    </w:rPr>
  </w:style>
  <w:style w:type="paragraph" w:customStyle="1" w:styleId="Style6">
    <w:name w:val="Style6"/>
    <w:basedOn w:val="Normal"/>
    <w:rsid w:val="004C1D4F"/>
    <w:pPr>
      <w:tabs>
        <w:tab w:val="left" w:pos="720"/>
      </w:tabs>
      <w:suppressAutoHyphens/>
      <w:spacing w:after="200" w:line="271" w:lineRule="exact"/>
      <w:ind w:hanging="312"/>
    </w:pPr>
    <w:rPr>
      <w:lang w:eastAsia="zh-CN"/>
    </w:rPr>
  </w:style>
  <w:style w:type="character" w:customStyle="1" w:styleId="Heading6Char">
    <w:name w:val="Heading 6 Char"/>
    <w:link w:val="Heading6"/>
    <w:uiPriority w:val="9"/>
    <w:semiHidden/>
    <w:rsid w:val="00CE7FF4"/>
    <w:rPr>
      <w:rFonts w:ascii="Cambria" w:eastAsia="Times New Roman" w:hAnsi="Cambria"/>
      <w:i/>
      <w:iCs/>
      <w:color w:val="243F60"/>
      <w:sz w:val="24"/>
      <w:szCs w:val="24"/>
      <w:lang w:val="x-none" w:eastAsia="en-US"/>
    </w:rPr>
  </w:style>
  <w:style w:type="character" w:customStyle="1" w:styleId="Heading7Char">
    <w:name w:val="Heading 7 Char"/>
    <w:link w:val="Heading7"/>
    <w:uiPriority w:val="9"/>
    <w:semiHidden/>
    <w:rsid w:val="00CE7FF4"/>
    <w:rPr>
      <w:rFonts w:ascii="Cambria" w:eastAsia="Times New Roman" w:hAnsi="Cambria"/>
      <w:i/>
      <w:iCs/>
      <w:color w:val="404040"/>
      <w:sz w:val="24"/>
      <w:szCs w:val="24"/>
      <w:lang w:val="x-none" w:eastAsia="en-US"/>
    </w:rPr>
  </w:style>
  <w:style w:type="character" w:customStyle="1" w:styleId="Heading8Char">
    <w:name w:val="Heading 8 Char"/>
    <w:link w:val="Heading8"/>
    <w:uiPriority w:val="9"/>
    <w:semiHidden/>
    <w:rsid w:val="00CE7FF4"/>
    <w:rPr>
      <w:rFonts w:ascii="Cambria" w:eastAsia="Times New Roman" w:hAnsi="Cambria"/>
      <w:color w:val="404040"/>
      <w:lang w:val="x-none" w:eastAsia="en-US"/>
    </w:rPr>
  </w:style>
  <w:style w:type="character" w:customStyle="1" w:styleId="Heading9Char">
    <w:name w:val="Heading 9 Char"/>
    <w:link w:val="Heading9"/>
    <w:uiPriority w:val="9"/>
    <w:semiHidden/>
    <w:rsid w:val="00CE7FF4"/>
    <w:rPr>
      <w:rFonts w:ascii="Cambria" w:eastAsia="Times New Roman" w:hAnsi="Cambria"/>
      <w:i/>
      <w:iCs/>
      <w:color w:val="404040"/>
      <w:lang w:val="x-none" w:eastAsia="en-US"/>
    </w:rPr>
  </w:style>
  <w:style w:type="numbering" w:customStyle="1" w:styleId="WWOutlineListStyle511">
    <w:name w:val="WW_OutlineListStyle_511"/>
    <w:rsid w:val="00CE7FF4"/>
    <w:pPr>
      <w:numPr>
        <w:numId w:val="13"/>
      </w:numPr>
    </w:pPr>
  </w:style>
  <w:style w:type="paragraph" w:customStyle="1" w:styleId="tabulai">
    <w:name w:val="tabulai"/>
    <w:basedOn w:val="Normal"/>
    <w:qFormat/>
    <w:rsid w:val="00741AF1"/>
    <w:pPr>
      <w:numPr>
        <w:ilvl w:val="2"/>
        <w:numId w:val="14"/>
      </w:numPr>
      <w:ind w:left="709" w:hanging="709"/>
      <w:jc w:val="both"/>
    </w:pPr>
    <w:rPr>
      <w:bCs/>
      <w:lang w:val="x-none"/>
    </w:rPr>
  </w:style>
  <w:style w:type="character" w:customStyle="1" w:styleId="tabulai2Char">
    <w:name w:val="tabulai2 Char"/>
    <w:link w:val="tabulai2"/>
    <w:locked/>
    <w:rsid w:val="00741AF1"/>
    <w:rPr>
      <w:rFonts w:ascii="Times New Roman" w:eastAsia="Times New Roman" w:hAnsi="Times New Roman"/>
      <w:sz w:val="24"/>
      <w:szCs w:val="22"/>
      <w:lang w:val="x-none" w:eastAsia="x-none"/>
    </w:rPr>
  </w:style>
  <w:style w:type="paragraph" w:customStyle="1" w:styleId="tabulai2">
    <w:name w:val="tabulai2"/>
    <w:basedOn w:val="Normal"/>
    <w:link w:val="tabulai2Char"/>
    <w:qFormat/>
    <w:rsid w:val="00741AF1"/>
    <w:pPr>
      <w:numPr>
        <w:ilvl w:val="3"/>
        <w:numId w:val="14"/>
      </w:numPr>
      <w:ind w:left="886" w:hanging="851"/>
      <w:jc w:val="both"/>
    </w:pPr>
    <w:rPr>
      <w:szCs w:val="22"/>
      <w:lang w:val="x-none" w:eastAsia="x-none"/>
    </w:rPr>
  </w:style>
  <w:style w:type="paragraph" w:customStyle="1" w:styleId="xl74">
    <w:name w:val="xl74"/>
    <w:basedOn w:val="Normal"/>
    <w:rsid w:val="00E43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tabulia1">
    <w:name w:val="tabuliņa 1"/>
    <w:basedOn w:val="Normal"/>
    <w:rsid w:val="00E430BA"/>
    <w:pPr>
      <w:numPr>
        <w:ilvl w:val="2"/>
        <w:numId w:val="15"/>
      </w:numPr>
      <w:ind w:left="567" w:hanging="567"/>
      <w:jc w:val="both"/>
    </w:pPr>
  </w:style>
  <w:style w:type="paragraph" w:customStyle="1" w:styleId="tabulia2">
    <w:name w:val="tabuliņa 2"/>
    <w:basedOn w:val="tabulia1"/>
    <w:rsid w:val="00E430BA"/>
    <w:pPr>
      <w:numPr>
        <w:ilvl w:val="3"/>
      </w:numPr>
      <w:ind w:left="885" w:hanging="851"/>
    </w:pPr>
    <w:rPr>
      <w:lang w:val="x-none"/>
    </w:rPr>
  </w:style>
  <w:style w:type="paragraph" w:styleId="BodyText3">
    <w:name w:val="Body Text 3"/>
    <w:basedOn w:val="Normal"/>
    <w:link w:val="BodyText3Char"/>
    <w:rsid w:val="00A80E40"/>
    <w:pPr>
      <w:spacing w:after="120"/>
    </w:pPr>
    <w:rPr>
      <w:rFonts w:eastAsia="Calibri"/>
      <w:sz w:val="16"/>
      <w:szCs w:val="16"/>
      <w:lang w:val="x-none" w:eastAsia="x-none"/>
    </w:rPr>
  </w:style>
  <w:style w:type="character" w:customStyle="1" w:styleId="BodyText3Char">
    <w:name w:val="Body Text 3 Char"/>
    <w:link w:val="BodyText3"/>
    <w:rsid w:val="00A80E40"/>
    <w:rPr>
      <w:rFonts w:ascii="Times New Roman" w:hAnsi="Times New Roman"/>
      <w:sz w:val="16"/>
      <w:szCs w:val="16"/>
    </w:rPr>
  </w:style>
  <w:style w:type="paragraph" w:customStyle="1" w:styleId="Normal11pt">
    <w:name w:val="Normal + 11 pt"/>
    <w:basedOn w:val="Normal"/>
    <w:rsid w:val="009803B3"/>
    <w:pPr>
      <w:suppressAutoHyphens/>
      <w:jc w:val="both"/>
    </w:pPr>
    <w:rPr>
      <w:sz w:val="22"/>
      <w:szCs w:val="22"/>
      <w:lang w:eastAsia="ar-SA"/>
    </w:rPr>
  </w:style>
  <w:style w:type="numbering" w:customStyle="1" w:styleId="Lettered">
    <w:name w:val="Lettered"/>
    <w:rsid w:val="00E438F3"/>
    <w:pPr>
      <w:numPr>
        <w:numId w:val="16"/>
      </w:numPr>
    </w:pPr>
  </w:style>
  <w:style w:type="character" w:customStyle="1" w:styleId="wi-fullname">
    <w:name w:val="wi-fullname"/>
    <w:rsid w:val="008127AD"/>
  </w:style>
  <w:style w:type="character" w:customStyle="1" w:styleId="meta-citation-journal-name">
    <w:name w:val="meta-citation-journal-name"/>
    <w:rsid w:val="008127AD"/>
  </w:style>
  <w:style w:type="character" w:customStyle="1" w:styleId="meta-citation">
    <w:name w:val="meta-citation"/>
    <w:rsid w:val="008127AD"/>
  </w:style>
  <w:style w:type="character" w:customStyle="1" w:styleId="c1">
    <w:name w:val="c1"/>
    <w:basedOn w:val="DefaultParagraphFont"/>
    <w:rsid w:val="00323323"/>
  </w:style>
  <w:style w:type="paragraph" w:customStyle="1" w:styleId="Parastais">
    <w:name w:val="Parastais"/>
    <w:basedOn w:val="Default"/>
    <w:next w:val="Default"/>
    <w:uiPriority w:val="99"/>
    <w:rsid w:val="002F629C"/>
    <w:rPr>
      <w:rFonts w:ascii="Verdana" w:eastAsia="Calibri" w:hAnsi="Verdana"/>
      <w:color w:val="auto"/>
      <w:lang w:val="en-US" w:eastAsia="en-US"/>
    </w:rPr>
  </w:style>
  <w:style w:type="character" w:customStyle="1" w:styleId="st1">
    <w:name w:val="st1"/>
    <w:basedOn w:val="DefaultParagraphFont"/>
    <w:rsid w:val="002F629C"/>
  </w:style>
  <w:style w:type="paragraph" w:customStyle="1" w:styleId="Normal1">
    <w:name w:val="Normal1"/>
    <w:basedOn w:val="Normal"/>
    <w:rsid w:val="00A96994"/>
    <w:pPr>
      <w:spacing w:before="100" w:beforeAutospacing="1" w:after="100" w:afterAutospacing="1" w:line="312" w:lineRule="atLeast"/>
    </w:pPr>
    <w:rPr>
      <w:sz w:val="20"/>
      <w:szCs w:val="20"/>
      <w:lang w:eastAsia="lv-LV"/>
    </w:rPr>
  </w:style>
  <w:style w:type="character" w:customStyle="1" w:styleId="FontStyle88">
    <w:name w:val="Font Style88"/>
    <w:rsid w:val="00F127C0"/>
    <w:rPr>
      <w:rFonts w:ascii="Arial Narrow" w:hAnsi="Arial Narrow" w:cs="Arial Narrow"/>
      <w:sz w:val="22"/>
      <w:szCs w:val="22"/>
    </w:rPr>
  </w:style>
  <w:style w:type="paragraph" w:customStyle="1" w:styleId="Normal2">
    <w:name w:val="Normal2"/>
    <w:rsid w:val="00067D97"/>
    <w:pPr>
      <w:pBdr>
        <w:top w:val="nil"/>
        <w:left w:val="nil"/>
        <w:bottom w:val="nil"/>
        <w:right w:val="nil"/>
        <w:between w:val="nil"/>
      </w:pBdr>
    </w:pPr>
    <w:rPr>
      <w:rFonts w:ascii="Teutonica" w:eastAsia="Teutonica" w:hAnsi="Teutonica" w:cs="Teutonica"/>
      <w:color w:val="000000"/>
      <w:sz w:val="24"/>
      <w:szCs w:val="24"/>
      <w:lang w:val="lv-LV"/>
    </w:rPr>
  </w:style>
  <w:style w:type="paragraph" w:customStyle="1" w:styleId="Style5">
    <w:name w:val="Style5"/>
    <w:basedOn w:val="Normal"/>
    <w:uiPriority w:val="99"/>
    <w:rsid w:val="002B4930"/>
    <w:pPr>
      <w:adjustRightInd w:val="0"/>
    </w:pPr>
    <w:rPr>
      <w:lang w:eastAsia="lv-LV"/>
    </w:rPr>
  </w:style>
  <w:style w:type="character" w:customStyle="1" w:styleId="FontStyle36">
    <w:name w:val="Font Style36"/>
    <w:uiPriority w:val="99"/>
    <w:rsid w:val="002B4930"/>
    <w:rPr>
      <w:rFonts w:ascii="Times New Roman" w:hAnsi="Times New Roman" w:cs="Times New Roman" w:hint="default"/>
      <w:b/>
      <w:bCs/>
      <w:sz w:val="22"/>
      <w:szCs w:val="22"/>
    </w:rPr>
  </w:style>
  <w:style w:type="character" w:customStyle="1" w:styleId="c96">
    <w:name w:val="c96"/>
    <w:basedOn w:val="DefaultParagraphFont"/>
    <w:rsid w:val="00A038C7"/>
  </w:style>
  <w:style w:type="character" w:styleId="UnresolvedMention">
    <w:name w:val="Unresolved Mention"/>
    <w:basedOn w:val="DefaultParagraphFont"/>
    <w:uiPriority w:val="99"/>
    <w:semiHidden/>
    <w:unhideWhenUsed/>
    <w:rsid w:val="00F63ED5"/>
    <w:rPr>
      <w:color w:val="605E5C"/>
      <w:shd w:val="clear" w:color="auto" w:fill="E1DFDD"/>
    </w:rPr>
  </w:style>
  <w:style w:type="table" w:customStyle="1" w:styleId="Reatabulagaia1">
    <w:name w:val="Režģa tabula gaiša1"/>
    <w:basedOn w:val="TableNormal"/>
    <w:uiPriority w:val="40"/>
    <w:rsid w:val="00F53C86"/>
    <w:rPr>
      <w:sz w:val="22"/>
      <w:szCs w:val="22"/>
      <w:lang w:val="lv-LV"/>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isfChar">
    <w:name w:val="naisf Char"/>
    <w:link w:val="naisf"/>
    <w:uiPriority w:val="99"/>
    <w:qFormat/>
    <w:locked/>
    <w:rsid w:val="00B2120E"/>
    <w:rPr>
      <w:rFonts w:ascii="Times New Roman" w:eastAsia="Times New Roman" w:hAnsi="Times New Roman"/>
      <w:lang w:val="en-GB"/>
    </w:rPr>
  </w:style>
  <w:style w:type="paragraph" w:customStyle="1" w:styleId="naisf">
    <w:name w:val="naisf"/>
    <w:basedOn w:val="Normal"/>
    <w:link w:val="naisfChar"/>
    <w:qFormat/>
    <w:rsid w:val="00B2120E"/>
    <w:pPr>
      <w:spacing w:before="100" w:after="100"/>
      <w:jc w:val="both"/>
    </w:pPr>
    <w:rPr>
      <w:sz w:val="20"/>
      <w:szCs w:val="20"/>
      <w:lang w:val="en-GB"/>
    </w:rPr>
  </w:style>
  <w:style w:type="paragraph" w:customStyle="1" w:styleId="ParaAttribute27">
    <w:name w:val="ParaAttribute27"/>
    <w:rsid w:val="00B2120E"/>
    <w:pPr>
      <w:widowControl w:val="0"/>
      <w:shd w:val="solid" w:color="FFFFFF" w:fill="auto"/>
      <w:wordWrap w:val="0"/>
    </w:pPr>
    <w:rPr>
      <w:rFonts w:ascii="Times New Roman" w:eastAsia="Batang" w:hAnsi="Times New Roman"/>
      <w:lang w:val="lv-LV" w:eastAsia="lv-LV"/>
    </w:rPr>
  </w:style>
  <w:style w:type="paragraph" w:styleId="ListBullet4">
    <w:name w:val="List Bullet 4"/>
    <w:basedOn w:val="Normal"/>
    <w:uiPriority w:val="99"/>
    <w:rsid w:val="00B2120E"/>
    <w:pPr>
      <w:tabs>
        <w:tab w:val="num" w:pos="1209"/>
      </w:tabs>
      <w:spacing w:before="120" w:after="120"/>
      <w:ind w:left="1209" w:hanging="360"/>
      <w:contextualSpacing/>
      <w:jc w:val="both"/>
    </w:pPr>
    <w:rPr>
      <w:szCs w:val="22"/>
    </w:rPr>
  </w:style>
  <w:style w:type="paragraph" w:styleId="BodyTextIndent3">
    <w:name w:val="Body Text Indent 3"/>
    <w:basedOn w:val="Normal"/>
    <w:link w:val="BodyTextIndent3Char"/>
    <w:rsid w:val="00333645"/>
    <w:pPr>
      <w:spacing w:after="120"/>
      <w:ind w:left="360"/>
    </w:pPr>
    <w:rPr>
      <w:sz w:val="16"/>
      <w:szCs w:val="16"/>
    </w:rPr>
  </w:style>
  <w:style w:type="character" w:customStyle="1" w:styleId="BodyTextIndent3Char">
    <w:name w:val="Body Text Indent 3 Char"/>
    <w:basedOn w:val="DefaultParagraphFont"/>
    <w:link w:val="BodyTextIndent3"/>
    <w:rsid w:val="00333645"/>
    <w:rPr>
      <w:rFonts w:ascii="Times New Roman" w:eastAsia="Times New Roman" w:hAnsi="Times New Roman"/>
      <w:sz w:val="16"/>
      <w:szCs w:val="16"/>
      <w:lang w:val="lv-LV"/>
    </w:rPr>
  </w:style>
  <w:style w:type="paragraph" w:customStyle="1" w:styleId="xmsonormal">
    <w:name w:val="x_msonormal"/>
    <w:basedOn w:val="Normal"/>
    <w:rsid w:val="00C40521"/>
    <w:pPr>
      <w:spacing w:before="100" w:beforeAutospacing="1" w:after="100" w:afterAutospacing="1"/>
    </w:pPr>
    <w:rPr>
      <w:rFonts w:ascii="Calibri" w:eastAsia="Calibri" w:hAnsi="Calibri"/>
      <w:sz w:val="22"/>
      <w:szCs w:val="22"/>
    </w:rPr>
  </w:style>
  <w:style w:type="character" w:customStyle="1" w:styleId="xapple-converted-space">
    <w:name w:val="x_apple-converted-space"/>
    <w:basedOn w:val="DefaultParagraphFont"/>
    <w:rsid w:val="00C40521"/>
  </w:style>
  <w:style w:type="character" w:customStyle="1" w:styleId="xdlxnowrap1">
    <w:name w:val="x_dlxnowrap1"/>
    <w:basedOn w:val="DefaultParagraphFont"/>
    <w:rsid w:val="00C40521"/>
  </w:style>
  <w:style w:type="character" w:customStyle="1" w:styleId="FontStyle32">
    <w:name w:val="Font Style32"/>
    <w:uiPriority w:val="99"/>
    <w:rsid w:val="00C555EF"/>
    <w:rPr>
      <w:rFonts w:ascii="Arial" w:hAnsi="Arial" w:cs="Arial" w:hint="default"/>
      <w:color w:val="000000"/>
      <w:sz w:val="22"/>
    </w:rPr>
  </w:style>
  <w:style w:type="character" w:customStyle="1" w:styleId="emailstyle19">
    <w:name w:val="emailstyle19"/>
    <w:rsid w:val="00F016CE"/>
    <w:rPr>
      <w:rFonts w:ascii="Arial" w:hAnsi="Arial" w:cs="Arial" w:hint="default"/>
      <w:color w:val="993366"/>
      <w:sz w:val="20"/>
    </w:rPr>
  </w:style>
  <w:style w:type="paragraph" w:customStyle="1" w:styleId="TableParagraph">
    <w:name w:val="Table Paragraph"/>
    <w:basedOn w:val="Normal"/>
    <w:uiPriority w:val="1"/>
    <w:qFormat/>
    <w:rsid w:val="00DD0DB0"/>
    <w:pPr>
      <w:ind w:left="107"/>
    </w:pPr>
    <w:rPr>
      <w:sz w:val="22"/>
      <w:szCs w:val="22"/>
      <w:lang w:val="lv" w:eastAsia="lv"/>
    </w:rPr>
  </w:style>
  <w:style w:type="paragraph" w:customStyle="1" w:styleId="xl104">
    <w:name w:val="xl104"/>
    <w:basedOn w:val="Normal"/>
    <w:rsid w:val="00A86113"/>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572">
      <w:bodyDiv w:val="1"/>
      <w:marLeft w:val="0"/>
      <w:marRight w:val="0"/>
      <w:marTop w:val="0"/>
      <w:marBottom w:val="0"/>
      <w:divBdr>
        <w:top w:val="none" w:sz="0" w:space="0" w:color="auto"/>
        <w:left w:val="none" w:sz="0" w:space="0" w:color="auto"/>
        <w:bottom w:val="none" w:sz="0" w:space="0" w:color="auto"/>
        <w:right w:val="none" w:sz="0" w:space="0" w:color="auto"/>
      </w:divBdr>
    </w:div>
    <w:div w:id="26417313">
      <w:bodyDiv w:val="1"/>
      <w:marLeft w:val="0"/>
      <w:marRight w:val="0"/>
      <w:marTop w:val="0"/>
      <w:marBottom w:val="0"/>
      <w:divBdr>
        <w:top w:val="none" w:sz="0" w:space="0" w:color="auto"/>
        <w:left w:val="none" w:sz="0" w:space="0" w:color="auto"/>
        <w:bottom w:val="none" w:sz="0" w:space="0" w:color="auto"/>
        <w:right w:val="none" w:sz="0" w:space="0" w:color="auto"/>
      </w:divBdr>
    </w:div>
    <w:div w:id="26563713">
      <w:bodyDiv w:val="1"/>
      <w:marLeft w:val="0"/>
      <w:marRight w:val="0"/>
      <w:marTop w:val="0"/>
      <w:marBottom w:val="0"/>
      <w:divBdr>
        <w:top w:val="none" w:sz="0" w:space="0" w:color="auto"/>
        <w:left w:val="none" w:sz="0" w:space="0" w:color="auto"/>
        <w:bottom w:val="none" w:sz="0" w:space="0" w:color="auto"/>
        <w:right w:val="none" w:sz="0" w:space="0" w:color="auto"/>
      </w:divBdr>
    </w:div>
    <w:div w:id="41753096">
      <w:bodyDiv w:val="1"/>
      <w:marLeft w:val="0"/>
      <w:marRight w:val="0"/>
      <w:marTop w:val="0"/>
      <w:marBottom w:val="0"/>
      <w:divBdr>
        <w:top w:val="none" w:sz="0" w:space="0" w:color="auto"/>
        <w:left w:val="none" w:sz="0" w:space="0" w:color="auto"/>
        <w:bottom w:val="none" w:sz="0" w:space="0" w:color="auto"/>
        <w:right w:val="none" w:sz="0" w:space="0" w:color="auto"/>
      </w:divBdr>
    </w:div>
    <w:div w:id="42100310">
      <w:bodyDiv w:val="1"/>
      <w:marLeft w:val="0"/>
      <w:marRight w:val="0"/>
      <w:marTop w:val="0"/>
      <w:marBottom w:val="0"/>
      <w:divBdr>
        <w:top w:val="none" w:sz="0" w:space="0" w:color="auto"/>
        <w:left w:val="none" w:sz="0" w:space="0" w:color="auto"/>
        <w:bottom w:val="none" w:sz="0" w:space="0" w:color="auto"/>
        <w:right w:val="none" w:sz="0" w:space="0" w:color="auto"/>
      </w:divBdr>
    </w:div>
    <w:div w:id="48959161">
      <w:bodyDiv w:val="1"/>
      <w:marLeft w:val="0"/>
      <w:marRight w:val="0"/>
      <w:marTop w:val="0"/>
      <w:marBottom w:val="0"/>
      <w:divBdr>
        <w:top w:val="none" w:sz="0" w:space="0" w:color="auto"/>
        <w:left w:val="none" w:sz="0" w:space="0" w:color="auto"/>
        <w:bottom w:val="none" w:sz="0" w:space="0" w:color="auto"/>
        <w:right w:val="none" w:sz="0" w:space="0" w:color="auto"/>
      </w:divBdr>
    </w:div>
    <w:div w:id="57749517">
      <w:bodyDiv w:val="1"/>
      <w:marLeft w:val="0"/>
      <w:marRight w:val="0"/>
      <w:marTop w:val="0"/>
      <w:marBottom w:val="0"/>
      <w:divBdr>
        <w:top w:val="none" w:sz="0" w:space="0" w:color="auto"/>
        <w:left w:val="none" w:sz="0" w:space="0" w:color="auto"/>
        <w:bottom w:val="none" w:sz="0" w:space="0" w:color="auto"/>
        <w:right w:val="none" w:sz="0" w:space="0" w:color="auto"/>
      </w:divBdr>
    </w:div>
    <w:div w:id="62991292">
      <w:bodyDiv w:val="1"/>
      <w:marLeft w:val="0"/>
      <w:marRight w:val="0"/>
      <w:marTop w:val="0"/>
      <w:marBottom w:val="0"/>
      <w:divBdr>
        <w:top w:val="none" w:sz="0" w:space="0" w:color="auto"/>
        <w:left w:val="none" w:sz="0" w:space="0" w:color="auto"/>
        <w:bottom w:val="none" w:sz="0" w:space="0" w:color="auto"/>
        <w:right w:val="none" w:sz="0" w:space="0" w:color="auto"/>
      </w:divBdr>
    </w:div>
    <w:div w:id="69351918">
      <w:bodyDiv w:val="1"/>
      <w:marLeft w:val="0"/>
      <w:marRight w:val="0"/>
      <w:marTop w:val="0"/>
      <w:marBottom w:val="0"/>
      <w:divBdr>
        <w:top w:val="none" w:sz="0" w:space="0" w:color="auto"/>
        <w:left w:val="none" w:sz="0" w:space="0" w:color="auto"/>
        <w:bottom w:val="none" w:sz="0" w:space="0" w:color="auto"/>
        <w:right w:val="none" w:sz="0" w:space="0" w:color="auto"/>
      </w:divBdr>
    </w:div>
    <w:div w:id="71047910">
      <w:bodyDiv w:val="1"/>
      <w:marLeft w:val="0"/>
      <w:marRight w:val="0"/>
      <w:marTop w:val="0"/>
      <w:marBottom w:val="0"/>
      <w:divBdr>
        <w:top w:val="none" w:sz="0" w:space="0" w:color="auto"/>
        <w:left w:val="none" w:sz="0" w:space="0" w:color="auto"/>
        <w:bottom w:val="none" w:sz="0" w:space="0" w:color="auto"/>
        <w:right w:val="none" w:sz="0" w:space="0" w:color="auto"/>
      </w:divBdr>
    </w:div>
    <w:div w:id="72748185">
      <w:bodyDiv w:val="1"/>
      <w:marLeft w:val="0"/>
      <w:marRight w:val="0"/>
      <w:marTop w:val="0"/>
      <w:marBottom w:val="0"/>
      <w:divBdr>
        <w:top w:val="none" w:sz="0" w:space="0" w:color="auto"/>
        <w:left w:val="none" w:sz="0" w:space="0" w:color="auto"/>
        <w:bottom w:val="none" w:sz="0" w:space="0" w:color="auto"/>
        <w:right w:val="none" w:sz="0" w:space="0" w:color="auto"/>
      </w:divBdr>
    </w:div>
    <w:div w:id="75371298">
      <w:bodyDiv w:val="1"/>
      <w:marLeft w:val="0"/>
      <w:marRight w:val="0"/>
      <w:marTop w:val="0"/>
      <w:marBottom w:val="0"/>
      <w:divBdr>
        <w:top w:val="none" w:sz="0" w:space="0" w:color="auto"/>
        <w:left w:val="none" w:sz="0" w:space="0" w:color="auto"/>
        <w:bottom w:val="none" w:sz="0" w:space="0" w:color="auto"/>
        <w:right w:val="none" w:sz="0" w:space="0" w:color="auto"/>
      </w:divBdr>
    </w:div>
    <w:div w:id="83429076">
      <w:bodyDiv w:val="1"/>
      <w:marLeft w:val="0"/>
      <w:marRight w:val="0"/>
      <w:marTop w:val="0"/>
      <w:marBottom w:val="0"/>
      <w:divBdr>
        <w:top w:val="none" w:sz="0" w:space="0" w:color="auto"/>
        <w:left w:val="none" w:sz="0" w:space="0" w:color="auto"/>
        <w:bottom w:val="none" w:sz="0" w:space="0" w:color="auto"/>
        <w:right w:val="none" w:sz="0" w:space="0" w:color="auto"/>
      </w:divBdr>
    </w:div>
    <w:div w:id="90275322">
      <w:bodyDiv w:val="1"/>
      <w:marLeft w:val="0"/>
      <w:marRight w:val="0"/>
      <w:marTop w:val="0"/>
      <w:marBottom w:val="0"/>
      <w:divBdr>
        <w:top w:val="none" w:sz="0" w:space="0" w:color="auto"/>
        <w:left w:val="none" w:sz="0" w:space="0" w:color="auto"/>
        <w:bottom w:val="none" w:sz="0" w:space="0" w:color="auto"/>
        <w:right w:val="none" w:sz="0" w:space="0" w:color="auto"/>
      </w:divBdr>
    </w:div>
    <w:div w:id="93521031">
      <w:bodyDiv w:val="1"/>
      <w:marLeft w:val="0"/>
      <w:marRight w:val="0"/>
      <w:marTop w:val="0"/>
      <w:marBottom w:val="0"/>
      <w:divBdr>
        <w:top w:val="none" w:sz="0" w:space="0" w:color="auto"/>
        <w:left w:val="none" w:sz="0" w:space="0" w:color="auto"/>
        <w:bottom w:val="none" w:sz="0" w:space="0" w:color="auto"/>
        <w:right w:val="none" w:sz="0" w:space="0" w:color="auto"/>
      </w:divBdr>
      <w:divsChild>
        <w:div w:id="543098197">
          <w:marLeft w:val="0"/>
          <w:marRight w:val="0"/>
          <w:marTop w:val="0"/>
          <w:marBottom w:val="0"/>
          <w:divBdr>
            <w:top w:val="none" w:sz="0" w:space="0" w:color="auto"/>
            <w:left w:val="none" w:sz="0" w:space="0" w:color="auto"/>
            <w:bottom w:val="none" w:sz="0" w:space="0" w:color="auto"/>
            <w:right w:val="none" w:sz="0" w:space="0" w:color="auto"/>
          </w:divBdr>
          <w:divsChild>
            <w:div w:id="2139178927">
              <w:marLeft w:val="0"/>
              <w:marRight w:val="0"/>
              <w:marTop w:val="0"/>
              <w:marBottom w:val="0"/>
              <w:divBdr>
                <w:top w:val="none" w:sz="0" w:space="0" w:color="auto"/>
                <w:left w:val="none" w:sz="0" w:space="0" w:color="auto"/>
                <w:bottom w:val="none" w:sz="0" w:space="0" w:color="auto"/>
                <w:right w:val="none" w:sz="0" w:space="0" w:color="auto"/>
              </w:divBdr>
              <w:divsChild>
                <w:div w:id="277613635">
                  <w:marLeft w:val="0"/>
                  <w:marRight w:val="0"/>
                  <w:marTop w:val="0"/>
                  <w:marBottom w:val="0"/>
                  <w:divBdr>
                    <w:top w:val="none" w:sz="0" w:space="0" w:color="auto"/>
                    <w:left w:val="none" w:sz="0" w:space="0" w:color="auto"/>
                    <w:bottom w:val="none" w:sz="0" w:space="0" w:color="auto"/>
                    <w:right w:val="none" w:sz="0" w:space="0" w:color="auto"/>
                  </w:divBdr>
                  <w:divsChild>
                    <w:div w:id="869756729">
                      <w:marLeft w:val="0"/>
                      <w:marRight w:val="0"/>
                      <w:marTop w:val="0"/>
                      <w:marBottom w:val="0"/>
                      <w:divBdr>
                        <w:top w:val="none" w:sz="0" w:space="0" w:color="auto"/>
                        <w:left w:val="none" w:sz="0" w:space="0" w:color="auto"/>
                        <w:bottom w:val="none" w:sz="0" w:space="0" w:color="auto"/>
                        <w:right w:val="none" w:sz="0" w:space="0" w:color="auto"/>
                      </w:divBdr>
                      <w:divsChild>
                        <w:div w:id="391730974">
                          <w:marLeft w:val="0"/>
                          <w:marRight w:val="0"/>
                          <w:marTop w:val="0"/>
                          <w:marBottom w:val="0"/>
                          <w:divBdr>
                            <w:top w:val="none" w:sz="0" w:space="0" w:color="auto"/>
                            <w:left w:val="none" w:sz="0" w:space="0" w:color="auto"/>
                            <w:bottom w:val="none" w:sz="0" w:space="0" w:color="auto"/>
                            <w:right w:val="none" w:sz="0" w:space="0" w:color="auto"/>
                          </w:divBdr>
                          <w:divsChild>
                            <w:div w:id="20578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6490">
      <w:bodyDiv w:val="1"/>
      <w:marLeft w:val="0"/>
      <w:marRight w:val="0"/>
      <w:marTop w:val="0"/>
      <w:marBottom w:val="0"/>
      <w:divBdr>
        <w:top w:val="none" w:sz="0" w:space="0" w:color="auto"/>
        <w:left w:val="none" w:sz="0" w:space="0" w:color="auto"/>
        <w:bottom w:val="none" w:sz="0" w:space="0" w:color="auto"/>
        <w:right w:val="none" w:sz="0" w:space="0" w:color="auto"/>
      </w:divBdr>
    </w:div>
    <w:div w:id="109015579">
      <w:bodyDiv w:val="1"/>
      <w:marLeft w:val="0"/>
      <w:marRight w:val="0"/>
      <w:marTop w:val="0"/>
      <w:marBottom w:val="0"/>
      <w:divBdr>
        <w:top w:val="none" w:sz="0" w:space="0" w:color="auto"/>
        <w:left w:val="none" w:sz="0" w:space="0" w:color="auto"/>
        <w:bottom w:val="none" w:sz="0" w:space="0" w:color="auto"/>
        <w:right w:val="none" w:sz="0" w:space="0" w:color="auto"/>
      </w:divBdr>
    </w:div>
    <w:div w:id="110512489">
      <w:bodyDiv w:val="1"/>
      <w:marLeft w:val="0"/>
      <w:marRight w:val="0"/>
      <w:marTop w:val="0"/>
      <w:marBottom w:val="0"/>
      <w:divBdr>
        <w:top w:val="none" w:sz="0" w:space="0" w:color="auto"/>
        <w:left w:val="none" w:sz="0" w:space="0" w:color="auto"/>
        <w:bottom w:val="none" w:sz="0" w:space="0" w:color="auto"/>
        <w:right w:val="none" w:sz="0" w:space="0" w:color="auto"/>
      </w:divBdr>
    </w:div>
    <w:div w:id="125005690">
      <w:bodyDiv w:val="1"/>
      <w:marLeft w:val="0"/>
      <w:marRight w:val="0"/>
      <w:marTop w:val="0"/>
      <w:marBottom w:val="0"/>
      <w:divBdr>
        <w:top w:val="none" w:sz="0" w:space="0" w:color="auto"/>
        <w:left w:val="none" w:sz="0" w:space="0" w:color="auto"/>
        <w:bottom w:val="none" w:sz="0" w:space="0" w:color="auto"/>
        <w:right w:val="none" w:sz="0" w:space="0" w:color="auto"/>
      </w:divBdr>
      <w:divsChild>
        <w:div w:id="273633015">
          <w:marLeft w:val="0"/>
          <w:marRight w:val="0"/>
          <w:marTop w:val="0"/>
          <w:marBottom w:val="0"/>
          <w:divBdr>
            <w:top w:val="none" w:sz="0" w:space="0" w:color="auto"/>
            <w:left w:val="none" w:sz="0" w:space="0" w:color="auto"/>
            <w:bottom w:val="none" w:sz="0" w:space="0" w:color="auto"/>
            <w:right w:val="none" w:sz="0" w:space="0" w:color="auto"/>
          </w:divBdr>
          <w:divsChild>
            <w:div w:id="796221961">
              <w:marLeft w:val="0"/>
              <w:marRight w:val="0"/>
              <w:marTop w:val="0"/>
              <w:marBottom w:val="0"/>
              <w:divBdr>
                <w:top w:val="none" w:sz="0" w:space="0" w:color="auto"/>
                <w:left w:val="none" w:sz="0" w:space="0" w:color="auto"/>
                <w:bottom w:val="none" w:sz="0" w:space="0" w:color="auto"/>
                <w:right w:val="none" w:sz="0" w:space="0" w:color="auto"/>
              </w:divBdr>
              <w:divsChild>
                <w:div w:id="1827354916">
                  <w:marLeft w:val="0"/>
                  <w:marRight w:val="0"/>
                  <w:marTop w:val="0"/>
                  <w:marBottom w:val="0"/>
                  <w:divBdr>
                    <w:top w:val="none" w:sz="0" w:space="0" w:color="auto"/>
                    <w:left w:val="none" w:sz="0" w:space="0" w:color="auto"/>
                    <w:bottom w:val="none" w:sz="0" w:space="0" w:color="auto"/>
                    <w:right w:val="none" w:sz="0" w:space="0" w:color="auto"/>
                  </w:divBdr>
                  <w:divsChild>
                    <w:div w:id="657802494">
                      <w:marLeft w:val="0"/>
                      <w:marRight w:val="0"/>
                      <w:marTop w:val="0"/>
                      <w:marBottom w:val="0"/>
                      <w:divBdr>
                        <w:top w:val="none" w:sz="0" w:space="0" w:color="auto"/>
                        <w:left w:val="none" w:sz="0" w:space="0" w:color="auto"/>
                        <w:bottom w:val="none" w:sz="0" w:space="0" w:color="auto"/>
                        <w:right w:val="none" w:sz="0" w:space="0" w:color="auto"/>
                      </w:divBdr>
                      <w:divsChild>
                        <w:div w:id="1385133921">
                          <w:marLeft w:val="0"/>
                          <w:marRight w:val="0"/>
                          <w:marTop w:val="0"/>
                          <w:marBottom w:val="0"/>
                          <w:divBdr>
                            <w:top w:val="none" w:sz="0" w:space="0" w:color="auto"/>
                            <w:left w:val="none" w:sz="0" w:space="0" w:color="auto"/>
                            <w:bottom w:val="none" w:sz="0" w:space="0" w:color="auto"/>
                            <w:right w:val="none" w:sz="0" w:space="0" w:color="auto"/>
                          </w:divBdr>
                          <w:divsChild>
                            <w:div w:id="3695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90644">
      <w:bodyDiv w:val="1"/>
      <w:marLeft w:val="0"/>
      <w:marRight w:val="0"/>
      <w:marTop w:val="0"/>
      <w:marBottom w:val="0"/>
      <w:divBdr>
        <w:top w:val="none" w:sz="0" w:space="0" w:color="auto"/>
        <w:left w:val="none" w:sz="0" w:space="0" w:color="auto"/>
        <w:bottom w:val="none" w:sz="0" w:space="0" w:color="auto"/>
        <w:right w:val="none" w:sz="0" w:space="0" w:color="auto"/>
      </w:divBdr>
    </w:div>
    <w:div w:id="177235624">
      <w:bodyDiv w:val="1"/>
      <w:marLeft w:val="0"/>
      <w:marRight w:val="0"/>
      <w:marTop w:val="0"/>
      <w:marBottom w:val="0"/>
      <w:divBdr>
        <w:top w:val="none" w:sz="0" w:space="0" w:color="auto"/>
        <w:left w:val="none" w:sz="0" w:space="0" w:color="auto"/>
        <w:bottom w:val="none" w:sz="0" w:space="0" w:color="auto"/>
        <w:right w:val="none" w:sz="0" w:space="0" w:color="auto"/>
      </w:divBdr>
    </w:div>
    <w:div w:id="179860927">
      <w:bodyDiv w:val="1"/>
      <w:marLeft w:val="0"/>
      <w:marRight w:val="0"/>
      <w:marTop w:val="0"/>
      <w:marBottom w:val="0"/>
      <w:divBdr>
        <w:top w:val="none" w:sz="0" w:space="0" w:color="auto"/>
        <w:left w:val="none" w:sz="0" w:space="0" w:color="auto"/>
        <w:bottom w:val="none" w:sz="0" w:space="0" w:color="auto"/>
        <w:right w:val="none" w:sz="0" w:space="0" w:color="auto"/>
      </w:divBdr>
    </w:div>
    <w:div w:id="180895114">
      <w:bodyDiv w:val="1"/>
      <w:marLeft w:val="0"/>
      <w:marRight w:val="0"/>
      <w:marTop w:val="0"/>
      <w:marBottom w:val="0"/>
      <w:divBdr>
        <w:top w:val="none" w:sz="0" w:space="0" w:color="auto"/>
        <w:left w:val="none" w:sz="0" w:space="0" w:color="auto"/>
        <w:bottom w:val="none" w:sz="0" w:space="0" w:color="auto"/>
        <w:right w:val="none" w:sz="0" w:space="0" w:color="auto"/>
      </w:divBdr>
    </w:div>
    <w:div w:id="181938588">
      <w:bodyDiv w:val="1"/>
      <w:marLeft w:val="0"/>
      <w:marRight w:val="0"/>
      <w:marTop w:val="0"/>
      <w:marBottom w:val="0"/>
      <w:divBdr>
        <w:top w:val="none" w:sz="0" w:space="0" w:color="auto"/>
        <w:left w:val="none" w:sz="0" w:space="0" w:color="auto"/>
        <w:bottom w:val="none" w:sz="0" w:space="0" w:color="auto"/>
        <w:right w:val="none" w:sz="0" w:space="0" w:color="auto"/>
      </w:divBdr>
    </w:div>
    <w:div w:id="190731299">
      <w:bodyDiv w:val="1"/>
      <w:marLeft w:val="0"/>
      <w:marRight w:val="0"/>
      <w:marTop w:val="0"/>
      <w:marBottom w:val="0"/>
      <w:divBdr>
        <w:top w:val="none" w:sz="0" w:space="0" w:color="auto"/>
        <w:left w:val="none" w:sz="0" w:space="0" w:color="auto"/>
        <w:bottom w:val="none" w:sz="0" w:space="0" w:color="auto"/>
        <w:right w:val="none" w:sz="0" w:space="0" w:color="auto"/>
      </w:divBdr>
    </w:div>
    <w:div w:id="201215256">
      <w:bodyDiv w:val="1"/>
      <w:marLeft w:val="0"/>
      <w:marRight w:val="0"/>
      <w:marTop w:val="0"/>
      <w:marBottom w:val="0"/>
      <w:divBdr>
        <w:top w:val="none" w:sz="0" w:space="0" w:color="auto"/>
        <w:left w:val="none" w:sz="0" w:space="0" w:color="auto"/>
        <w:bottom w:val="none" w:sz="0" w:space="0" w:color="auto"/>
        <w:right w:val="none" w:sz="0" w:space="0" w:color="auto"/>
      </w:divBdr>
    </w:div>
    <w:div w:id="204759340">
      <w:bodyDiv w:val="1"/>
      <w:marLeft w:val="0"/>
      <w:marRight w:val="0"/>
      <w:marTop w:val="0"/>
      <w:marBottom w:val="0"/>
      <w:divBdr>
        <w:top w:val="none" w:sz="0" w:space="0" w:color="auto"/>
        <w:left w:val="none" w:sz="0" w:space="0" w:color="auto"/>
        <w:bottom w:val="none" w:sz="0" w:space="0" w:color="auto"/>
        <w:right w:val="none" w:sz="0" w:space="0" w:color="auto"/>
      </w:divBdr>
    </w:div>
    <w:div w:id="213396663">
      <w:bodyDiv w:val="1"/>
      <w:marLeft w:val="0"/>
      <w:marRight w:val="0"/>
      <w:marTop w:val="0"/>
      <w:marBottom w:val="0"/>
      <w:divBdr>
        <w:top w:val="none" w:sz="0" w:space="0" w:color="auto"/>
        <w:left w:val="none" w:sz="0" w:space="0" w:color="auto"/>
        <w:bottom w:val="none" w:sz="0" w:space="0" w:color="auto"/>
        <w:right w:val="none" w:sz="0" w:space="0" w:color="auto"/>
      </w:divBdr>
      <w:divsChild>
        <w:div w:id="792670769">
          <w:marLeft w:val="0"/>
          <w:marRight w:val="0"/>
          <w:marTop w:val="0"/>
          <w:marBottom w:val="0"/>
          <w:divBdr>
            <w:top w:val="none" w:sz="0" w:space="0" w:color="auto"/>
            <w:left w:val="none" w:sz="0" w:space="0" w:color="auto"/>
            <w:bottom w:val="none" w:sz="0" w:space="0" w:color="auto"/>
            <w:right w:val="none" w:sz="0" w:space="0" w:color="auto"/>
          </w:divBdr>
          <w:divsChild>
            <w:div w:id="1947692067">
              <w:marLeft w:val="0"/>
              <w:marRight w:val="0"/>
              <w:marTop w:val="0"/>
              <w:marBottom w:val="0"/>
              <w:divBdr>
                <w:top w:val="none" w:sz="0" w:space="0" w:color="auto"/>
                <w:left w:val="none" w:sz="0" w:space="0" w:color="auto"/>
                <w:bottom w:val="none" w:sz="0" w:space="0" w:color="auto"/>
                <w:right w:val="none" w:sz="0" w:space="0" w:color="auto"/>
              </w:divBdr>
              <w:divsChild>
                <w:div w:id="2129544967">
                  <w:marLeft w:val="0"/>
                  <w:marRight w:val="0"/>
                  <w:marTop w:val="0"/>
                  <w:marBottom w:val="0"/>
                  <w:divBdr>
                    <w:top w:val="none" w:sz="0" w:space="0" w:color="auto"/>
                    <w:left w:val="none" w:sz="0" w:space="0" w:color="auto"/>
                    <w:bottom w:val="none" w:sz="0" w:space="0" w:color="auto"/>
                    <w:right w:val="none" w:sz="0" w:space="0" w:color="auto"/>
                  </w:divBdr>
                  <w:divsChild>
                    <w:div w:id="1065299137">
                      <w:marLeft w:val="0"/>
                      <w:marRight w:val="0"/>
                      <w:marTop w:val="0"/>
                      <w:marBottom w:val="0"/>
                      <w:divBdr>
                        <w:top w:val="none" w:sz="0" w:space="0" w:color="auto"/>
                        <w:left w:val="none" w:sz="0" w:space="0" w:color="auto"/>
                        <w:bottom w:val="none" w:sz="0" w:space="0" w:color="auto"/>
                        <w:right w:val="none" w:sz="0" w:space="0" w:color="auto"/>
                      </w:divBdr>
                      <w:divsChild>
                        <w:div w:id="844712581">
                          <w:marLeft w:val="0"/>
                          <w:marRight w:val="0"/>
                          <w:marTop w:val="0"/>
                          <w:marBottom w:val="0"/>
                          <w:divBdr>
                            <w:top w:val="none" w:sz="0" w:space="0" w:color="auto"/>
                            <w:left w:val="none" w:sz="0" w:space="0" w:color="auto"/>
                            <w:bottom w:val="none" w:sz="0" w:space="0" w:color="auto"/>
                            <w:right w:val="none" w:sz="0" w:space="0" w:color="auto"/>
                          </w:divBdr>
                          <w:divsChild>
                            <w:div w:id="1218974350">
                              <w:marLeft w:val="0"/>
                              <w:marRight w:val="0"/>
                              <w:marTop w:val="480"/>
                              <w:marBottom w:val="240"/>
                              <w:divBdr>
                                <w:top w:val="none" w:sz="0" w:space="0" w:color="auto"/>
                                <w:left w:val="none" w:sz="0" w:space="0" w:color="auto"/>
                                <w:bottom w:val="none" w:sz="0" w:space="0" w:color="auto"/>
                                <w:right w:val="none" w:sz="0" w:space="0" w:color="auto"/>
                              </w:divBdr>
                            </w:div>
                            <w:div w:id="183660697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27148">
      <w:bodyDiv w:val="1"/>
      <w:marLeft w:val="0"/>
      <w:marRight w:val="0"/>
      <w:marTop w:val="0"/>
      <w:marBottom w:val="0"/>
      <w:divBdr>
        <w:top w:val="none" w:sz="0" w:space="0" w:color="auto"/>
        <w:left w:val="none" w:sz="0" w:space="0" w:color="auto"/>
        <w:bottom w:val="none" w:sz="0" w:space="0" w:color="auto"/>
        <w:right w:val="none" w:sz="0" w:space="0" w:color="auto"/>
      </w:divBdr>
    </w:div>
    <w:div w:id="271203992">
      <w:bodyDiv w:val="1"/>
      <w:marLeft w:val="0"/>
      <w:marRight w:val="0"/>
      <w:marTop w:val="0"/>
      <w:marBottom w:val="0"/>
      <w:divBdr>
        <w:top w:val="none" w:sz="0" w:space="0" w:color="auto"/>
        <w:left w:val="none" w:sz="0" w:space="0" w:color="auto"/>
        <w:bottom w:val="none" w:sz="0" w:space="0" w:color="auto"/>
        <w:right w:val="none" w:sz="0" w:space="0" w:color="auto"/>
      </w:divBdr>
    </w:div>
    <w:div w:id="273901446">
      <w:bodyDiv w:val="1"/>
      <w:marLeft w:val="0"/>
      <w:marRight w:val="0"/>
      <w:marTop w:val="0"/>
      <w:marBottom w:val="0"/>
      <w:divBdr>
        <w:top w:val="none" w:sz="0" w:space="0" w:color="auto"/>
        <w:left w:val="none" w:sz="0" w:space="0" w:color="auto"/>
        <w:bottom w:val="none" w:sz="0" w:space="0" w:color="auto"/>
        <w:right w:val="none" w:sz="0" w:space="0" w:color="auto"/>
      </w:divBdr>
      <w:divsChild>
        <w:div w:id="2109038402">
          <w:marLeft w:val="0"/>
          <w:marRight w:val="0"/>
          <w:marTop w:val="0"/>
          <w:marBottom w:val="0"/>
          <w:divBdr>
            <w:top w:val="none" w:sz="0" w:space="0" w:color="auto"/>
            <w:left w:val="none" w:sz="0" w:space="0" w:color="auto"/>
            <w:bottom w:val="none" w:sz="0" w:space="0" w:color="auto"/>
            <w:right w:val="none" w:sz="0" w:space="0" w:color="auto"/>
          </w:divBdr>
          <w:divsChild>
            <w:div w:id="1082263783">
              <w:marLeft w:val="0"/>
              <w:marRight w:val="0"/>
              <w:marTop w:val="0"/>
              <w:marBottom w:val="0"/>
              <w:divBdr>
                <w:top w:val="none" w:sz="0" w:space="0" w:color="auto"/>
                <w:left w:val="none" w:sz="0" w:space="0" w:color="auto"/>
                <w:bottom w:val="none" w:sz="0" w:space="0" w:color="auto"/>
                <w:right w:val="none" w:sz="0" w:space="0" w:color="auto"/>
              </w:divBdr>
              <w:divsChild>
                <w:div w:id="1219826397">
                  <w:marLeft w:val="0"/>
                  <w:marRight w:val="0"/>
                  <w:marTop w:val="0"/>
                  <w:marBottom w:val="0"/>
                  <w:divBdr>
                    <w:top w:val="none" w:sz="0" w:space="0" w:color="auto"/>
                    <w:left w:val="none" w:sz="0" w:space="0" w:color="auto"/>
                    <w:bottom w:val="none" w:sz="0" w:space="0" w:color="auto"/>
                    <w:right w:val="none" w:sz="0" w:space="0" w:color="auto"/>
                  </w:divBdr>
                  <w:divsChild>
                    <w:div w:id="468740982">
                      <w:marLeft w:val="0"/>
                      <w:marRight w:val="0"/>
                      <w:marTop w:val="0"/>
                      <w:marBottom w:val="0"/>
                      <w:divBdr>
                        <w:top w:val="none" w:sz="0" w:space="0" w:color="auto"/>
                        <w:left w:val="none" w:sz="0" w:space="0" w:color="auto"/>
                        <w:bottom w:val="none" w:sz="0" w:space="0" w:color="auto"/>
                        <w:right w:val="none" w:sz="0" w:space="0" w:color="auto"/>
                      </w:divBdr>
                      <w:divsChild>
                        <w:div w:id="1345281461">
                          <w:marLeft w:val="0"/>
                          <w:marRight w:val="0"/>
                          <w:marTop w:val="0"/>
                          <w:marBottom w:val="0"/>
                          <w:divBdr>
                            <w:top w:val="none" w:sz="0" w:space="0" w:color="auto"/>
                            <w:left w:val="none" w:sz="0" w:space="0" w:color="auto"/>
                            <w:bottom w:val="none" w:sz="0" w:space="0" w:color="auto"/>
                            <w:right w:val="none" w:sz="0" w:space="0" w:color="auto"/>
                          </w:divBdr>
                          <w:divsChild>
                            <w:div w:id="254094583">
                              <w:marLeft w:val="0"/>
                              <w:marRight w:val="0"/>
                              <w:marTop w:val="480"/>
                              <w:marBottom w:val="240"/>
                              <w:divBdr>
                                <w:top w:val="none" w:sz="0" w:space="0" w:color="auto"/>
                                <w:left w:val="none" w:sz="0" w:space="0" w:color="auto"/>
                                <w:bottom w:val="none" w:sz="0" w:space="0" w:color="auto"/>
                                <w:right w:val="none" w:sz="0" w:space="0" w:color="auto"/>
                              </w:divBdr>
                            </w:div>
                            <w:div w:id="43497887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46931">
      <w:bodyDiv w:val="1"/>
      <w:marLeft w:val="0"/>
      <w:marRight w:val="0"/>
      <w:marTop w:val="0"/>
      <w:marBottom w:val="0"/>
      <w:divBdr>
        <w:top w:val="none" w:sz="0" w:space="0" w:color="auto"/>
        <w:left w:val="none" w:sz="0" w:space="0" w:color="auto"/>
        <w:bottom w:val="none" w:sz="0" w:space="0" w:color="auto"/>
        <w:right w:val="none" w:sz="0" w:space="0" w:color="auto"/>
      </w:divBdr>
    </w:div>
    <w:div w:id="324285178">
      <w:bodyDiv w:val="1"/>
      <w:marLeft w:val="0"/>
      <w:marRight w:val="0"/>
      <w:marTop w:val="0"/>
      <w:marBottom w:val="0"/>
      <w:divBdr>
        <w:top w:val="none" w:sz="0" w:space="0" w:color="auto"/>
        <w:left w:val="none" w:sz="0" w:space="0" w:color="auto"/>
        <w:bottom w:val="none" w:sz="0" w:space="0" w:color="auto"/>
        <w:right w:val="none" w:sz="0" w:space="0" w:color="auto"/>
      </w:divBdr>
      <w:divsChild>
        <w:div w:id="539973682">
          <w:marLeft w:val="0"/>
          <w:marRight w:val="0"/>
          <w:marTop w:val="0"/>
          <w:marBottom w:val="0"/>
          <w:divBdr>
            <w:top w:val="none" w:sz="0" w:space="0" w:color="auto"/>
            <w:left w:val="none" w:sz="0" w:space="0" w:color="auto"/>
            <w:bottom w:val="none" w:sz="0" w:space="0" w:color="auto"/>
            <w:right w:val="none" w:sz="0" w:space="0" w:color="auto"/>
          </w:divBdr>
          <w:divsChild>
            <w:div w:id="476654539">
              <w:marLeft w:val="0"/>
              <w:marRight w:val="0"/>
              <w:marTop w:val="0"/>
              <w:marBottom w:val="0"/>
              <w:divBdr>
                <w:top w:val="none" w:sz="0" w:space="0" w:color="auto"/>
                <w:left w:val="none" w:sz="0" w:space="0" w:color="auto"/>
                <w:bottom w:val="none" w:sz="0" w:space="0" w:color="auto"/>
                <w:right w:val="none" w:sz="0" w:space="0" w:color="auto"/>
              </w:divBdr>
              <w:divsChild>
                <w:div w:id="1092508636">
                  <w:marLeft w:val="0"/>
                  <w:marRight w:val="0"/>
                  <w:marTop w:val="0"/>
                  <w:marBottom w:val="0"/>
                  <w:divBdr>
                    <w:top w:val="none" w:sz="0" w:space="0" w:color="auto"/>
                    <w:left w:val="none" w:sz="0" w:space="0" w:color="auto"/>
                    <w:bottom w:val="none" w:sz="0" w:space="0" w:color="auto"/>
                    <w:right w:val="none" w:sz="0" w:space="0" w:color="auto"/>
                  </w:divBdr>
                  <w:divsChild>
                    <w:div w:id="1845122139">
                      <w:marLeft w:val="0"/>
                      <w:marRight w:val="0"/>
                      <w:marTop w:val="0"/>
                      <w:marBottom w:val="0"/>
                      <w:divBdr>
                        <w:top w:val="none" w:sz="0" w:space="0" w:color="auto"/>
                        <w:left w:val="none" w:sz="0" w:space="0" w:color="auto"/>
                        <w:bottom w:val="none" w:sz="0" w:space="0" w:color="auto"/>
                        <w:right w:val="none" w:sz="0" w:space="0" w:color="auto"/>
                      </w:divBdr>
                      <w:divsChild>
                        <w:div w:id="1537619828">
                          <w:marLeft w:val="0"/>
                          <w:marRight w:val="0"/>
                          <w:marTop w:val="0"/>
                          <w:marBottom w:val="0"/>
                          <w:divBdr>
                            <w:top w:val="none" w:sz="0" w:space="0" w:color="auto"/>
                            <w:left w:val="none" w:sz="0" w:space="0" w:color="auto"/>
                            <w:bottom w:val="none" w:sz="0" w:space="0" w:color="auto"/>
                            <w:right w:val="none" w:sz="0" w:space="0" w:color="auto"/>
                          </w:divBdr>
                          <w:divsChild>
                            <w:div w:id="2845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513669">
      <w:bodyDiv w:val="1"/>
      <w:marLeft w:val="0"/>
      <w:marRight w:val="0"/>
      <w:marTop w:val="0"/>
      <w:marBottom w:val="0"/>
      <w:divBdr>
        <w:top w:val="none" w:sz="0" w:space="0" w:color="auto"/>
        <w:left w:val="none" w:sz="0" w:space="0" w:color="auto"/>
        <w:bottom w:val="none" w:sz="0" w:space="0" w:color="auto"/>
        <w:right w:val="none" w:sz="0" w:space="0" w:color="auto"/>
      </w:divBdr>
      <w:divsChild>
        <w:div w:id="459764387">
          <w:marLeft w:val="0"/>
          <w:marRight w:val="0"/>
          <w:marTop w:val="0"/>
          <w:marBottom w:val="0"/>
          <w:divBdr>
            <w:top w:val="none" w:sz="0" w:space="0" w:color="auto"/>
            <w:left w:val="none" w:sz="0" w:space="0" w:color="auto"/>
            <w:bottom w:val="none" w:sz="0" w:space="0" w:color="auto"/>
            <w:right w:val="none" w:sz="0" w:space="0" w:color="auto"/>
          </w:divBdr>
          <w:divsChild>
            <w:div w:id="1745564016">
              <w:marLeft w:val="0"/>
              <w:marRight w:val="0"/>
              <w:marTop w:val="0"/>
              <w:marBottom w:val="0"/>
              <w:divBdr>
                <w:top w:val="none" w:sz="0" w:space="0" w:color="auto"/>
                <w:left w:val="none" w:sz="0" w:space="0" w:color="auto"/>
                <w:bottom w:val="none" w:sz="0" w:space="0" w:color="auto"/>
                <w:right w:val="none" w:sz="0" w:space="0" w:color="auto"/>
              </w:divBdr>
              <w:divsChild>
                <w:div w:id="643588025">
                  <w:marLeft w:val="0"/>
                  <w:marRight w:val="0"/>
                  <w:marTop w:val="0"/>
                  <w:marBottom w:val="0"/>
                  <w:divBdr>
                    <w:top w:val="none" w:sz="0" w:space="0" w:color="auto"/>
                    <w:left w:val="none" w:sz="0" w:space="0" w:color="auto"/>
                    <w:bottom w:val="none" w:sz="0" w:space="0" w:color="auto"/>
                    <w:right w:val="none" w:sz="0" w:space="0" w:color="auto"/>
                  </w:divBdr>
                  <w:divsChild>
                    <w:div w:id="1976258596">
                      <w:marLeft w:val="0"/>
                      <w:marRight w:val="0"/>
                      <w:marTop w:val="0"/>
                      <w:marBottom w:val="0"/>
                      <w:divBdr>
                        <w:top w:val="none" w:sz="0" w:space="0" w:color="auto"/>
                        <w:left w:val="none" w:sz="0" w:space="0" w:color="auto"/>
                        <w:bottom w:val="none" w:sz="0" w:space="0" w:color="auto"/>
                        <w:right w:val="none" w:sz="0" w:space="0" w:color="auto"/>
                      </w:divBdr>
                      <w:divsChild>
                        <w:div w:id="143671220">
                          <w:marLeft w:val="0"/>
                          <w:marRight w:val="0"/>
                          <w:marTop w:val="0"/>
                          <w:marBottom w:val="0"/>
                          <w:divBdr>
                            <w:top w:val="none" w:sz="0" w:space="0" w:color="auto"/>
                            <w:left w:val="none" w:sz="0" w:space="0" w:color="auto"/>
                            <w:bottom w:val="none" w:sz="0" w:space="0" w:color="auto"/>
                            <w:right w:val="none" w:sz="0" w:space="0" w:color="auto"/>
                          </w:divBdr>
                          <w:divsChild>
                            <w:div w:id="1026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0820">
      <w:bodyDiv w:val="1"/>
      <w:marLeft w:val="0"/>
      <w:marRight w:val="0"/>
      <w:marTop w:val="0"/>
      <w:marBottom w:val="0"/>
      <w:divBdr>
        <w:top w:val="none" w:sz="0" w:space="0" w:color="auto"/>
        <w:left w:val="none" w:sz="0" w:space="0" w:color="auto"/>
        <w:bottom w:val="none" w:sz="0" w:space="0" w:color="auto"/>
        <w:right w:val="none" w:sz="0" w:space="0" w:color="auto"/>
      </w:divBdr>
    </w:div>
    <w:div w:id="367485191">
      <w:bodyDiv w:val="1"/>
      <w:marLeft w:val="0"/>
      <w:marRight w:val="0"/>
      <w:marTop w:val="0"/>
      <w:marBottom w:val="0"/>
      <w:divBdr>
        <w:top w:val="none" w:sz="0" w:space="0" w:color="auto"/>
        <w:left w:val="none" w:sz="0" w:space="0" w:color="auto"/>
        <w:bottom w:val="none" w:sz="0" w:space="0" w:color="auto"/>
        <w:right w:val="none" w:sz="0" w:space="0" w:color="auto"/>
      </w:divBdr>
    </w:div>
    <w:div w:id="414009750">
      <w:bodyDiv w:val="1"/>
      <w:marLeft w:val="0"/>
      <w:marRight w:val="0"/>
      <w:marTop w:val="0"/>
      <w:marBottom w:val="0"/>
      <w:divBdr>
        <w:top w:val="none" w:sz="0" w:space="0" w:color="auto"/>
        <w:left w:val="none" w:sz="0" w:space="0" w:color="auto"/>
        <w:bottom w:val="none" w:sz="0" w:space="0" w:color="auto"/>
        <w:right w:val="none" w:sz="0" w:space="0" w:color="auto"/>
      </w:divBdr>
    </w:div>
    <w:div w:id="460657501">
      <w:bodyDiv w:val="1"/>
      <w:marLeft w:val="0"/>
      <w:marRight w:val="0"/>
      <w:marTop w:val="0"/>
      <w:marBottom w:val="0"/>
      <w:divBdr>
        <w:top w:val="none" w:sz="0" w:space="0" w:color="auto"/>
        <w:left w:val="none" w:sz="0" w:space="0" w:color="auto"/>
        <w:bottom w:val="none" w:sz="0" w:space="0" w:color="auto"/>
        <w:right w:val="none" w:sz="0" w:space="0" w:color="auto"/>
      </w:divBdr>
    </w:div>
    <w:div w:id="467550528">
      <w:bodyDiv w:val="1"/>
      <w:marLeft w:val="0"/>
      <w:marRight w:val="0"/>
      <w:marTop w:val="0"/>
      <w:marBottom w:val="0"/>
      <w:divBdr>
        <w:top w:val="none" w:sz="0" w:space="0" w:color="auto"/>
        <w:left w:val="none" w:sz="0" w:space="0" w:color="auto"/>
        <w:bottom w:val="none" w:sz="0" w:space="0" w:color="auto"/>
        <w:right w:val="none" w:sz="0" w:space="0" w:color="auto"/>
      </w:divBdr>
    </w:div>
    <w:div w:id="475219030">
      <w:bodyDiv w:val="1"/>
      <w:marLeft w:val="0"/>
      <w:marRight w:val="0"/>
      <w:marTop w:val="0"/>
      <w:marBottom w:val="0"/>
      <w:divBdr>
        <w:top w:val="none" w:sz="0" w:space="0" w:color="auto"/>
        <w:left w:val="none" w:sz="0" w:space="0" w:color="auto"/>
        <w:bottom w:val="none" w:sz="0" w:space="0" w:color="auto"/>
        <w:right w:val="none" w:sz="0" w:space="0" w:color="auto"/>
      </w:divBdr>
    </w:div>
    <w:div w:id="501049911">
      <w:bodyDiv w:val="1"/>
      <w:marLeft w:val="0"/>
      <w:marRight w:val="0"/>
      <w:marTop w:val="0"/>
      <w:marBottom w:val="0"/>
      <w:divBdr>
        <w:top w:val="none" w:sz="0" w:space="0" w:color="auto"/>
        <w:left w:val="none" w:sz="0" w:space="0" w:color="auto"/>
        <w:bottom w:val="none" w:sz="0" w:space="0" w:color="auto"/>
        <w:right w:val="none" w:sz="0" w:space="0" w:color="auto"/>
      </w:divBdr>
    </w:div>
    <w:div w:id="501507038">
      <w:bodyDiv w:val="1"/>
      <w:marLeft w:val="0"/>
      <w:marRight w:val="0"/>
      <w:marTop w:val="0"/>
      <w:marBottom w:val="0"/>
      <w:divBdr>
        <w:top w:val="none" w:sz="0" w:space="0" w:color="auto"/>
        <w:left w:val="none" w:sz="0" w:space="0" w:color="auto"/>
        <w:bottom w:val="none" w:sz="0" w:space="0" w:color="auto"/>
        <w:right w:val="none" w:sz="0" w:space="0" w:color="auto"/>
      </w:divBdr>
    </w:div>
    <w:div w:id="506672831">
      <w:bodyDiv w:val="1"/>
      <w:marLeft w:val="0"/>
      <w:marRight w:val="0"/>
      <w:marTop w:val="0"/>
      <w:marBottom w:val="0"/>
      <w:divBdr>
        <w:top w:val="none" w:sz="0" w:space="0" w:color="auto"/>
        <w:left w:val="none" w:sz="0" w:space="0" w:color="auto"/>
        <w:bottom w:val="none" w:sz="0" w:space="0" w:color="auto"/>
        <w:right w:val="none" w:sz="0" w:space="0" w:color="auto"/>
      </w:divBdr>
    </w:div>
    <w:div w:id="509833831">
      <w:bodyDiv w:val="1"/>
      <w:marLeft w:val="0"/>
      <w:marRight w:val="0"/>
      <w:marTop w:val="0"/>
      <w:marBottom w:val="0"/>
      <w:divBdr>
        <w:top w:val="none" w:sz="0" w:space="0" w:color="auto"/>
        <w:left w:val="none" w:sz="0" w:space="0" w:color="auto"/>
        <w:bottom w:val="none" w:sz="0" w:space="0" w:color="auto"/>
        <w:right w:val="none" w:sz="0" w:space="0" w:color="auto"/>
      </w:divBdr>
    </w:div>
    <w:div w:id="510684991">
      <w:bodyDiv w:val="1"/>
      <w:marLeft w:val="0"/>
      <w:marRight w:val="0"/>
      <w:marTop w:val="0"/>
      <w:marBottom w:val="0"/>
      <w:divBdr>
        <w:top w:val="none" w:sz="0" w:space="0" w:color="auto"/>
        <w:left w:val="none" w:sz="0" w:space="0" w:color="auto"/>
        <w:bottom w:val="none" w:sz="0" w:space="0" w:color="auto"/>
        <w:right w:val="none" w:sz="0" w:space="0" w:color="auto"/>
      </w:divBdr>
    </w:div>
    <w:div w:id="523590715">
      <w:bodyDiv w:val="1"/>
      <w:marLeft w:val="0"/>
      <w:marRight w:val="0"/>
      <w:marTop w:val="0"/>
      <w:marBottom w:val="0"/>
      <w:divBdr>
        <w:top w:val="none" w:sz="0" w:space="0" w:color="auto"/>
        <w:left w:val="none" w:sz="0" w:space="0" w:color="auto"/>
        <w:bottom w:val="none" w:sz="0" w:space="0" w:color="auto"/>
        <w:right w:val="none" w:sz="0" w:space="0" w:color="auto"/>
      </w:divBdr>
    </w:div>
    <w:div w:id="533545823">
      <w:bodyDiv w:val="1"/>
      <w:marLeft w:val="0"/>
      <w:marRight w:val="0"/>
      <w:marTop w:val="0"/>
      <w:marBottom w:val="0"/>
      <w:divBdr>
        <w:top w:val="none" w:sz="0" w:space="0" w:color="auto"/>
        <w:left w:val="none" w:sz="0" w:space="0" w:color="auto"/>
        <w:bottom w:val="none" w:sz="0" w:space="0" w:color="auto"/>
        <w:right w:val="none" w:sz="0" w:space="0" w:color="auto"/>
      </w:divBdr>
    </w:div>
    <w:div w:id="544029117">
      <w:bodyDiv w:val="1"/>
      <w:marLeft w:val="0"/>
      <w:marRight w:val="0"/>
      <w:marTop w:val="0"/>
      <w:marBottom w:val="0"/>
      <w:divBdr>
        <w:top w:val="none" w:sz="0" w:space="0" w:color="auto"/>
        <w:left w:val="none" w:sz="0" w:space="0" w:color="auto"/>
        <w:bottom w:val="none" w:sz="0" w:space="0" w:color="auto"/>
        <w:right w:val="none" w:sz="0" w:space="0" w:color="auto"/>
      </w:divBdr>
    </w:div>
    <w:div w:id="545265554">
      <w:bodyDiv w:val="1"/>
      <w:marLeft w:val="0"/>
      <w:marRight w:val="0"/>
      <w:marTop w:val="0"/>
      <w:marBottom w:val="0"/>
      <w:divBdr>
        <w:top w:val="none" w:sz="0" w:space="0" w:color="auto"/>
        <w:left w:val="none" w:sz="0" w:space="0" w:color="auto"/>
        <w:bottom w:val="none" w:sz="0" w:space="0" w:color="auto"/>
        <w:right w:val="none" w:sz="0" w:space="0" w:color="auto"/>
      </w:divBdr>
    </w:div>
    <w:div w:id="551117467">
      <w:bodyDiv w:val="1"/>
      <w:marLeft w:val="0"/>
      <w:marRight w:val="0"/>
      <w:marTop w:val="0"/>
      <w:marBottom w:val="0"/>
      <w:divBdr>
        <w:top w:val="none" w:sz="0" w:space="0" w:color="auto"/>
        <w:left w:val="none" w:sz="0" w:space="0" w:color="auto"/>
        <w:bottom w:val="none" w:sz="0" w:space="0" w:color="auto"/>
        <w:right w:val="none" w:sz="0" w:space="0" w:color="auto"/>
      </w:divBdr>
    </w:div>
    <w:div w:id="557937974">
      <w:bodyDiv w:val="1"/>
      <w:marLeft w:val="0"/>
      <w:marRight w:val="0"/>
      <w:marTop w:val="0"/>
      <w:marBottom w:val="0"/>
      <w:divBdr>
        <w:top w:val="none" w:sz="0" w:space="0" w:color="auto"/>
        <w:left w:val="none" w:sz="0" w:space="0" w:color="auto"/>
        <w:bottom w:val="none" w:sz="0" w:space="0" w:color="auto"/>
        <w:right w:val="none" w:sz="0" w:space="0" w:color="auto"/>
      </w:divBdr>
    </w:div>
    <w:div w:id="574824208">
      <w:bodyDiv w:val="1"/>
      <w:marLeft w:val="0"/>
      <w:marRight w:val="0"/>
      <w:marTop w:val="0"/>
      <w:marBottom w:val="0"/>
      <w:divBdr>
        <w:top w:val="none" w:sz="0" w:space="0" w:color="auto"/>
        <w:left w:val="none" w:sz="0" w:space="0" w:color="auto"/>
        <w:bottom w:val="none" w:sz="0" w:space="0" w:color="auto"/>
        <w:right w:val="none" w:sz="0" w:space="0" w:color="auto"/>
      </w:divBdr>
    </w:div>
    <w:div w:id="575087550">
      <w:bodyDiv w:val="1"/>
      <w:marLeft w:val="0"/>
      <w:marRight w:val="0"/>
      <w:marTop w:val="0"/>
      <w:marBottom w:val="0"/>
      <w:divBdr>
        <w:top w:val="none" w:sz="0" w:space="0" w:color="auto"/>
        <w:left w:val="none" w:sz="0" w:space="0" w:color="auto"/>
        <w:bottom w:val="none" w:sz="0" w:space="0" w:color="auto"/>
        <w:right w:val="none" w:sz="0" w:space="0" w:color="auto"/>
      </w:divBdr>
    </w:div>
    <w:div w:id="578487557">
      <w:bodyDiv w:val="1"/>
      <w:marLeft w:val="0"/>
      <w:marRight w:val="0"/>
      <w:marTop w:val="0"/>
      <w:marBottom w:val="0"/>
      <w:divBdr>
        <w:top w:val="none" w:sz="0" w:space="0" w:color="auto"/>
        <w:left w:val="none" w:sz="0" w:space="0" w:color="auto"/>
        <w:bottom w:val="none" w:sz="0" w:space="0" w:color="auto"/>
        <w:right w:val="none" w:sz="0" w:space="0" w:color="auto"/>
      </w:divBdr>
    </w:div>
    <w:div w:id="582223455">
      <w:bodyDiv w:val="1"/>
      <w:marLeft w:val="0"/>
      <w:marRight w:val="0"/>
      <w:marTop w:val="0"/>
      <w:marBottom w:val="0"/>
      <w:divBdr>
        <w:top w:val="none" w:sz="0" w:space="0" w:color="auto"/>
        <w:left w:val="none" w:sz="0" w:space="0" w:color="auto"/>
        <w:bottom w:val="none" w:sz="0" w:space="0" w:color="auto"/>
        <w:right w:val="none" w:sz="0" w:space="0" w:color="auto"/>
      </w:divBdr>
    </w:div>
    <w:div w:id="584805727">
      <w:bodyDiv w:val="1"/>
      <w:marLeft w:val="0"/>
      <w:marRight w:val="0"/>
      <w:marTop w:val="0"/>
      <w:marBottom w:val="0"/>
      <w:divBdr>
        <w:top w:val="none" w:sz="0" w:space="0" w:color="auto"/>
        <w:left w:val="none" w:sz="0" w:space="0" w:color="auto"/>
        <w:bottom w:val="none" w:sz="0" w:space="0" w:color="auto"/>
        <w:right w:val="none" w:sz="0" w:space="0" w:color="auto"/>
      </w:divBdr>
    </w:div>
    <w:div w:id="586957867">
      <w:bodyDiv w:val="1"/>
      <w:marLeft w:val="0"/>
      <w:marRight w:val="0"/>
      <w:marTop w:val="0"/>
      <w:marBottom w:val="0"/>
      <w:divBdr>
        <w:top w:val="none" w:sz="0" w:space="0" w:color="auto"/>
        <w:left w:val="none" w:sz="0" w:space="0" w:color="auto"/>
        <w:bottom w:val="none" w:sz="0" w:space="0" w:color="auto"/>
        <w:right w:val="none" w:sz="0" w:space="0" w:color="auto"/>
      </w:divBdr>
    </w:div>
    <w:div w:id="647980027">
      <w:bodyDiv w:val="1"/>
      <w:marLeft w:val="0"/>
      <w:marRight w:val="0"/>
      <w:marTop w:val="0"/>
      <w:marBottom w:val="0"/>
      <w:divBdr>
        <w:top w:val="none" w:sz="0" w:space="0" w:color="auto"/>
        <w:left w:val="none" w:sz="0" w:space="0" w:color="auto"/>
        <w:bottom w:val="none" w:sz="0" w:space="0" w:color="auto"/>
        <w:right w:val="none" w:sz="0" w:space="0" w:color="auto"/>
      </w:divBdr>
    </w:div>
    <w:div w:id="669255587">
      <w:bodyDiv w:val="1"/>
      <w:marLeft w:val="0"/>
      <w:marRight w:val="0"/>
      <w:marTop w:val="0"/>
      <w:marBottom w:val="0"/>
      <w:divBdr>
        <w:top w:val="none" w:sz="0" w:space="0" w:color="auto"/>
        <w:left w:val="none" w:sz="0" w:space="0" w:color="auto"/>
        <w:bottom w:val="none" w:sz="0" w:space="0" w:color="auto"/>
        <w:right w:val="none" w:sz="0" w:space="0" w:color="auto"/>
      </w:divBdr>
    </w:div>
    <w:div w:id="690104524">
      <w:bodyDiv w:val="1"/>
      <w:marLeft w:val="0"/>
      <w:marRight w:val="0"/>
      <w:marTop w:val="0"/>
      <w:marBottom w:val="0"/>
      <w:divBdr>
        <w:top w:val="none" w:sz="0" w:space="0" w:color="auto"/>
        <w:left w:val="none" w:sz="0" w:space="0" w:color="auto"/>
        <w:bottom w:val="none" w:sz="0" w:space="0" w:color="auto"/>
        <w:right w:val="none" w:sz="0" w:space="0" w:color="auto"/>
      </w:divBdr>
    </w:div>
    <w:div w:id="696196741">
      <w:bodyDiv w:val="1"/>
      <w:marLeft w:val="0"/>
      <w:marRight w:val="0"/>
      <w:marTop w:val="0"/>
      <w:marBottom w:val="0"/>
      <w:divBdr>
        <w:top w:val="none" w:sz="0" w:space="0" w:color="auto"/>
        <w:left w:val="none" w:sz="0" w:space="0" w:color="auto"/>
        <w:bottom w:val="none" w:sz="0" w:space="0" w:color="auto"/>
        <w:right w:val="none" w:sz="0" w:space="0" w:color="auto"/>
      </w:divBdr>
    </w:div>
    <w:div w:id="707920503">
      <w:bodyDiv w:val="1"/>
      <w:marLeft w:val="0"/>
      <w:marRight w:val="0"/>
      <w:marTop w:val="0"/>
      <w:marBottom w:val="0"/>
      <w:divBdr>
        <w:top w:val="none" w:sz="0" w:space="0" w:color="auto"/>
        <w:left w:val="none" w:sz="0" w:space="0" w:color="auto"/>
        <w:bottom w:val="none" w:sz="0" w:space="0" w:color="auto"/>
        <w:right w:val="none" w:sz="0" w:space="0" w:color="auto"/>
      </w:divBdr>
    </w:div>
    <w:div w:id="708410247">
      <w:bodyDiv w:val="1"/>
      <w:marLeft w:val="0"/>
      <w:marRight w:val="0"/>
      <w:marTop w:val="0"/>
      <w:marBottom w:val="0"/>
      <w:divBdr>
        <w:top w:val="none" w:sz="0" w:space="0" w:color="auto"/>
        <w:left w:val="none" w:sz="0" w:space="0" w:color="auto"/>
        <w:bottom w:val="none" w:sz="0" w:space="0" w:color="auto"/>
        <w:right w:val="none" w:sz="0" w:space="0" w:color="auto"/>
      </w:divBdr>
    </w:div>
    <w:div w:id="729889061">
      <w:bodyDiv w:val="1"/>
      <w:marLeft w:val="0"/>
      <w:marRight w:val="0"/>
      <w:marTop w:val="0"/>
      <w:marBottom w:val="0"/>
      <w:divBdr>
        <w:top w:val="none" w:sz="0" w:space="0" w:color="auto"/>
        <w:left w:val="none" w:sz="0" w:space="0" w:color="auto"/>
        <w:bottom w:val="none" w:sz="0" w:space="0" w:color="auto"/>
        <w:right w:val="none" w:sz="0" w:space="0" w:color="auto"/>
      </w:divBdr>
    </w:div>
    <w:div w:id="756440754">
      <w:bodyDiv w:val="1"/>
      <w:marLeft w:val="0"/>
      <w:marRight w:val="0"/>
      <w:marTop w:val="0"/>
      <w:marBottom w:val="0"/>
      <w:divBdr>
        <w:top w:val="none" w:sz="0" w:space="0" w:color="auto"/>
        <w:left w:val="none" w:sz="0" w:space="0" w:color="auto"/>
        <w:bottom w:val="none" w:sz="0" w:space="0" w:color="auto"/>
        <w:right w:val="none" w:sz="0" w:space="0" w:color="auto"/>
      </w:divBdr>
    </w:div>
    <w:div w:id="779034140">
      <w:bodyDiv w:val="1"/>
      <w:marLeft w:val="0"/>
      <w:marRight w:val="0"/>
      <w:marTop w:val="0"/>
      <w:marBottom w:val="0"/>
      <w:divBdr>
        <w:top w:val="none" w:sz="0" w:space="0" w:color="auto"/>
        <w:left w:val="none" w:sz="0" w:space="0" w:color="auto"/>
        <w:bottom w:val="none" w:sz="0" w:space="0" w:color="auto"/>
        <w:right w:val="none" w:sz="0" w:space="0" w:color="auto"/>
      </w:divBdr>
    </w:div>
    <w:div w:id="783036177">
      <w:bodyDiv w:val="1"/>
      <w:marLeft w:val="0"/>
      <w:marRight w:val="0"/>
      <w:marTop w:val="0"/>
      <w:marBottom w:val="0"/>
      <w:divBdr>
        <w:top w:val="none" w:sz="0" w:space="0" w:color="auto"/>
        <w:left w:val="none" w:sz="0" w:space="0" w:color="auto"/>
        <w:bottom w:val="none" w:sz="0" w:space="0" w:color="auto"/>
        <w:right w:val="none" w:sz="0" w:space="0" w:color="auto"/>
      </w:divBdr>
    </w:div>
    <w:div w:id="866983556">
      <w:bodyDiv w:val="1"/>
      <w:marLeft w:val="0"/>
      <w:marRight w:val="0"/>
      <w:marTop w:val="0"/>
      <w:marBottom w:val="0"/>
      <w:divBdr>
        <w:top w:val="none" w:sz="0" w:space="0" w:color="auto"/>
        <w:left w:val="none" w:sz="0" w:space="0" w:color="auto"/>
        <w:bottom w:val="none" w:sz="0" w:space="0" w:color="auto"/>
        <w:right w:val="none" w:sz="0" w:space="0" w:color="auto"/>
      </w:divBdr>
    </w:div>
    <w:div w:id="872228260">
      <w:bodyDiv w:val="1"/>
      <w:marLeft w:val="0"/>
      <w:marRight w:val="0"/>
      <w:marTop w:val="0"/>
      <w:marBottom w:val="0"/>
      <w:divBdr>
        <w:top w:val="none" w:sz="0" w:space="0" w:color="auto"/>
        <w:left w:val="none" w:sz="0" w:space="0" w:color="auto"/>
        <w:bottom w:val="none" w:sz="0" w:space="0" w:color="auto"/>
        <w:right w:val="none" w:sz="0" w:space="0" w:color="auto"/>
      </w:divBdr>
    </w:div>
    <w:div w:id="884294540">
      <w:bodyDiv w:val="1"/>
      <w:marLeft w:val="0"/>
      <w:marRight w:val="0"/>
      <w:marTop w:val="0"/>
      <w:marBottom w:val="0"/>
      <w:divBdr>
        <w:top w:val="none" w:sz="0" w:space="0" w:color="auto"/>
        <w:left w:val="none" w:sz="0" w:space="0" w:color="auto"/>
        <w:bottom w:val="none" w:sz="0" w:space="0" w:color="auto"/>
        <w:right w:val="none" w:sz="0" w:space="0" w:color="auto"/>
      </w:divBdr>
    </w:div>
    <w:div w:id="884564462">
      <w:bodyDiv w:val="1"/>
      <w:marLeft w:val="0"/>
      <w:marRight w:val="0"/>
      <w:marTop w:val="0"/>
      <w:marBottom w:val="0"/>
      <w:divBdr>
        <w:top w:val="none" w:sz="0" w:space="0" w:color="auto"/>
        <w:left w:val="none" w:sz="0" w:space="0" w:color="auto"/>
        <w:bottom w:val="none" w:sz="0" w:space="0" w:color="auto"/>
        <w:right w:val="none" w:sz="0" w:space="0" w:color="auto"/>
      </w:divBdr>
    </w:div>
    <w:div w:id="911894320">
      <w:bodyDiv w:val="1"/>
      <w:marLeft w:val="0"/>
      <w:marRight w:val="0"/>
      <w:marTop w:val="0"/>
      <w:marBottom w:val="0"/>
      <w:divBdr>
        <w:top w:val="none" w:sz="0" w:space="0" w:color="auto"/>
        <w:left w:val="none" w:sz="0" w:space="0" w:color="auto"/>
        <w:bottom w:val="none" w:sz="0" w:space="0" w:color="auto"/>
        <w:right w:val="none" w:sz="0" w:space="0" w:color="auto"/>
      </w:divBdr>
    </w:div>
    <w:div w:id="916134261">
      <w:bodyDiv w:val="1"/>
      <w:marLeft w:val="0"/>
      <w:marRight w:val="0"/>
      <w:marTop w:val="0"/>
      <w:marBottom w:val="0"/>
      <w:divBdr>
        <w:top w:val="none" w:sz="0" w:space="0" w:color="auto"/>
        <w:left w:val="none" w:sz="0" w:space="0" w:color="auto"/>
        <w:bottom w:val="none" w:sz="0" w:space="0" w:color="auto"/>
        <w:right w:val="none" w:sz="0" w:space="0" w:color="auto"/>
      </w:divBdr>
    </w:div>
    <w:div w:id="916329378">
      <w:bodyDiv w:val="1"/>
      <w:marLeft w:val="0"/>
      <w:marRight w:val="0"/>
      <w:marTop w:val="0"/>
      <w:marBottom w:val="0"/>
      <w:divBdr>
        <w:top w:val="none" w:sz="0" w:space="0" w:color="auto"/>
        <w:left w:val="none" w:sz="0" w:space="0" w:color="auto"/>
        <w:bottom w:val="none" w:sz="0" w:space="0" w:color="auto"/>
        <w:right w:val="none" w:sz="0" w:space="0" w:color="auto"/>
      </w:divBdr>
    </w:div>
    <w:div w:id="919287628">
      <w:bodyDiv w:val="1"/>
      <w:marLeft w:val="0"/>
      <w:marRight w:val="0"/>
      <w:marTop w:val="0"/>
      <w:marBottom w:val="0"/>
      <w:divBdr>
        <w:top w:val="none" w:sz="0" w:space="0" w:color="auto"/>
        <w:left w:val="none" w:sz="0" w:space="0" w:color="auto"/>
        <w:bottom w:val="none" w:sz="0" w:space="0" w:color="auto"/>
        <w:right w:val="none" w:sz="0" w:space="0" w:color="auto"/>
      </w:divBdr>
    </w:div>
    <w:div w:id="935362106">
      <w:bodyDiv w:val="1"/>
      <w:marLeft w:val="0"/>
      <w:marRight w:val="0"/>
      <w:marTop w:val="0"/>
      <w:marBottom w:val="0"/>
      <w:divBdr>
        <w:top w:val="none" w:sz="0" w:space="0" w:color="auto"/>
        <w:left w:val="none" w:sz="0" w:space="0" w:color="auto"/>
        <w:bottom w:val="none" w:sz="0" w:space="0" w:color="auto"/>
        <w:right w:val="none" w:sz="0" w:space="0" w:color="auto"/>
      </w:divBdr>
    </w:div>
    <w:div w:id="939338334">
      <w:bodyDiv w:val="1"/>
      <w:marLeft w:val="0"/>
      <w:marRight w:val="0"/>
      <w:marTop w:val="0"/>
      <w:marBottom w:val="0"/>
      <w:divBdr>
        <w:top w:val="none" w:sz="0" w:space="0" w:color="auto"/>
        <w:left w:val="none" w:sz="0" w:space="0" w:color="auto"/>
        <w:bottom w:val="none" w:sz="0" w:space="0" w:color="auto"/>
        <w:right w:val="none" w:sz="0" w:space="0" w:color="auto"/>
      </w:divBdr>
    </w:div>
    <w:div w:id="990871448">
      <w:bodyDiv w:val="1"/>
      <w:marLeft w:val="0"/>
      <w:marRight w:val="0"/>
      <w:marTop w:val="0"/>
      <w:marBottom w:val="0"/>
      <w:divBdr>
        <w:top w:val="none" w:sz="0" w:space="0" w:color="auto"/>
        <w:left w:val="none" w:sz="0" w:space="0" w:color="auto"/>
        <w:bottom w:val="none" w:sz="0" w:space="0" w:color="auto"/>
        <w:right w:val="none" w:sz="0" w:space="0" w:color="auto"/>
      </w:divBdr>
    </w:div>
    <w:div w:id="1000276422">
      <w:bodyDiv w:val="1"/>
      <w:marLeft w:val="0"/>
      <w:marRight w:val="0"/>
      <w:marTop w:val="0"/>
      <w:marBottom w:val="0"/>
      <w:divBdr>
        <w:top w:val="none" w:sz="0" w:space="0" w:color="auto"/>
        <w:left w:val="none" w:sz="0" w:space="0" w:color="auto"/>
        <w:bottom w:val="none" w:sz="0" w:space="0" w:color="auto"/>
        <w:right w:val="none" w:sz="0" w:space="0" w:color="auto"/>
      </w:divBdr>
    </w:div>
    <w:div w:id="1006984477">
      <w:bodyDiv w:val="1"/>
      <w:marLeft w:val="0"/>
      <w:marRight w:val="0"/>
      <w:marTop w:val="0"/>
      <w:marBottom w:val="0"/>
      <w:divBdr>
        <w:top w:val="none" w:sz="0" w:space="0" w:color="auto"/>
        <w:left w:val="none" w:sz="0" w:space="0" w:color="auto"/>
        <w:bottom w:val="none" w:sz="0" w:space="0" w:color="auto"/>
        <w:right w:val="none" w:sz="0" w:space="0" w:color="auto"/>
      </w:divBdr>
    </w:div>
    <w:div w:id="1045106624">
      <w:bodyDiv w:val="1"/>
      <w:marLeft w:val="0"/>
      <w:marRight w:val="0"/>
      <w:marTop w:val="0"/>
      <w:marBottom w:val="0"/>
      <w:divBdr>
        <w:top w:val="none" w:sz="0" w:space="0" w:color="auto"/>
        <w:left w:val="none" w:sz="0" w:space="0" w:color="auto"/>
        <w:bottom w:val="none" w:sz="0" w:space="0" w:color="auto"/>
        <w:right w:val="none" w:sz="0" w:space="0" w:color="auto"/>
      </w:divBdr>
    </w:div>
    <w:div w:id="1107886952">
      <w:bodyDiv w:val="1"/>
      <w:marLeft w:val="0"/>
      <w:marRight w:val="0"/>
      <w:marTop w:val="0"/>
      <w:marBottom w:val="0"/>
      <w:divBdr>
        <w:top w:val="none" w:sz="0" w:space="0" w:color="auto"/>
        <w:left w:val="none" w:sz="0" w:space="0" w:color="auto"/>
        <w:bottom w:val="none" w:sz="0" w:space="0" w:color="auto"/>
        <w:right w:val="none" w:sz="0" w:space="0" w:color="auto"/>
      </w:divBdr>
    </w:div>
    <w:div w:id="1123421091">
      <w:bodyDiv w:val="1"/>
      <w:marLeft w:val="0"/>
      <w:marRight w:val="0"/>
      <w:marTop w:val="0"/>
      <w:marBottom w:val="0"/>
      <w:divBdr>
        <w:top w:val="none" w:sz="0" w:space="0" w:color="auto"/>
        <w:left w:val="none" w:sz="0" w:space="0" w:color="auto"/>
        <w:bottom w:val="none" w:sz="0" w:space="0" w:color="auto"/>
        <w:right w:val="none" w:sz="0" w:space="0" w:color="auto"/>
      </w:divBdr>
    </w:div>
    <w:div w:id="1139954942">
      <w:bodyDiv w:val="1"/>
      <w:marLeft w:val="0"/>
      <w:marRight w:val="0"/>
      <w:marTop w:val="0"/>
      <w:marBottom w:val="0"/>
      <w:divBdr>
        <w:top w:val="none" w:sz="0" w:space="0" w:color="auto"/>
        <w:left w:val="none" w:sz="0" w:space="0" w:color="auto"/>
        <w:bottom w:val="none" w:sz="0" w:space="0" w:color="auto"/>
        <w:right w:val="none" w:sz="0" w:space="0" w:color="auto"/>
      </w:divBdr>
    </w:div>
    <w:div w:id="1150562650">
      <w:bodyDiv w:val="1"/>
      <w:marLeft w:val="0"/>
      <w:marRight w:val="0"/>
      <w:marTop w:val="0"/>
      <w:marBottom w:val="0"/>
      <w:divBdr>
        <w:top w:val="none" w:sz="0" w:space="0" w:color="auto"/>
        <w:left w:val="none" w:sz="0" w:space="0" w:color="auto"/>
        <w:bottom w:val="none" w:sz="0" w:space="0" w:color="auto"/>
        <w:right w:val="none" w:sz="0" w:space="0" w:color="auto"/>
      </w:divBdr>
      <w:divsChild>
        <w:div w:id="1481730627">
          <w:marLeft w:val="0"/>
          <w:marRight w:val="0"/>
          <w:marTop w:val="0"/>
          <w:marBottom w:val="0"/>
          <w:divBdr>
            <w:top w:val="none" w:sz="0" w:space="0" w:color="auto"/>
            <w:left w:val="none" w:sz="0" w:space="0" w:color="auto"/>
            <w:bottom w:val="none" w:sz="0" w:space="0" w:color="auto"/>
            <w:right w:val="none" w:sz="0" w:space="0" w:color="auto"/>
          </w:divBdr>
          <w:divsChild>
            <w:div w:id="321323834">
              <w:marLeft w:val="0"/>
              <w:marRight w:val="0"/>
              <w:marTop w:val="0"/>
              <w:marBottom w:val="0"/>
              <w:divBdr>
                <w:top w:val="none" w:sz="0" w:space="0" w:color="auto"/>
                <w:left w:val="none" w:sz="0" w:space="0" w:color="auto"/>
                <w:bottom w:val="none" w:sz="0" w:space="0" w:color="auto"/>
                <w:right w:val="none" w:sz="0" w:space="0" w:color="auto"/>
              </w:divBdr>
              <w:divsChild>
                <w:div w:id="541330126">
                  <w:marLeft w:val="0"/>
                  <w:marRight w:val="0"/>
                  <w:marTop w:val="0"/>
                  <w:marBottom w:val="0"/>
                  <w:divBdr>
                    <w:top w:val="none" w:sz="0" w:space="0" w:color="auto"/>
                    <w:left w:val="none" w:sz="0" w:space="0" w:color="auto"/>
                    <w:bottom w:val="none" w:sz="0" w:space="0" w:color="auto"/>
                    <w:right w:val="none" w:sz="0" w:space="0" w:color="auto"/>
                  </w:divBdr>
                  <w:divsChild>
                    <w:div w:id="464395430">
                      <w:marLeft w:val="0"/>
                      <w:marRight w:val="0"/>
                      <w:marTop w:val="0"/>
                      <w:marBottom w:val="0"/>
                      <w:divBdr>
                        <w:top w:val="none" w:sz="0" w:space="0" w:color="auto"/>
                        <w:left w:val="none" w:sz="0" w:space="0" w:color="auto"/>
                        <w:bottom w:val="none" w:sz="0" w:space="0" w:color="auto"/>
                        <w:right w:val="none" w:sz="0" w:space="0" w:color="auto"/>
                      </w:divBdr>
                      <w:divsChild>
                        <w:div w:id="1191718965">
                          <w:marLeft w:val="0"/>
                          <w:marRight w:val="0"/>
                          <w:marTop w:val="0"/>
                          <w:marBottom w:val="0"/>
                          <w:divBdr>
                            <w:top w:val="none" w:sz="0" w:space="0" w:color="auto"/>
                            <w:left w:val="none" w:sz="0" w:space="0" w:color="auto"/>
                            <w:bottom w:val="none" w:sz="0" w:space="0" w:color="auto"/>
                            <w:right w:val="none" w:sz="0" w:space="0" w:color="auto"/>
                          </w:divBdr>
                          <w:divsChild>
                            <w:div w:id="921452161">
                              <w:marLeft w:val="0"/>
                              <w:marRight w:val="0"/>
                              <w:marTop w:val="480"/>
                              <w:marBottom w:val="240"/>
                              <w:divBdr>
                                <w:top w:val="none" w:sz="0" w:space="0" w:color="auto"/>
                                <w:left w:val="none" w:sz="0" w:space="0" w:color="auto"/>
                                <w:bottom w:val="none" w:sz="0" w:space="0" w:color="auto"/>
                                <w:right w:val="none" w:sz="0" w:space="0" w:color="auto"/>
                              </w:divBdr>
                            </w:div>
                            <w:div w:id="173226342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3912">
      <w:bodyDiv w:val="1"/>
      <w:marLeft w:val="0"/>
      <w:marRight w:val="0"/>
      <w:marTop w:val="0"/>
      <w:marBottom w:val="0"/>
      <w:divBdr>
        <w:top w:val="none" w:sz="0" w:space="0" w:color="auto"/>
        <w:left w:val="none" w:sz="0" w:space="0" w:color="auto"/>
        <w:bottom w:val="none" w:sz="0" w:space="0" w:color="auto"/>
        <w:right w:val="none" w:sz="0" w:space="0" w:color="auto"/>
      </w:divBdr>
    </w:div>
    <w:div w:id="1169640811">
      <w:bodyDiv w:val="1"/>
      <w:marLeft w:val="0"/>
      <w:marRight w:val="0"/>
      <w:marTop w:val="0"/>
      <w:marBottom w:val="0"/>
      <w:divBdr>
        <w:top w:val="none" w:sz="0" w:space="0" w:color="auto"/>
        <w:left w:val="none" w:sz="0" w:space="0" w:color="auto"/>
        <w:bottom w:val="none" w:sz="0" w:space="0" w:color="auto"/>
        <w:right w:val="none" w:sz="0" w:space="0" w:color="auto"/>
      </w:divBdr>
    </w:div>
    <w:div w:id="1184048575">
      <w:bodyDiv w:val="1"/>
      <w:marLeft w:val="0"/>
      <w:marRight w:val="0"/>
      <w:marTop w:val="0"/>
      <w:marBottom w:val="0"/>
      <w:divBdr>
        <w:top w:val="none" w:sz="0" w:space="0" w:color="auto"/>
        <w:left w:val="none" w:sz="0" w:space="0" w:color="auto"/>
        <w:bottom w:val="none" w:sz="0" w:space="0" w:color="auto"/>
        <w:right w:val="none" w:sz="0" w:space="0" w:color="auto"/>
      </w:divBdr>
    </w:div>
    <w:div w:id="1204757457">
      <w:bodyDiv w:val="1"/>
      <w:marLeft w:val="0"/>
      <w:marRight w:val="0"/>
      <w:marTop w:val="0"/>
      <w:marBottom w:val="0"/>
      <w:divBdr>
        <w:top w:val="none" w:sz="0" w:space="0" w:color="auto"/>
        <w:left w:val="none" w:sz="0" w:space="0" w:color="auto"/>
        <w:bottom w:val="none" w:sz="0" w:space="0" w:color="auto"/>
        <w:right w:val="none" w:sz="0" w:space="0" w:color="auto"/>
      </w:divBdr>
    </w:div>
    <w:div w:id="1213343038">
      <w:bodyDiv w:val="1"/>
      <w:marLeft w:val="0"/>
      <w:marRight w:val="0"/>
      <w:marTop w:val="0"/>
      <w:marBottom w:val="0"/>
      <w:divBdr>
        <w:top w:val="none" w:sz="0" w:space="0" w:color="auto"/>
        <w:left w:val="none" w:sz="0" w:space="0" w:color="auto"/>
        <w:bottom w:val="none" w:sz="0" w:space="0" w:color="auto"/>
        <w:right w:val="none" w:sz="0" w:space="0" w:color="auto"/>
      </w:divBdr>
    </w:div>
    <w:div w:id="1217937903">
      <w:bodyDiv w:val="1"/>
      <w:marLeft w:val="0"/>
      <w:marRight w:val="0"/>
      <w:marTop w:val="0"/>
      <w:marBottom w:val="0"/>
      <w:divBdr>
        <w:top w:val="none" w:sz="0" w:space="0" w:color="auto"/>
        <w:left w:val="none" w:sz="0" w:space="0" w:color="auto"/>
        <w:bottom w:val="none" w:sz="0" w:space="0" w:color="auto"/>
        <w:right w:val="none" w:sz="0" w:space="0" w:color="auto"/>
      </w:divBdr>
    </w:div>
    <w:div w:id="1221483361">
      <w:bodyDiv w:val="1"/>
      <w:marLeft w:val="0"/>
      <w:marRight w:val="0"/>
      <w:marTop w:val="0"/>
      <w:marBottom w:val="0"/>
      <w:divBdr>
        <w:top w:val="none" w:sz="0" w:space="0" w:color="auto"/>
        <w:left w:val="none" w:sz="0" w:space="0" w:color="auto"/>
        <w:bottom w:val="none" w:sz="0" w:space="0" w:color="auto"/>
        <w:right w:val="none" w:sz="0" w:space="0" w:color="auto"/>
      </w:divBdr>
    </w:div>
    <w:div w:id="1224951570">
      <w:bodyDiv w:val="1"/>
      <w:marLeft w:val="0"/>
      <w:marRight w:val="0"/>
      <w:marTop w:val="0"/>
      <w:marBottom w:val="0"/>
      <w:divBdr>
        <w:top w:val="none" w:sz="0" w:space="0" w:color="auto"/>
        <w:left w:val="none" w:sz="0" w:space="0" w:color="auto"/>
        <w:bottom w:val="none" w:sz="0" w:space="0" w:color="auto"/>
        <w:right w:val="none" w:sz="0" w:space="0" w:color="auto"/>
      </w:divBdr>
    </w:div>
    <w:div w:id="1261138688">
      <w:bodyDiv w:val="1"/>
      <w:marLeft w:val="0"/>
      <w:marRight w:val="0"/>
      <w:marTop w:val="0"/>
      <w:marBottom w:val="0"/>
      <w:divBdr>
        <w:top w:val="none" w:sz="0" w:space="0" w:color="auto"/>
        <w:left w:val="none" w:sz="0" w:space="0" w:color="auto"/>
        <w:bottom w:val="none" w:sz="0" w:space="0" w:color="auto"/>
        <w:right w:val="none" w:sz="0" w:space="0" w:color="auto"/>
      </w:divBdr>
    </w:div>
    <w:div w:id="1311179101">
      <w:bodyDiv w:val="1"/>
      <w:marLeft w:val="0"/>
      <w:marRight w:val="0"/>
      <w:marTop w:val="0"/>
      <w:marBottom w:val="0"/>
      <w:divBdr>
        <w:top w:val="none" w:sz="0" w:space="0" w:color="auto"/>
        <w:left w:val="none" w:sz="0" w:space="0" w:color="auto"/>
        <w:bottom w:val="none" w:sz="0" w:space="0" w:color="auto"/>
        <w:right w:val="none" w:sz="0" w:space="0" w:color="auto"/>
      </w:divBdr>
    </w:div>
    <w:div w:id="1328363420">
      <w:bodyDiv w:val="1"/>
      <w:marLeft w:val="0"/>
      <w:marRight w:val="0"/>
      <w:marTop w:val="0"/>
      <w:marBottom w:val="0"/>
      <w:divBdr>
        <w:top w:val="none" w:sz="0" w:space="0" w:color="auto"/>
        <w:left w:val="none" w:sz="0" w:space="0" w:color="auto"/>
        <w:bottom w:val="none" w:sz="0" w:space="0" w:color="auto"/>
        <w:right w:val="none" w:sz="0" w:space="0" w:color="auto"/>
      </w:divBdr>
    </w:div>
    <w:div w:id="1334332890">
      <w:bodyDiv w:val="1"/>
      <w:marLeft w:val="0"/>
      <w:marRight w:val="0"/>
      <w:marTop w:val="0"/>
      <w:marBottom w:val="0"/>
      <w:divBdr>
        <w:top w:val="none" w:sz="0" w:space="0" w:color="auto"/>
        <w:left w:val="none" w:sz="0" w:space="0" w:color="auto"/>
        <w:bottom w:val="none" w:sz="0" w:space="0" w:color="auto"/>
        <w:right w:val="none" w:sz="0" w:space="0" w:color="auto"/>
      </w:divBdr>
    </w:div>
    <w:div w:id="1349134101">
      <w:bodyDiv w:val="1"/>
      <w:marLeft w:val="0"/>
      <w:marRight w:val="0"/>
      <w:marTop w:val="0"/>
      <w:marBottom w:val="0"/>
      <w:divBdr>
        <w:top w:val="none" w:sz="0" w:space="0" w:color="auto"/>
        <w:left w:val="none" w:sz="0" w:space="0" w:color="auto"/>
        <w:bottom w:val="none" w:sz="0" w:space="0" w:color="auto"/>
        <w:right w:val="none" w:sz="0" w:space="0" w:color="auto"/>
      </w:divBdr>
    </w:div>
    <w:div w:id="1357343064">
      <w:bodyDiv w:val="1"/>
      <w:marLeft w:val="0"/>
      <w:marRight w:val="0"/>
      <w:marTop w:val="0"/>
      <w:marBottom w:val="0"/>
      <w:divBdr>
        <w:top w:val="none" w:sz="0" w:space="0" w:color="auto"/>
        <w:left w:val="none" w:sz="0" w:space="0" w:color="auto"/>
        <w:bottom w:val="none" w:sz="0" w:space="0" w:color="auto"/>
        <w:right w:val="none" w:sz="0" w:space="0" w:color="auto"/>
      </w:divBdr>
    </w:div>
    <w:div w:id="1358001751">
      <w:bodyDiv w:val="1"/>
      <w:marLeft w:val="0"/>
      <w:marRight w:val="0"/>
      <w:marTop w:val="0"/>
      <w:marBottom w:val="0"/>
      <w:divBdr>
        <w:top w:val="none" w:sz="0" w:space="0" w:color="auto"/>
        <w:left w:val="none" w:sz="0" w:space="0" w:color="auto"/>
        <w:bottom w:val="none" w:sz="0" w:space="0" w:color="auto"/>
        <w:right w:val="none" w:sz="0" w:space="0" w:color="auto"/>
      </w:divBdr>
    </w:div>
    <w:div w:id="1367366150">
      <w:bodyDiv w:val="1"/>
      <w:marLeft w:val="0"/>
      <w:marRight w:val="0"/>
      <w:marTop w:val="0"/>
      <w:marBottom w:val="0"/>
      <w:divBdr>
        <w:top w:val="none" w:sz="0" w:space="0" w:color="auto"/>
        <w:left w:val="none" w:sz="0" w:space="0" w:color="auto"/>
        <w:bottom w:val="none" w:sz="0" w:space="0" w:color="auto"/>
        <w:right w:val="none" w:sz="0" w:space="0" w:color="auto"/>
      </w:divBdr>
    </w:div>
    <w:div w:id="1394549929">
      <w:bodyDiv w:val="1"/>
      <w:marLeft w:val="0"/>
      <w:marRight w:val="0"/>
      <w:marTop w:val="0"/>
      <w:marBottom w:val="0"/>
      <w:divBdr>
        <w:top w:val="none" w:sz="0" w:space="0" w:color="auto"/>
        <w:left w:val="none" w:sz="0" w:space="0" w:color="auto"/>
        <w:bottom w:val="none" w:sz="0" w:space="0" w:color="auto"/>
        <w:right w:val="none" w:sz="0" w:space="0" w:color="auto"/>
      </w:divBdr>
    </w:div>
    <w:div w:id="1398741212">
      <w:bodyDiv w:val="1"/>
      <w:marLeft w:val="0"/>
      <w:marRight w:val="0"/>
      <w:marTop w:val="0"/>
      <w:marBottom w:val="0"/>
      <w:divBdr>
        <w:top w:val="none" w:sz="0" w:space="0" w:color="auto"/>
        <w:left w:val="none" w:sz="0" w:space="0" w:color="auto"/>
        <w:bottom w:val="none" w:sz="0" w:space="0" w:color="auto"/>
        <w:right w:val="none" w:sz="0" w:space="0" w:color="auto"/>
      </w:divBdr>
    </w:div>
    <w:div w:id="1405646604">
      <w:bodyDiv w:val="1"/>
      <w:marLeft w:val="0"/>
      <w:marRight w:val="0"/>
      <w:marTop w:val="0"/>
      <w:marBottom w:val="0"/>
      <w:divBdr>
        <w:top w:val="none" w:sz="0" w:space="0" w:color="auto"/>
        <w:left w:val="none" w:sz="0" w:space="0" w:color="auto"/>
        <w:bottom w:val="none" w:sz="0" w:space="0" w:color="auto"/>
        <w:right w:val="none" w:sz="0" w:space="0" w:color="auto"/>
      </w:divBdr>
    </w:div>
    <w:div w:id="1407653810">
      <w:bodyDiv w:val="1"/>
      <w:marLeft w:val="0"/>
      <w:marRight w:val="0"/>
      <w:marTop w:val="0"/>
      <w:marBottom w:val="0"/>
      <w:divBdr>
        <w:top w:val="none" w:sz="0" w:space="0" w:color="auto"/>
        <w:left w:val="none" w:sz="0" w:space="0" w:color="auto"/>
        <w:bottom w:val="none" w:sz="0" w:space="0" w:color="auto"/>
        <w:right w:val="none" w:sz="0" w:space="0" w:color="auto"/>
      </w:divBdr>
    </w:div>
    <w:div w:id="1410347797">
      <w:bodyDiv w:val="1"/>
      <w:marLeft w:val="0"/>
      <w:marRight w:val="0"/>
      <w:marTop w:val="0"/>
      <w:marBottom w:val="0"/>
      <w:divBdr>
        <w:top w:val="none" w:sz="0" w:space="0" w:color="auto"/>
        <w:left w:val="none" w:sz="0" w:space="0" w:color="auto"/>
        <w:bottom w:val="none" w:sz="0" w:space="0" w:color="auto"/>
        <w:right w:val="none" w:sz="0" w:space="0" w:color="auto"/>
      </w:divBdr>
    </w:div>
    <w:div w:id="1412120110">
      <w:bodyDiv w:val="1"/>
      <w:marLeft w:val="0"/>
      <w:marRight w:val="0"/>
      <w:marTop w:val="0"/>
      <w:marBottom w:val="0"/>
      <w:divBdr>
        <w:top w:val="none" w:sz="0" w:space="0" w:color="auto"/>
        <w:left w:val="none" w:sz="0" w:space="0" w:color="auto"/>
        <w:bottom w:val="none" w:sz="0" w:space="0" w:color="auto"/>
        <w:right w:val="none" w:sz="0" w:space="0" w:color="auto"/>
      </w:divBdr>
    </w:div>
    <w:div w:id="1414549312">
      <w:bodyDiv w:val="1"/>
      <w:marLeft w:val="0"/>
      <w:marRight w:val="0"/>
      <w:marTop w:val="0"/>
      <w:marBottom w:val="0"/>
      <w:divBdr>
        <w:top w:val="none" w:sz="0" w:space="0" w:color="auto"/>
        <w:left w:val="none" w:sz="0" w:space="0" w:color="auto"/>
        <w:bottom w:val="none" w:sz="0" w:space="0" w:color="auto"/>
        <w:right w:val="none" w:sz="0" w:space="0" w:color="auto"/>
      </w:divBdr>
    </w:div>
    <w:div w:id="1420829355">
      <w:bodyDiv w:val="1"/>
      <w:marLeft w:val="0"/>
      <w:marRight w:val="0"/>
      <w:marTop w:val="0"/>
      <w:marBottom w:val="0"/>
      <w:divBdr>
        <w:top w:val="none" w:sz="0" w:space="0" w:color="auto"/>
        <w:left w:val="none" w:sz="0" w:space="0" w:color="auto"/>
        <w:bottom w:val="none" w:sz="0" w:space="0" w:color="auto"/>
        <w:right w:val="none" w:sz="0" w:space="0" w:color="auto"/>
      </w:divBdr>
    </w:div>
    <w:div w:id="1422140731">
      <w:bodyDiv w:val="1"/>
      <w:marLeft w:val="0"/>
      <w:marRight w:val="0"/>
      <w:marTop w:val="0"/>
      <w:marBottom w:val="0"/>
      <w:divBdr>
        <w:top w:val="none" w:sz="0" w:space="0" w:color="auto"/>
        <w:left w:val="none" w:sz="0" w:space="0" w:color="auto"/>
        <w:bottom w:val="none" w:sz="0" w:space="0" w:color="auto"/>
        <w:right w:val="none" w:sz="0" w:space="0" w:color="auto"/>
      </w:divBdr>
    </w:div>
    <w:div w:id="1427457008">
      <w:bodyDiv w:val="1"/>
      <w:marLeft w:val="0"/>
      <w:marRight w:val="0"/>
      <w:marTop w:val="0"/>
      <w:marBottom w:val="0"/>
      <w:divBdr>
        <w:top w:val="none" w:sz="0" w:space="0" w:color="auto"/>
        <w:left w:val="none" w:sz="0" w:space="0" w:color="auto"/>
        <w:bottom w:val="none" w:sz="0" w:space="0" w:color="auto"/>
        <w:right w:val="none" w:sz="0" w:space="0" w:color="auto"/>
      </w:divBdr>
      <w:divsChild>
        <w:div w:id="457335289">
          <w:marLeft w:val="0"/>
          <w:marRight w:val="0"/>
          <w:marTop w:val="0"/>
          <w:marBottom w:val="0"/>
          <w:divBdr>
            <w:top w:val="none" w:sz="0" w:space="0" w:color="auto"/>
            <w:left w:val="none" w:sz="0" w:space="0" w:color="auto"/>
            <w:bottom w:val="none" w:sz="0" w:space="0" w:color="auto"/>
            <w:right w:val="none" w:sz="0" w:space="0" w:color="auto"/>
          </w:divBdr>
        </w:div>
        <w:div w:id="883638545">
          <w:marLeft w:val="0"/>
          <w:marRight w:val="0"/>
          <w:marTop w:val="0"/>
          <w:marBottom w:val="0"/>
          <w:divBdr>
            <w:top w:val="none" w:sz="0" w:space="0" w:color="auto"/>
            <w:left w:val="none" w:sz="0" w:space="0" w:color="auto"/>
            <w:bottom w:val="none" w:sz="0" w:space="0" w:color="auto"/>
            <w:right w:val="none" w:sz="0" w:space="0" w:color="auto"/>
          </w:divBdr>
        </w:div>
        <w:div w:id="1119761365">
          <w:marLeft w:val="0"/>
          <w:marRight w:val="0"/>
          <w:marTop w:val="0"/>
          <w:marBottom w:val="0"/>
          <w:divBdr>
            <w:top w:val="none" w:sz="0" w:space="0" w:color="auto"/>
            <w:left w:val="none" w:sz="0" w:space="0" w:color="auto"/>
            <w:bottom w:val="none" w:sz="0" w:space="0" w:color="auto"/>
            <w:right w:val="none" w:sz="0" w:space="0" w:color="auto"/>
          </w:divBdr>
        </w:div>
      </w:divsChild>
    </w:div>
    <w:div w:id="1474176593">
      <w:bodyDiv w:val="1"/>
      <w:marLeft w:val="0"/>
      <w:marRight w:val="0"/>
      <w:marTop w:val="0"/>
      <w:marBottom w:val="0"/>
      <w:divBdr>
        <w:top w:val="none" w:sz="0" w:space="0" w:color="auto"/>
        <w:left w:val="none" w:sz="0" w:space="0" w:color="auto"/>
        <w:bottom w:val="none" w:sz="0" w:space="0" w:color="auto"/>
        <w:right w:val="none" w:sz="0" w:space="0" w:color="auto"/>
      </w:divBdr>
    </w:div>
    <w:div w:id="1483499468">
      <w:bodyDiv w:val="1"/>
      <w:marLeft w:val="0"/>
      <w:marRight w:val="0"/>
      <w:marTop w:val="0"/>
      <w:marBottom w:val="0"/>
      <w:divBdr>
        <w:top w:val="none" w:sz="0" w:space="0" w:color="auto"/>
        <w:left w:val="none" w:sz="0" w:space="0" w:color="auto"/>
        <w:bottom w:val="none" w:sz="0" w:space="0" w:color="auto"/>
        <w:right w:val="none" w:sz="0" w:space="0" w:color="auto"/>
      </w:divBdr>
    </w:div>
    <w:div w:id="1485508994">
      <w:bodyDiv w:val="1"/>
      <w:marLeft w:val="0"/>
      <w:marRight w:val="0"/>
      <w:marTop w:val="0"/>
      <w:marBottom w:val="0"/>
      <w:divBdr>
        <w:top w:val="none" w:sz="0" w:space="0" w:color="auto"/>
        <w:left w:val="none" w:sz="0" w:space="0" w:color="auto"/>
        <w:bottom w:val="none" w:sz="0" w:space="0" w:color="auto"/>
        <w:right w:val="none" w:sz="0" w:space="0" w:color="auto"/>
      </w:divBdr>
    </w:div>
    <w:div w:id="1525629416">
      <w:bodyDiv w:val="1"/>
      <w:marLeft w:val="0"/>
      <w:marRight w:val="0"/>
      <w:marTop w:val="0"/>
      <w:marBottom w:val="0"/>
      <w:divBdr>
        <w:top w:val="none" w:sz="0" w:space="0" w:color="auto"/>
        <w:left w:val="none" w:sz="0" w:space="0" w:color="auto"/>
        <w:bottom w:val="none" w:sz="0" w:space="0" w:color="auto"/>
        <w:right w:val="none" w:sz="0" w:space="0" w:color="auto"/>
      </w:divBdr>
    </w:div>
    <w:div w:id="1533226870">
      <w:bodyDiv w:val="1"/>
      <w:marLeft w:val="0"/>
      <w:marRight w:val="0"/>
      <w:marTop w:val="0"/>
      <w:marBottom w:val="0"/>
      <w:divBdr>
        <w:top w:val="none" w:sz="0" w:space="0" w:color="auto"/>
        <w:left w:val="none" w:sz="0" w:space="0" w:color="auto"/>
        <w:bottom w:val="none" w:sz="0" w:space="0" w:color="auto"/>
        <w:right w:val="none" w:sz="0" w:space="0" w:color="auto"/>
      </w:divBdr>
      <w:divsChild>
        <w:div w:id="32073801">
          <w:marLeft w:val="0"/>
          <w:marRight w:val="0"/>
          <w:marTop w:val="0"/>
          <w:marBottom w:val="0"/>
          <w:divBdr>
            <w:top w:val="none" w:sz="0" w:space="0" w:color="auto"/>
            <w:left w:val="none" w:sz="0" w:space="0" w:color="auto"/>
            <w:bottom w:val="none" w:sz="0" w:space="0" w:color="auto"/>
            <w:right w:val="none" w:sz="0" w:space="0" w:color="auto"/>
          </w:divBdr>
          <w:divsChild>
            <w:div w:id="329451290">
              <w:marLeft w:val="0"/>
              <w:marRight w:val="0"/>
              <w:marTop w:val="0"/>
              <w:marBottom w:val="0"/>
              <w:divBdr>
                <w:top w:val="none" w:sz="0" w:space="0" w:color="auto"/>
                <w:left w:val="none" w:sz="0" w:space="0" w:color="auto"/>
                <w:bottom w:val="none" w:sz="0" w:space="0" w:color="auto"/>
                <w:right w:val="none" w:sz="0" w:space="0" w:color="auto"/>
              </w:divBdr>
              <w:divsChild>
                <w:div w:id="1460879068">
                  <w:marLeft w:val="0"/>
                  <w:marRight w:val="0"/>
                  <w:marTop w:val="0"/>
                  <w:marBottom w:val="0"/>
                  <w:divBdr>
                    <w:top w:val="none" w:sz="0" w:space="0" w:color="auto"/>
                    <w:left w:val="none" w:sz="0" w:space="0" w:color="auto"/>
                    <w:bottom w:val="none" w:sz="0" w:space="0" w:color="auto"/>
                    <w:right w:val="none" w:sz="0" w:space="0" w:color="auto"/>
                  </w:divBdr>
                  <w:divsChild>
                    <w:div w:id="1948463066">
                      <w:marLeft w:val="0"/>
                      <w:marRight w:val="0"/>
                      <w:marTop w:val="0"/>
                      <w:marBottom w:val="0"/>
                      <w:divBdr>
                        <w:top w:val="none" w:sz="0" w:space="0" w:color="auto"/>
                        <w:left w:val="none" w:sz="0" w:space="0" w:color="auto"/>
                        <w:bottom w:val="none" w:sz="0" w:space="0" w:color="auto"/>
                        <w:right w:val="none" w:sz="0" w:space="0" w:color="auto"/>
                      </w:divBdr>
                      <w:divsChild>
                        <w:div w:id="1571773993">
                          <w:marLeft w:val="0"/>
                          <w:marRight w:val="0"/>
                          <w:marTop w:val="0"/>
                          <w:marBottom w:val="0"/>
                          <w:divBdr>
                            <w:top w:val="none" w:sz="0" w:space="0" w:color="auto"/>
                            <w:left w:val="none" w:sz="0" w:space="0" w:color="auto"/>
                            <w:bottom w:val="none" w:sz="0" w:space="0" w:color="auto"/>
                            <w:right w:val="none" w:sz="0" w:space="0" w:color="auto"/>
                          </w:divBdr>
                          <w:divsChild>
                            <w:div w:id="12106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34500">
      <w:bodyDiv w:val="1"/>
      <w:marLeft w:val="0"/>
      <w:marRight w:val="0"/>
      <w:marTop w:val="0"/>
      <w:marBottom w:val="0"/>
      <w:divBdr>
        <w:top w:val="none" w:sz="0" w:space="0" w:color="auto"/>
        <w:left w:val="none" w:sz="0" w:space="0" w:color="auto"/>
        <w:bottom w:val="none" w:sz="0" w:space="0" w:color="auto"/>
        <w:right w:val="none" w:sz="0" w:space="0" w:color="auto"/>
      </w:divBdr>
    </w:div>
    <w:div w:id="1542743628">
      <w:bodyDiv w:val="1"/>
      <w:marLeft w:val="0"/>
      <w:marRight w:val="0"/>
      <w:marTop w:val="0"/>
      <w:marBottom w:val="0"/>
      <w:divBdr>
        <w:top w:val="none" w:sz="0" w:space="0" w:color="auto"/>
        <w:left w:val="none" w:sz="0" w:space="0" w:color="auto"/>
        <w:bottom w:val="none" w:sz="0" w:space="0" w:color="auto"/>
        <w:right w:val="none" w:sz="0" w:space="0" w:color="auto"/>
      </w:divBdr>
      <w:divsChild>
        <w:div w:id="585921757">
          <w:marLeft w:val="0"/>
          <w:marRight w:val="0"/>
          <w:marTop w:val="0"/>
          <w:marBottom w:val="0"/>
          <w:divBdr>
            <w:top w:val="none" w:sz="0" w:space="0" w:color="auto"/>
            <w:left w:val="none" w:sz="0" w:space="0" w:color="auto"/>
            <w:bottom w:val="none" w:sz="0" w:space="0" w:color="auto"/>
            <w:right w:val="none" w:sz="0" w:space="0" w:color="auto"/>
          </w:divBdr>
          <w:divsChild>
            <w:div w:id="979042652">
              <w:marLeft w:val="0"/>
              <w:marRight w:val="0"/>
              <w:marTop w:val="0"/>
              <w:marBottom w:val="0"/>
              <w:divBdr>
                <w:top w:val="none" w:sz="0" w:space="0" w:color="auto"/>
                <w:left w:val="none" w:sz="0" w:space="0" w:color="auto"/>
                <w:bottom w:val="none" w:sz="0" w:space="0" w:color="auto"/>
                <w:right w:val="none" w:sz="0" w:space="0" w:color="auto"/>
              </w:divBdr>
              <w:divsChild>
                <w:div w:id="782962957">
                  <w:marLeft w:val="0"/>
                  <w:marRight w:val="0"/>
                  <w:marTop w:val="0"/>
                  <w:marBottom w:val="0"/>
                  <w:divBdr>
                    <w:top w:val="none" w:sz="0" w:space="0" w:color="auto"/>
                    <w:left w:val="none" w:sz="0" w:space="0" w:color="auto"/>
                    <w:bottom w:val="none" w:sz="0" w:space="0" w:color="auto"/>
                    <w:right w:val="none" w:sz="0" w:space="0" w:color="auto"/>
                  </w:divBdr>
                  <w:divsChild>
                    <w:div w:id="633020593">
                      <w:marLeft w:val="-225"/>
                      <w:marRight w:val="-225"/>
                      <w:marTop w:val="0"/>
                      <w:marBottom w:val="0"/>
                      <w:divBdr>
                        <w:top w:val="none" w:sz="0" w:space="0" w:color="auto"/>
                        <w:left w:val="none" w:sz="0" w:space="0" w:color="auto"/>
                        <w:bottom w:val="none" w:sz="0" w:space="0" w:color="auto"/>
                        <w:right w:val="none" w:sz="0" w:space="0" w:color="auto"/>
                      </w:divBdr>
                      <w:divsChild>
                        <w:div w:id="231359267">
                          <w:marLeft w:val="0"/>
                          <w:marRight w:val="0"/>
                          <w:marTop w:val="0"/>
                          <w:marBottom w:val="0"/>
                          <w:divBdr>
                            <w:top w:val="none" w:sz="0" w:space="0" w:color="auto"/>
                            <w:left w:val="none" w:sz="0" w:space="0" w:color="auto"/>
                            <w:bottom w:val="none" w:sz="0" w:space="0" w:color="auto"/>
                            <w:right w:val="none" w:sz="0" w:space="0" w:color="auto"/>
                          </w:divBdr>
                          <w:divsChild>
                            <w:div w:id="476872400">
                              <w:marLeft w:val="0"/>
                              <w:marRight w:val="0"/>
                              <w:marTop w:val="0"/>
                              <w:marBottom w:val="0"/>
                              <w:divBdr>
                                <w:top w:val="none" w:sz="0" w:space="0" w:color="auto"/>
                                <w:left w:val="none" w:sz="0" w:space="0" w:color="auto"/>
                                <w:bottom w:val="none" w:sz="0" w:space="0" w:color="auto"/>
                                <w:right w:val="none" w:sz="0" w:space="0" w:color="auto"/>
                              </w:divBdr>
                              <w:divsChild>
                                <w:div w:id="9651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81739">
      <w:bodyDiv w:val="1"/>
      <w:marLeft w:val="0"/>
      <w:marRight w:val="0"/>
      <w:marTop w:val="0"/>
      <w:marBottom w:val="0"/>
      <w:divBdr>
        <w:top w:val="none" w:sz="0" w:space="0" w:color="auto"/>
        <w:left w:val="none" w:sz="0" w:space="0" w:color="auto"/>
        <w:bottom w:val="none" w:sz="0" w:space="0" w:color="auto"/>
        <w:right w:val="none" w:sz="0" w:space="0" w:color="auto"/>
      </w:divBdr>
    </w:div>
    <w:div w:id="1549731089">
      <w:bodyDiv w:val="1"/>
      <w:marLeft w:val="0"/>
      <w:marRight w:val="0"/>
      <w:marTop w:val="0"/>
      <w:marBottom w:val="0"/>
      <w:divBdr>
        <w:top w:val="none" w:sz="0" w:space="0" w:color="auto"/>
        <w:left w:val="none" w:sz="0" w:space="0" w:color="auto"/>
        <w:bottom w:val="none" w:sz="0" w:space="0" w:color="auto"/>
        <w:right w:val="none" w:sz="0" w:space="0" w:color="auto"/>
      </w:divBdr>
    </w:div>
    <w:div w:id="1566379953">
      <w:bodyDiv w:val="1"/>
      <w:marLeft w:val="0"/>
      <w:marRight w:val="0"/>
      <w:marTop w:val="0"/>
      <w:marBottom w:val="0"/>
      <w:divBdr>
        <w:top w:val="none" w:sz="0" w:space="0" w:color="auto"/>
        <w:left w:val="none" w:sz="0" w:space="0" w:color="auto"/>
        <w:bottom w:val="none" w:sz="0" w:space="0" w:color="auto"/>
        <w:right w:val="none" w:sz="0" w:space="0" w:color="auto"/>
      </w:divBdr>
    </w:div>
    <w:div w:id="1567228513">
      <w:bodyDiv w:val="1"/>
      <w:marLeft w:val="0"/>
      <w:marRight w:val="0"/>
      <w:marTop w:val="0"/>
      <w:marBottom w:val="0"/>
      <w:divBdr>
        <w:top w:val="none" w:sz="0" w:space="0" w:color="auto"/>
        <w:left w:val="none" w:sz="0" w:space="0" w:color="auto"/>
        <w:bottom w:val="none" w:sz="0" w:space="0" w:color="auto"/>
        <w:right w:val="none" w:sz="0" w:space="0" w:color="auto"/>
      </w:divBdr>
    </w:div>
    <w:div w:id="1596789243">
      <w:bodyDiv w:val="1"/>
      <w:marLeft w:val="0"/>
      <w:marRight w:val="0"/>
      <w:marTop w:val="0"/>
      <w:marBottom w:val="0"/>
      <w:divBdr>
        <w:top w:val="none" w:sz="0" w:space="0" w:color="auto"/>
        <w:left w:val="none" w:sz="0" w:space="0" w:color="auto"/>
        <w:bottom w:val="none" w:sz="0" w:space="0" w:color="auto"/>
        <w:right w:val="none" w:sz="0" w:space="0" w:color="auto"/>
      </w:divBdr>
      <w:divsChild>
        <w:div w:id="1580097859">
          <w:marLeft w:val="0"/>
          <w:marRight w:val="0"/>
          <w:marTop w:val="0"/>
          <w:marBottom w:val="0"/>
          <w:divBdr>
            <w:top w:val="none" w:sz="0" w:space="0" w:color="auto"/>
            <w:left w:val="none" w:sz="0" w:space="0" w:color="auto"/>
            <w:bottom w:val="none" w:sz="0" w:space="0" w:color="auto"/>
            <w:right w:val="none" w:sz="0" w:space="0" w:color="auto"/>
          </w:divBdr>
          <w:divsChild>
            <w:div w:id="1325743938">
              <w:marLeft w:val="0"/>
              <w:marRight w:val="0"/>
              <w:marTop w:val="0"/>
              <w:marBottom w:val="0"/>
              <w:divBdr>
                <w:top w:val="none" w:sz="0" w:space="0" w:color="auto"/>
                <w:left w:val="none" w:sz="0" w:space="0" w:color="auto"/>
                <w:bottom w:val="none" w:sz="0" w:space="0" w:color="auto"/>
                <w:right w:val="none" w:sz="0" w:space="0" w:color="auto"/>
              </w:divBdr>
              <w:divsChild>
                <w:div w:id="518395501">
                  <w:marLeft w:val="0"/>
                  <w:marRight w:val="0"/>
                  <w:marTop w:val="0"/>
                  <w:marBottom w:val="0"/>
                  <w:divBdr>
                    <w:top w:val="none" w:sz="0" w:space="0" w:color="auto"/>
                    <w:left w:val="none" w:sz="0" w:space="0" w:color="auto"/>
                    <w:bottom w:val="none" w:sz="0" w:space="0" w:color="auto"/>
                    <w:right w:val="none" w:sz="0" w:space="0" w:color="auto"/>
                  </w:divBdr>
                  <w:divsChild>
                    <w:div w:id="612707538">
                      <w:marLeft w:val="0"/>
                      <w:marRight w:val="0"/>
                      <w:marTop w:val="0"/>
                      <w:marBottom w:val="0"/>
                      <w:divBdr>
                        <w:top w:val="none" w:sz="0" w:space="0" w:color="auto"/>
                        <w:left w:val="none" w:sz="0" w:space="0" w:color="auto"/>
                        <w:bottom w:val="none" w:sz="0" w:space="0" w:color="auto"/>
                        <w:right w:val="none" w:sz="0" w:space="0" w:color="auto"/>
                      </w:divBdr>
                    </w:div>
                    <w:div w:id="10119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8378">
      <w:bodyDiv w:val="1"/>
      <w:marLeft w:val="0"/>
      <w:marRight w:val="0"/>
      <w:marTop w:val="0"/>
      <w:marBottom w:val="0"/>
      <w:divBdr>
        <w:top w:val="none" w:sz="0" w:space="0" w:color="auto"/>
        <w:left w:val="none" w:sz="0" w:space="0" w:color="auto"/>
        <w:bottom w:val="none" w:sz="0" w:space="0" w:color="auto"/>
        <w:right w:val="none" w:sz="0" w:space="0" w:color="auto"/>
      </w:divBdr>
    </w:div>
    <w:div w:id="1605767133">
      <w:bodyDiv w:val="1"/>
      <w:marLeft w:val="0"/>
      <w:marRight w:val="0"/>
      <w:marTop w:val="0"/>
      <w:marBottom w:val="0"/>
      <w:divBdr>
        <w:top w:val="none" w:sz="0" w:space="0" w:color="auto"/>
        <w:left w:val="none" w:sz="0" w:space="0" w:color="auto"/>
        <w:bottom w:val="none" w:sz="0" w:space="0" w:color="auto"/>
        <w:right w:val="none" w:sz="0" w:space="0" w:color="auto"/>
      </w:divBdr>
    </w:div>
    <w:div w:id="1641570620">
      <w:bodyDiv w:val="1"/>
      <w:marLeft w:val="0"/>
      <w:marRight w:val="0"/>
      <w:marTop w:val="0"/>
      <w:marBottom w:val="0"/>
      <w:divBdr>
        <w:top w:val="none" w:sz="0" w:space="0" w:color="auto"/>
        <w:left w:val="none" w:sz="0" w:space="0" w:color="auto"/>
        <w:bottom w:val="none" w:sz="0" w:space="0" w:color="auto"/>
        <w:right w:val="none" w:sz="0" w:space="0" w:color="auto"/>
      </w:divBdr>
    </w:div>
    <w:div w:id="1644658073">
      <w:bodyDiv w:val="1"/>
      <w:marLeft w:val="0"/>
      <w:marRight w:val="0"/>
      <w:marTop w:val="0"/>
      <w:marBottom w:val="0"/>
      <w:divBdr>
        <w:top w:val="none" w:sz="0" w:space="0" w:color="auto"/>
        <w:left w:val="none" w:sz="0" w:space="0" w:color="auto"/>
        <w:bottom w:val="none" w:sz="0" w:space="0" w:color="auto"/>
        <w:right w:val="none" w:sz="0" w:space="0" w:color="auto"/>
      </w:divBdr>
    </w:div>
    <w:div w:id="1657880554">
      <w:bodyDiv w:val="1"/>
      <w:marLeft w:val="0"/>
      <w:marRight w:val="0"/>
      <w:marTop w:val="0"/>
      <w:marBottom w:val="0"/>
      <w:divBdr>
        <w:top w:val="none" w:sz="0" w:space="0" w:color="auto"/>
        <w:left w:val="none" w:sz="0" w:space="0" w:color="auto"/>
        <w:bottom w:val="none" w:sz="0" w:space="0" w:color="auto"/>
        <w:right w:val="none" w:sz="0" w:space="0" w:color="auto"/>
      </w:divBdr>
    </w:div>
    <w:div w:id="1666470622">
      <w:bodyDiv w:val="1"/>
      <w:marLeft w:val="0"/>
      <w:marRight w:val="0"/>
      <w:marTop w:val="0"/>
      <w:marBottom w:val="0"/>
      <w:divBdr>
        <w:top w:val="none" w:sz="0" w:space="0" w:color="auto"/>
        <w:left w:val="none" w:sz="0" w:space="0" w:color="auto"/>
        <w:bottom w:val="none" w:sz="0" w:space="0" w:color="auto"/>
        <w:right w:val="none" w:sz="0" w:space="0" w:color="auto"/>
      </w:divBdr>
    </w:div>
    <w:div w:id="1690178554">
      <w:bodyDiv w:val="1"/>
      <w:marLeft w:val="0"/>
      <w:marRight w:val="0"/>
      <w:marTop w:val="0"/>
      <w:marBottom w:val="0"/>
      <w:divBdr>
        <w:top w:val="none" w:sz="0" w:space="0" w:color="auto"/>
        <w:left w:val="none" w:sz="0" w:space="0" w:color="auto"/>
        <w:bottom w:val="none" w:sz="0" w:space="0" w:color="auto"/>
        <w:right w:val="none" w:sz="0" w:space="0" w:color="auto"/>
      </w:divBdr>
    </w:div>
    <w:div w:id="1697655363">
      <w:bodyDiv w:val="1"/>
      <w:marLeft w:val="0"/>
      <w:marRight w:val="0"/>
      <w:marTop w:val="0"/>
      <w:marBottom w:val="0"/>
      <w:divBdr>
        <w:top w:val="none" w:sz="0" w:space="0" w:color="auto"/>
        <w:left w:val="none" w:sz="0" w:space="0" w:color="auto"/>
        <w:bottom w:val="none" w:sz="0" w:space="0" w:color="auto"/>
        <w:right w:val="none" w:sz="0" w:space="0" w:color="auto"/>
      </w:divBdr>
    </w:div>
    <w:div w:id="1725519588">
      <w:bodyDiv w:val="1"/>
      <w:marLeft w:val="0"/>
      <w:marRight w:val="0"/>
      <w:marTop w:val="0"/>
      <w:marBottom w:val="0"/>
      <w:divBdr>
        <w:top w:val="none" w:sz="0" w:space="0" w:color="auto"/>
        <w:left w:val="none" w:sz="0" w:space="0" w:color="auto"/>
        <w:bottom w:val="none" w:sz="0" w:space="0" w:color="auto"/>
        <w:right w:val="none" w:sz="0" w:space="0" w:color="auto"/>
      </w:divBdr>
    </w:div>
    <w:div w:id="1726368198">
      <w:bodyDiv w:val="1"/>
      <w:marLeft w:val="0"/>
      <w:marRight w:val="0"/>
      <w:marTop w:val="0"/>
      <w:marBottom w:val="0"/>
      <w:divBdr>
        <w:top w:val="none" w:sz="0" w:space="0" w:color="auto"/>
        <w:left w:val="none" w:sz="0" w:space="0" w:color="auto"/>
        <w:bottom w:val="none" w:sz="0" w:space="0" w:color="auto"/>
        <w:right w:val="none" w:sz="0" w:space="0" w:color="auto"/>
      </w:divBdr>
    </w:div>
    <w:div w:id="1768505127">
      <w:bodyDiv w:val="1"/>
      <w:marLeft w:val="0"/>
      <w:marRight w:val="0"/>
      <w:marTop w:val="0"/>
      <w:marBottom w:val="0"/>
      <w:divBdr>
        <w:top w:val="none" w:sz="0" w:space="0" w:color="auto"/>
        <w:left w:val="none" w:sz="0" w:space="0" w:color="auto"/>
        <w:bottom w:val="none" w:sz="0" w:space="0" w:color="auto"/>
        <w:right w:val="none" w:sz="0" w:space="0" w:color="auto"/>
      </w:divBdr>
    </w:div>
    <w:div w:id="1776905037">
      <w:bodyDiv w:val="1"/>
      <w:marLeft w:val="0"/>
      <w:marRight w:val="0"/>
      <w:marTop w:val="0"/>
      <w:marBottom w:val="0"/>
      <w:divBdr>
        <w:top w:val="none" w:sz="0" w:space="0" w:color="auto"/>
        <w:left w:val="none" w:sz="0" w:space="0" w:color="auto"/>
        <w:bottom w:val="none" w:sz="0" w:space="0" w:color="auto"/>
        <w:right w:val="none" w:sz="0" w:space="0" w:color="auto"/>
      </w:divBdr>
    </w:div>
    <w:div w:id="1787503564">
      <w:bodyDiv w:val="1"/>
      <w:marLeft w:val="0"/>
      <w:marRight w:val="0"/>
      <w:marTop w:val="0"/>
      <w:marBottom w:val="0"/>
      <w:divBdr>
        <w:top w:val="none" w:sz="0" w:space="0" w:color="auto"/>
        <w:left w:val="none" w:sz="0" w:space="0" w:color="auto"/>
        <w:bottom w:val="none" w:sz="0" w:space="0" w:color="auto"/>
        <w:right w:val="none" w:sz="0" w:space="0" w:color="auto"/>
      </w:divBdr>
    </w:div>
    <w:div w:id="1793935030">
      <w:bodyDiv w:val="1"/>
      <w:marLeft w:val="0"/>
      <w:marRight w:val="0"/>
      <w:marTop w:val="0"/>
      <w:marBottom w:val="0"/>
      <w:divBdr>
        <w:top w:val="none" w:sz="0" w:space="0" w:color="auto"/>
        <w:left w:val="none" w:sz="0" w:space="0" w:color="auto"/>
        <w:bottom w:val="none" w:sz="0" w:space="0" w:color="auto"/>
        <w:right w:val="none" w:sz="0" w:space="0" w:color="auto"/>
      </w:divBdr>
    </w:div>
    <w:div w:id="1806267719">
      <w:bodyDiv w:val="1"/>
      <w:marLeft w:val="0"/>
      <w:marRight w:val="0"/>
      <w:marTop w:val="0"/>
      <w:marBottom w:val="0"/>
      <w:divBdr>
        <w:top w:val="none" w:sz="0" w:space="0" w:color="auto"/>
        <w:left w:val="none" w:sz="0" w:space="0" w:color="auto"/>
        <w:bottom w:val="none" w:sz="0" w:space="0" w:color="auto"/>
        <w:right w:val="none" w:sz="0" w:space="0" w:color="auto"/>
      </w:divBdr>
    </w:div>
    <w:div w:id="1811168184">
      <w:bodyDiv w:val="1"/>
      <w:marLeft w:val="0"/>
      <w:marRight w:val="0"/>
      <w:marTop w:val="0"/>
      <w:marBottom w:val="0"/>
      <w:divBdr>
        <w:top w:val="none" w:sz="0" w:space="0" w:color="auto"/>
        <w:left w:val="none" w:sz="0" w:space="0" w:color="auto"/>
        <w:bottom w:val="none" w:sz="0" w:space="0" w:color="auto"/>
        <w:right w:val="none" w:sz="0" w:space="0" w:color="auto"/>
      </w:divBdr>
    </w:div>
    <w:div w:id="1830321240">
      <w:bodyDiv w:val="1"/>
      <w:marLeft w:val="0"/>
      <w:marRight w:val="0"/>
      <w:marTop w:val="0"/>
      <w:marBottom w:val="0"/>
      <w:divBdr>
        <w:top w:val="none" w:sz="0" w:space="0" w:color="auto"/>
        <w:left w:val="none" w:sz="0" w:space="0" w:color="auto"/>
        <w:bottom w:val="none" w:sz="0" w:space="0" w:color="auto"/>
        <w:right w:val="none" w:sz="0" w:space="0" w:color="auto"/>
      </w:divBdr>
    </w:div>
    <w:div w:id="1832943500">
      <w:bodyDiv w:val="1"/>
      <w:marLeft w:val="0"/>
      <w:marRight w:val="0"/>
      <w:marTop w:val="0"/>
      <w:marBottom w:val="0"/>
      <w:divBdr>
        <w:top w:val="none" w:sz="0" w:space="0" w:color="auto"/>
        <w:left w:val="none" w:sz="0" w:space="0" w:color="auto"/>
        <w:bottom w:val="none" w:sz="0" w:space="0" w:color="auto"/>
        <w:right w:val="none" w:sz="0" w:space="0" w:color="auto"/>
      </w:divBdr>
    </w:div>
    <w:div w:id="1837186465">
      <w:bodyDiv w:val="1"/>
      <w:marLeft w:val="0"/>
      <w:marRight w:val="0"/>
      <w:marTop w:val="0"/>
      <w:marBottom w:val="0"/>
      <w:divBdr>
        <w:top w:val="none" w:sz="0" w:space="0" w:color="auto"/>
        <w:left w:val="none" w:sz="0" w:space="0" w:color="auto"/>
        <w:bottom w:val="none" w:sz="0" w:space="0" w:color="auto"/>
        <w:right w:val="none" w:sz="0" w:space="0" w:color="auto"/>
      </w:divBdr>
    </w:div>
    <w:div w:id="1853184615">
      <w:bodyDiv w:val="1"/>
      <w:marLeft w:val="0"/>
      <w:marRight w:val="0"/>
      <w:marTop w:val="0"/>
      <w:marBottom w:val="0"/>
      <w:divBdr>
        <w:top w:val="none" w:sz="0" w:space="0" w:color="auto"/>
        <w:left w:val="none" w:sz="0" w:space="0" w:color="auto"/>
        <w:bottom w:val="none" w:sz="0" w:space="0" w:color="auto"/>
        <w:right w:val="none" w:sz="0" w:space="0" w:color="auto"/>
      </w:divBdr>
      <w:divsChild>
        <w:div w:id="676005825">
          <w:marLeft w:val="0"/>
          <w:marRight w:val="0"/>
          <w:marTop w:val="0"/>
          <w:marBottom w:val="0"/>
          <w:divBdr>
            <w:top w:val="none" w:sz="0" w:space="0" w:color="auto"/>
            <w:left w:val="none" w:sz="0" w:space="0" w:color="auto"/>
            <w:bottom w:val="none" w:sz="0" w:space="0" w:color="auto"/>
            <w:right w:val="none" w:sz="0" w:space="0" w:color="auto"/>
          </w:divBdr>
          <w:divsChild>
            <w:div w:id="501775673">
              <w:marLeft w:val="0"/>
              <w:marRight w:val="0"/>
              <w:marTop w:val="0"/>
              <w:marBottom w:val="0"/>
              <w:divBdr>
                <w:top w:val="single" w:sz="36" w:space="0" w:color="333333"/>
                <w:left w:val="none" w:sz="0" w:space="0" w:color="auto"/>
                <w:bottom w:val="none" w:sz="0" w:space="0" w:color="auto"/>
                <w:right w:val="none" w:sz="0" w:space="0" w:color="auto"/>
              </w:divBdr>
              <w:divsChild>
                <w:div w:id="20325719">
                  <w:marLeft w:val="0"/>
                  <w:marRight w:val="0"/>
                  <w:marTop w:val="0"/>
                  <w:marBottom w:val="0"/>
                  <w:divBdr>
                    <w:top w:val="none" w:sz="0" w:space="0" w:color="auto"/>
                    <w:left w:val="none" w:sz="0" w:space="0" w:color="auto"/>
                    <w:bottom w:val="none" w:sz="0" w:space="0" w:color="auto"/>
                    <w:right w:val="none" w:sz="0" w:space="0" w:color="auto"/>
                  </w:divBdr>
                  <w:divsChild>
                    <w:div w:id="230234627">
                      <w:marLeft w:val="0"/>
                      <w:marRight w:val="0"/>
                      <w:marTop w:val="0"/>
                      <w:marBottom w:val="0"/>
                      <w:divBdr>
                        <w:top w:val="none" w:sz="0" w:space="0" w:color="auto"/>
                        <w:left w:val="none" w:sz="0" w:space="0" w:color="auto"/>
                        <w:bottom w:val="none" w:sz="0" w:space="0" w:color="auto"/>
                        <w:right w:val="none" w:sz="0" w:space="0" w:color="auto"/>
                      </w:divBdr>
                      <w:divsChild>
                        <w:div w:id="1372538155">
                          <w:marLeft w:val="0"/>
                          <w:marRight w:val="0"/>
                          <w:marTop w:val="0"/>
                          <w:marBottom w:val="0"/>
                          <w:divBdr>
                            <w:top w:val="none" w:sz="0" w:space="0" w:color="auto"/>
                            <w:left w:val="none" w:sz="0" w:space="0" w:color="auto"/>
                            <w:bottom w:val="none" w:sz="0" w:space="0" w:color="auto"/>
                            <w:right w:val="none" w:sz="0" w:space="0" w:color="auto"/>
                          </w:divBdr>
                          <w:divsChild>
                            <w:div w:id="1901205821">
                              <w:marLeft w:val="0"/>
                              <w:marRight w:val="0"/>
                              <w:marTop w:val="0"/>
                              <w:marBottom w:val="0"/>
                              <w:divBdr>
                                <w:top w:val="none" w:sz="0" w:space="0" w:color="auto"/>
                                <w:left w:val="none" w:sz="0" w:space="0" w:color="auto"/>
                                <w:bottom w:val="none" w:sz="0" w:space="0" w:color="auto"/>
                                <w:right w:val="none" w:sz="0" w:space="0" w:color="auto"/>
                              </w:divBdr>
                              <w:divsChild>
                                <w:div w:id="2004355416">
                                  <w:marLeft w:val="0"/>
                                  <w:marRight w:val="0"/>
                                  <w:marTop w:val="0"/>
                                  <w:marBottom w:val="0"/>
                                  <w:divBdr>
                                    <w:top w:val="none" w:sz="0" w:space="0" w:color="auto"/>
                                    <w:left w:val="none" w:sz="0" w:space="0" w:color="auto"/>
                                    <w:bottom w:val="none" w:sz="0" w:space="0" w:color="auto"/>
                                    <w:right w:val="none" w:sz="0" w:space="0" w:color="auto"/>
                                  </w:divBdr>
                                  <w:divsChild>
                                    <w:div w:id="1711953605">
                                      <w:marLeft w:val="0"/>
                                      <w:marRight w:val="0"/>
                                      <w:marTop w:val="225"/>
                                      <w:marBottom w:val="225"/>
                                      <w:divBdr>
                                        <w:top w:val="none" w:sz="0" w:space="0" w:color="auto"/>
                                        <w:left w:val="none" w:sz="0" w:space="0" w:color="auto"/>
                                        <w:bottom w:val="none" w:sz="0" w:space="0" w:color="auto"/>
                                        <w:right w:val="none" w:sz="0" w:space="0" w:color="auto"/>
                                      </w:divBdr>
                                      <w:divsChild>
                                        <w:div w:id="474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267421">
      <w:bodyDiv w:val="1"/>
      <w:marLeft w:val="0"/>
      <w:marRight w:val="0"/>
      <w:marTop w:val="0"/>
      <w:marBottom w:val="0"/>
      <w:divBdr>
        <w:top w:val="none" w:sz="0" w:space="0" w:color="auto"/>
        <w:left w:val="none" w:sz="0" w:space="0" w:color="auto"/>
        <w:bottom w:val="none" w:sz="0" w:space="0" w:color="auto"/>
        <w:right w:val="none" w:sz="0" w:space="0" w:color="auto"/>
      </w:divBdr>
    </w:div>
    <w:div w:id="1876230404">
      <w:bodyDiv w:val="1"/>
      <w:marLeft w:val="0"/>
      <w:marRight w:val="0"/>
      <w:marTop w:val="0"/>
      <w:marBottom w:val="0"/>
      <w:divBdr>
        <w:top w:val="none" w:sz="0" w:space="0" w:color="auto"/>
        <w:left w:val="none" w:sz="0" w:space="0" w:color="auto"/>
        <w:bottom w:val="none" w:sz="0" w:space="0" w:color="auto"/>
        <w:right w:val="none" w:sz="0" w:space="0" w:color="auto"/>
      </w:divBdr>
      <w:divsChild>
        <w:div w:id="190849496">
          <w:marLeft w:val="0"/>
          <w:marRight w:val="0"/>
          <w:marTop w:val="0"/>
          <w:marBottom w:val="0"/>
          <w:divBdr>
            <w:top w:val="none" w:sz="0" w:space="0" w:color="auto"/>
            <w:left w:val="none" w:sz="0" w:space="0" w:color="auto"/>
            <w:bottom w:val="none" w:sz="0" w:space="0" w:color="auto"/>
            <w:right w:val="none" w:sz="0" w:space="0" w:color="auto"/>
          </w:divBdr>
          <w:divsChild>
            <w:div w:id="548761414">
              <w:marLeft w:val="0"/>
              <w:marRight w:val="0"/>
              <w:marTop w:val="0"/>
              <w:marBottom w:val="0"/>
              <w:divBdr>
                <w:top w:val="none" w:sz="0" w:space="0" w:color="auto"/>
                <w:left w:val="none" w:sz="0" w:space="0" w:color="auto"/>
                <w:bottom w:val="none" w:sz="0" w:space="0" w:color="auto"/>
                <w:right w:val="none" w:sz="0" w:space="0" w:color="auto"/>
              </w:divBdr>
              <w:divsChild>
                <w:div w:id="1259948648">
                  <w:marLeft w:val="0"/>
                  <w:marRight w:val="0"/>
                  <w:marTop w:val="0"/>
                  <w:marBottom w:val="0"/>
                  <w:divBdr>
                    <w:top w:val="none" w:sz="0" w:space="0" w:color="auto"/>
                    <w:left w:val="none" w:sz="0" w:space="0" w:color="auto"/>
                    <w:bottom w:val="none" w:sz="0" w:space="0" w:color="auto"/>
                    <w:right w:val="none" w:sz="0" w:space="0" w:color="auto"/>
                  </w:divBdr>
                  <w:divsChild>
                    <w:div w:id="651910035">
                      <w:marLeft w:val="0"/>
                      <w:marRight w:val="0"/>
                      <w:marTop w:val="0"/>
                      <w:marBottom w:val="0"/>
                      <w:divBdr>
                        <w:top w:val="none" w:sz="0" w:space="0" w:color="auto"/>
                        <w:left w:val="none" w:sz="0" w:space="0" w:color="auto"/>
                        <w:bottom w:val="none" w:sz="0" w:space="0" w:color="auto"/>
                        <w:right w:val="none" w:sz="0" w:space="0" w:color="auto"/>
                      </w:divBdr>
                      <w:divsChild>
                        <w:div w:id="205802620">
                          <w:marLeft w:val="0"/>
                          <w:marRight w:val="0"/>
                          <w:marTop w:val="0"/>
                          <w:marBottom w:val="0"/>
                          <w:divBdr>
                            <w:top w:val="none" w:sz="0" w:space="0" w:color="auto"/>
                            <w:left w:val="none" w:sz="0" w:space="0" w:color="auto"/>
                            <w:bottom w:val="none" w:sz="0" w:space="0" w:color="auto"/>
                            <w:right w:val="none" w:sz="0" w:space="0" w:color="auto"/>
                          </w:divBdr>
                          <w:divsChild>
                            <w:div w:id="986670786">
                              <w:marLeft w:val="0"/>
                              <w:marRight w:val="0"/>
                              <w:marTop w:val="480"/>
                              <w:marBottom w:val="240"/>
                              <w:divBdr>
                                <w:top w:val="none" w:sz="0" w:space="0" w:color="auto"/>
                                <w:left w:val="none" w:sz="0" w:space="0" w:color="auto"/>
                                <w:bottom w:val="none" w:sz="0" w:space="0" w:color="auto"/>
                                <w:right w:val="none" w:sz="0" w:space="0" w:color="auto"/>
                              </w:divBdr>
                            </w:div>
                            <w:div w:id="99333701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58971">
      <w:bodyDiv w:val="1"/>
      <w:marLeft w:val="0"/>
      <w:marRight w:val="0"/>
      <w:marTop w:val="0"/>
      <w:marBottom w:val="0"/>
      <w:divBdr>
        <w:top w:val="none" w:sz="0" w:space="0" w:color="auto"/>
        <w:left w:val="none" w:sz="0" w:space="0" w:color="auto"/>
        <w:bottom w:val="none" w:sz="0" w:space="0" w:color="auto"/>
        <w:right w:val="none" w:sz="0" w:space="0" w:color="auto"/>
      </w:divBdr>
    </w:div>
    <w:div w:id="1889339884">
      <w:bodyDiv w:val="1"/>
      <w:marLeft w:val="0"/>
      <w:marRight w:val="0"/>
      <w:marTop w:val="0"/>
      <w:marBottom w:val="0"/>
      <w:divBdr>
        <w:top w:val="none" w:sz="0" w:space="0" w:color="auto"/>
        <w:left w:val="none" w:sz="0" w:space="0" w:color="auto"/>
        <w:bottom w:val="none" w:sz="0" w:space="0" w:color="auto"/>
        <w:right w:val="none" w:sz="0" w:space="0" w:color="auto"/>
      </w:divBdr>
    </w:div>
    <w:div w:id="1894191510">
      <w:bodyDiv w:val="1"/>
      <w:marLeft w:val="0"/>
      <w:marRight w:val="0"/>
      <w:marTop w:val="0"/>
      <w:marBottom w:val="0"/>
      <w:divBdr>
        <w:top w:val="none" w:sz="0" w:space="0" w:color="auto"/>
        <w:left w:val="none" w:sz="0" w:space="0" w:color="auto"/>
        <w:bottom w:val="none" w:sz="0" w:space="0" w:color="auto"/>
        <w:right w:val="none" w:sz="0" w:space="0" w:color="auto"/>
      </w:divBdr>
    </w:div>
    <w:div w:id="1902057133">
      <w:bodyDiv w:val="1"/>
      <w:marLeft w:val="0"/>
      <w:marRight w:val="0"/>
      <w:marTop w:val="0"/>
      <w:marBottom w:val="0"/>
      <w:divBdr>
        <w:top w:val="none" w:sz="0" w:space="0" w:color="auto"/>
        <w:left w:val="none" w:sz="0" w:space="0" w:color="auto"/>
        <w:bottom w:val="none" w:sz="0" w:space="0" w:color="auto"/>
        <w:right w:val="none" w:sz="0" w:space="0" w:color="auto"/>
      </w:divBdr>
    </w:div>
    <w:div w:id="1902788411">
      <w:bodyDiv w:val="1"/>
      <w:marLeft w:val="0"/>
      <w:marRight w:val="0"/>
      <w:marTop w:val="0"/>
      <w:marBottom w:val="0"/>
      <w:divBdr>
        <w:top w:val="none" w:sz="0" w:space="0" w:color="auto"/>
        <w:left w:val="none" w:sz="0" w:space="0" w:color="auto"/>
        <w:bottom w:val="none" w:sz="0" w:space="0" w:color="auto"/>
        <w:right w:val="none" w:sz="0" w:space="0" w:color="auto"/>
      </w:divBdr>
    </w:div>
    <w:div w:id="1910268141">
      <w:bodyDiv w:val="1"/>
      <w:marLeft w:val="0"/>
      <w:marRight w:val="0"/>
      <w:marTop w:val="0"/>
      <w:marBottom w:val="0"/>
      <w:divBdr>
        <w:top w:val="none" w:sz="0" w:space="0" w:color="auto"/>
        <w:left w:val="none" w:sz="0" w:space="0" w:color="auto"/>
        <w:bottom w:val="none" w:sz="0" w:space="0" w:color="auto"/>
        <w:right w:val="none" w:sz="0" w:space="0" w:color="auto"/>
      </w:divBdr>
    </w:div>
    <w:div w:id="1913807249">
      <w:bodyDiv w:val="1"/>
      <w:marLeft w:val="0"/>
      <w:marRight w:val="0"/>
      <w:marTop w:val="0"/>
      <w:marBottom w:val="0"/>
      <w:divBdr>
        <w:top w:val="none" w:sz="0" w:space="0" w:color="auto"/>
        <w:left w:val="none" w:sz="0" w:space="0" w:color="auto"/>
        <w:bottom w:val="none" w:sz="0" w:space="0" w:color="auto"/>
        <w:right w:val="none" w:sz="0" w:space="0" w:color="auto"/>
      </w:divBdr>
    </w:div>
    <w:div w:id="1934439009">
      <w:bodyDiv w:val="1"/>
      <w:marLeft w:val="0"/>
      <w:marRight w:val="0"/>
      <w:marTop w:val="0"/>
      <w:marBottom w:val="0"/>
      <w:divBdr>
        <w:top w:val="none" w:sz="0" w:space="0" w:color="auto"/>
        <w:left w:val="none" w:sz="0" w:space="0" w:color="auto"/>
        <w:bottom w:val="none" w:sz="0" w:space="0" w:color="auto"/>
        <w:right w:val="none" w:sz="0" w:space="0" w:color="auto"/>
      </w:divBdr>
    </w:div>
    <w:div w:id="1935556858">
      <w:bodyDiv w:val="1"/>
      <w:marLeft w:val="0"/>
      <w:marRight w:val="0"/>
      <w:marTop w:val="0"/>
      <w:marBottom w:val="0"/>
      <w:divBdr>
        <w:top w:val="none" w:sz="0" w:space="0" w:color="auto"/>
        <w:left w:val="none" w:sz="0" w:space="0" w:color="auto"/>
        <w:bottom w:val="none" w:sz="0" w:space="0" w:color="auto"/>
        <w:right w:val="none" w:sz="0" w:space="0" w:color="auto"/>
      </w:divBdr>
      <w:divsChild>
        <w:div w:id="76709469">
          <w:marLeft w:val="0"/>
          <w:marRight w:val="0"/>
          <w:marTop w:val="0"/>
          <w:marBottom w:val="0"/>
          <w:divBdr>
            <w:top w:val="none" w:sz="0" w:space="0" w:color="auto"/>
            <w:left w:val="none" w:sz="0" w:space="0" w:color="auto"/>
            <w:bottom w:val="none" w:sz="0" w:space="0" w:color="auto"/>
            <w:right w:val="none" w:sz="0" w:space="0" w:color="auto"/>
          </w:divBdr>
          <w:divsChild>
            <w:div w:id="162816280">
              <w:marLeft w:val="0"/>
              <w:marRight w:val="0"/>
              <w:marTop w:val="0"/>
              <w:marBottom w:val="0"/>
              <w:divBdr>
                <w:top w:val="none" w:sz="0" w:space="0" w:color="auto"/>
                <w:left w:val="none" w:sz="0" w:space="0" w:color="auto"/>
                <w:bottom w:val="none" w:sz="0" w:space="0" w:color="auto"/>
                <w:right w:val="none" w:sz="0" w:space="0" w:color="auto"/>
              </w:divBdr>
              <w:divsChild>
                <w:div w:id="378019449">
                  <w:marLeft w:val="0"/>
                  <w:marRight w:val="0"/>
                  <w:marTop w:val="0"/>
                  <w:marBottom w:val="0"/>
                  <w:divBdr>
                    <w:top w:val="none" w:sz="0" w:space="0" w:color="auto"/>
                    <w:left w:val="none" w:sz="0" w:space="0" w:color="auto"/>
                    <w:bottom w:val="none" w:sz="0" w:space="0" w:color="auto"/>
                    <w:right w:val="none" w:sz="0" w:space="0" w:color="auto"/>
                  </w:divBdr>
                  <w:divsChild>
                    <w:div w:id="1460755923">
                      <w:marLeft w:val="0"/>
                      <w:marRight w:val="0"/>
                      <w:marTop w:val="0"/>
                      <w:marBottom w:val="0"/>
                      <w:divBdr>
                        <w:top w:val="none" w:sz="0" w:space="0" w:color="auto"/>
                        <w:left w:val="none" w:sz="0" w:space="0" w:color="auto"/>
                        <w:bottom w:val="none" w:sz="0" w:space="0" w:color="auto"/>
                        <w:right w:val="none" w:sz="0" w:space="0" w:color="auto"/>
                      </w:divBdr>
                      <w:divsChild>
                        <w:div w:id="86928074">
                          <w:marLeft w:val="0"/>
                          <w:marRight w:val="0"/>
                          <w:marTop w:val="0"/>
                          <w:marBottom w:val="0"/>
                          <w:divBdr>
                            <w:top w:val="none" w:sz="0" w:space="0" w:color="auto"/>
                            <w:left w:val="none" w:sz="0" w:space="0" w:color="auto"/>
                            <w:bottom w:val="none" w:sz="0" w:space="0" w:color="auto"/>
                            <w:right w:val="none" w:sz="0" w:space="0" w:color="auto"/>
                          </w:divBdr>
                          <w:divsChild>
                            <w:div w:id="1165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25674">
      <w:bodyDiv w:val="1"/>
      <w:marLeft w:val="0"/>
      <w:marRight w:val="0"/>
      <w:marTop w:val="0"/>
      <w:marBottom w:val="0"/>
      <w:divBdr>
        <w:top w:val="none" w:sz="0" w:space="0" w:color="auto"/>
        <w:left w:val="none" w:sz="0" w:space="0" w:color="auto"/>
        <w:bottom w:val="none" w:sz="0" w:space="0" w:color="auto"/>
        <w:right w:val="none" w:sz="0" w:space="0" w:color="auto"/>
      </w:divBdr>
    </w:div>
    <w:div w:id="1939169359">
      <w:bodyDiv w:val="1"/>
      <w:marLeft w:val="0"/>
      <w:marRight w:val="0"/>
      <w:marTop w:val="0"/>
      <w:marBottom w:val="0"/>
      <w:divBdr>
        <w:top w:val="none" w:sz="0" w:space="0" w:color="auto"/>
        <w:left w:val="none" w:sz="0" w:space="0" w:color="auto"/>
        <w:bottom w:val="none" w:sz="0" w:space="0" w:color="auto"/>
        <w:right w:val="none" w:sz="0" w:space="0" w:color="auto"/>
      </w:divBdr>
    </w:div>
    <w:div w:id="1942764726">
      <w:bodyDiv w:val="1"/>
      <w:marLeft w:val="0"/>
      <w:marRight w:val="0"/>
      <w:marTop w:val="0"/>
      <w:marBottom w:val="0"/>
      <w:divBdr>
        <w:top w:val="none" w:sz="0" w:space="0" w:color="auto"/>
        <w:left w:val="none" w:sz="0" w:space="0" w:color="auto"/>
        <w:bottom w:val="none" w:sz="0" w:space="0" w:color="auto"/>
        <w:right w:val="none" w:sz="0" w:space="0" w:color="auto"/>
      </w:divBdr>
    </w:div>
    <w:div w:id="1943299266">
      <w:bodyDiv w:val="1"/>
      <w:marLeft w:val="0"/>
      <w:marRight w:val="0"/>
      <w:marTop w:val="0"/>
      <w:marBottom w:val="0"/>
      <w:divBdr>
        <w:top w:val="none" w:sz="0" w:space="0" w:color="auto"/>
        <w:left w:val="none" w:sz="0" w:space="0" w:color="auto"/>
        <w:bottom w:val="none" w:sz="0" w:space="0" w:color="auto"/>
        <w:right w:val="none" w:sz="0" w:space="0" w:color="auto"/>
      </w:divBdr>
    </w:div>
    <w:div w:id="2000570577">
      <w:bodyDiv w:val="1"/>
      <w:marLeft w:val="0"/>
      <w:marRight w:val="0"/>
      <w:marTop w:val="0"/>
      <w:marBottom w:val="0"/>
      <w:divBdr>
        <w:top w:val="none" w:sz="0" w:space="0" w:color="auto"/>
        <w:left w:val="none" w:sz="0" w:space="0" w:color="auto"/>
        <w:bottom w:val="none" w:sz="0" w:space="0" w:color="auto"/>
        <w:right w:val="none" w:sz="0" w:space="0" w:color="auto"/>
      </w:divBdr>
    </w:div>
    <w:div w:id="2014452481">
      <w:bodyDiv w:val="1"/>
      <w:marLeft w:val="0"/>
      <w:marRight w:val="0"/>
      <w:marTop w:val="0"/>
      <w:marBottom w:val="0"/>
      <w:divBdr>
        <w:top w:val="none" w:sz="0" w:space="0" w:color="auto"/>
        <w:left w:val="none" w:sz="0" w:space="0" w:color="auto"/>
        <w:bottom w:val="none" w:sz="0" w:space="0" w:color="auto"/>
        <w:right w:val="none" w:sz="0" w:space="0" w:color="auto"/>
      </w:divBdr>
    </w:div>
    <w:div w:id="2029064195">
      <w:bodyDiv w:val="1"/>
      <w:marLeft w:val="0"/>
      <w:marRight w:val="0"/>
      <w:marTop w:val="0"/>
      <w:marBottom w:val="0"/>
      <w:divBdr>
        <w:top w:val="none" w:sz="0" w:space="0" w:color="auto"/>
        <w:left w:val="none" w:sz="0" w:space="0" w:color="auto"/>
        <w:bottom w:val="none" w:sz="0" w:space="0" w:color="auto"/>
        <w:right w:val="none" w:sz="0" w:space="0" w:color="auto"/>
      </w:divBdr>
      <w:divsChild>
        <w:div w:id="1306469992">
          <w:marLeft w:val="0"/>
          <w:marRight w:val="0"/>
          <w:marTop w:val="0"/>
          <w:marBottom w:val="0"/>
          <w:divBdr>
            <w:top w:val="none" w:sz="0" w:space="0" w:color="auto"/>
            <w:left w:val="none" w:sz="0" w:space="0" w:color="auto"/>
            <w:bottom w:val="none" w:sz="0" w:space="0" w:color="auto"/>
            <w:right w:val="none" w:sz="0" w:space="0" w:color="auto"/>
          </w:divBdr>
          <w:divsChild>
            <w:div w:id="972716259">
              <w:marLeft w:val="0"/>
              <w:marRight w:val="0"/>
              <w:marTop w:val="0"/>
              <w:marBottom w:val="0"/>
              <w:divBdr>
                <w:top w:val="none" w:sz="0" w:space="0" w:color="auto"/>
                <w:left w:val="none" w:sz="0" w:space="0" w:color="auto"/>
                <w:bottom w:val="none" w:sz="0" w:space="0" w:color="auto"/>
                <w:right w:val="none" w:sz="0" w:space="0" w:color="auto"/>
              </w:divBdr>
              <w:divsChild>
                <w:div w:id="72093281">
                  <w:marLeft w:val="0"/>
                  <w:marRight w:val="0"/>
                  <w:marTop w:val="0"/>
                  <w:marBottom w:val="0"/>
                  <w:divBdr>
                    <w:top w:val="none" w:sz="0" w:space="0" w:color="auto"/>
                    <w:left w:val="none" w:sz="0" w:space="0" w:color="auto"/>
                    <w:bottom w:val="none" w:sz="0" w:space="0" w:color="auto"/>
                    <w:right w:val="none" w:sz="0" w:space="0" w:color="auto"/>
                  </w:divBdr>
                  <w:divsChild>
                    <w:div w:id="1723138558">
                      <w:marLeft w:val="0"/>
                      <w:marRight w:val="0"/>
                      <w:marTop w:val="0"/>
                      <w:marBottom w:val="0"/>
                      <w:divBdr>
                        <w:top w:val="none" w:sz="0" w:space="0" w:color="auto"/>
                        <w:left w:val="none" w:sz="0" w:space="0" w:color="auto"/>
                        <w:bottom w:val="none" w:sz="0" w:space="0" w:color="auto"/>
                        <w:right w:val="none" w:sz="0" w:space="0" w:color="auto"/>
                      </w:divBdr>
                      <w:divsChild>
                        <w:div w:id="116146671">
                          <w:marLeft w:val="0"/>
                          <w:marRight w:val="0"/>
                          <w:marTop w:val="0"/>
                          <w:marBottom w:val="0"/>
                          <w:divBdr>
                            <w:top w:val="none" w:sz="0" w:space="0" w:color="auto"/>
                            <w:left w:val="none" w:sz="0" w:space="0" w:color="auto"/>
                            <w:bottom w:val="none" w:sz="0" w:space="0" w:color="auto"/>
                            <w:right w:val="none" w:sz="0" w:space="0" w:color="auto"/>
                          </w:divBdr>
                          <w:divsChild>
                            <w:div w:id="1063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17207">
      <w:bodyDiv w:val="1"/>
      <w:marLeft w:val="0"/>
      <w:marRight w:val="0"/>
      <w:marTop w:val="0"/>
      <w:marBottom w:val="0"/>
      <w:divBdr>
        <w:top w:val="none" w:sz="0" w:space="0" w:color="auto"/>
        <w:left w:val="none" w:sz="0" w:space="0" w:color="auto"/>
        <w:bottom w:val="none" w:sz="0" w:space="0" w:color="auto"/>
        <w:right w:val="none" w:sz="0" w:space="0" w:color="auto"/>
      </w:divBdr>
    </w:div>
    <w:div w:id="2066905174">
      <w:bodyDiv w:val="1"/>
      <w:marLeft w:val="0"/>
      <w:marRight w:val="0"/>
      <w:marTop w:val="0"/>
      <w:marBottom w:val="0"/>
      <w:divBdr>
        <w:top w:val="none" w:sz="0" w:space="0" w:color="auto"/>
        <w:left w:val="none" w:sz="0" w:space="0" w:color="auto"/>
        <w:bottom w:val="none" w:sz="0" w:space="0" w:color="auto"/>
        <w:right w:val="none" w:sz="0" w:space="0" w:color="auto"/>
      </w:divBdr>
    </w:div>
    <w:div w:id="2076466220">
      <w:bodyDiv w:val="1"/>
      <w:marLeft w:val="0"/>
      <w:marRight w:val="0"/>
      <w:marTop w:val="0"/>
      <w:marBottom w:val="0"/>
      <w:divBdr>
        <w:top w:val="none" w:sz="0" w:space="0" w:color="auto"/>
        <w:left w:val="none" w:sz="0" w:space="0" w:color="auto"/>
        <w:bottom w:val="none" w:sz="0" w:space="0" w:color="auto"/>
        <w:right w:val="none" w:sz="0" w:space="0" w:color="auto"/>
      </w:divBdr>
    </w:div>
    <w:div w:id="2114013123">
      <w:bodyDiv w:val="1"/>
      <w:marLeft w:val="0"/>
      <w:marRight w:val="0"/>
      <w:marTop w:val="0"/>
      <w:marBottom w:val="0"/>
      <w:divBdr>
        <w:top w:val="none" w:sz="0" w:space="0" w:color="auto"/>
        <w:left w:val="none" w:sz="0" w:space="0" w:color="auto"/>
        <w:bottom w:val="none" w:sz="0" w:space="0" w:color="auto"/>
        <w:right w:val="none" w:sz="0" w:space="0" w:color="auto"/>
      </w:divBdr>
    </w:div>
    <w:div w:id="2119712612">
      <w:bodyDiv w:val="1"/>
      <w:marLeft w:val="0"/>
      <w:marRight w:val="0"/>
      <w:marTop w:val="0"/>
      <w:marBottom w:val="0"/>
      <w:divBdr>
        <w:top w:val="none" w:sz="0" w:space="0" w:color="auto"/>
        <w:left w:val="none" w:sz="0" w:space="0" w:color="auto"/>
        <w:bottom w:val="none" w:sz="0" w:space="0" w:color="auto"/>
        <w:right w:val="none" w:sz="0" w:space="0" w:color="auto"/>
      </w:divBdr>
    </w:div>
    <w:div w:id="2121608818">
      <w:bodyDiv w:val="1"/>
      <w:marLeft w:val="0"/>
      <w:marRight w:val="0"/>
      <w:marTop w:val="0"/>
      <w:marBottom w:val="0"/>
      <w:divBdr>
        <w:top w:val="none" w:sz="0" w:space="0" w:color="auto"/>
        <w:left w:val="none" w:sz="0" w:space="0" w:color="auto"/>
        <w:bottom w:val="none" w:sz="0" w:space="0" w:color="auto"/>
        <w:right w:val="none" w:sz="0" w:space="0" w:color="auto"/>
      </w:divBdr>
    </w:div>
    <w:div w:id="2127505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nlinelibrary.wiley.com/action/doSearch?ContribAuthorStored=Durlak%2C+Joseph+A" TargetMode="External"/><Relationship Id="rId18" Type="http://schemas.openxmlformats.org/officeDocument/2006/relationships/hyperlink" Target="https://doi.org/10.1111/j.1467-8624.2010.01564.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sycnet.apa.org/doi/10.1037/cou0000093" TargetMode="External"/><Relationship Id="rId17" Type="http://schemas.openxmlformats.org/officeDocument/2006/relationships/hyperlink" Target="https://onlinelibrary.wiley.com/action/doSearch?ContribAuthorStored=Schellinger%2C+Kriston+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library.wiley.com/action/doSearch?ContribAuthorStored=Taylor%2C+Rebecc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good.berkeley.edu/article/item/what_can_parents_do_about_bully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nlinelibrary.wiley.com/action/doSearch?ContribAuthorStored=Dymnicki%2C+Allison+B" TargetMode="External"/><Relationship Id="rId23" Type="http://schemas.openxmlformats.org/officeDocument/2006/relationships/header" Target="header2.xml"/><Relationship Id="rId10" Type="http://schemas.openxmlformats.org/officeDocument/2006/relationships/hyperlink" Target="https://www.developmentalscience.com/blog/2015/6/28/the-only-parenting-model-you-need" TargetMode="External"/><Relationship Id="rId19" Type="http://schemas.openxmlformats.org/officeDocument/2006/relationships/hyperlink" Target="https://dspace.lu.lv/dspace/bitstream/handle/7/55730/299-83533-Bogustova_Jolanta_jb12124.pdf?sequence=1" TargetMode="External"/><Relationship Id="rId4" Type="http://schemas.openxmlformats.org/officeDocument/2006/relationships/settings" Target="settings.xml"/><Relationship Id="rId9" Type="http://schemas.openxmlformats.org/officeDocument/2006/relationships/hyperlink" Target="https://doi.org/10.1037/emo0000767" TargetMode="External"/><Relationship Id="rId14" Type="http://schemas.openxmlformats.org/officeDocument/2006/relationships/hyperlink" Target="https://onlinelibrary.wiley.com/action/doSearch?ContribAuthorStored=Weissberg%2C+Roger+P"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term=Dymnicki%20AB%5BAuthor%5D&amp;cauthor=true&amp;cauthor_uid=21291449" TargetMode="External"/><Relationship Id="rId2" Type="http://schemas.openxmlformats.org/officeDocument/2006/relationships/hyperlink" Target="https://www.ncbi.nlm.nih.gov/pubmed/?term=Weissberg%20RP%5BAuthor%5D&amp;cauthor=true&amp;cauthor_uid=21291449" TargetMode="External"/><Relationship Id="rId1" Type="http://schemas.openxmlformats.org/officeDocument/2006/relationships/hyperlink" Target="https://www.ncbi.nlm.nih.gov/pubmed/?term=Durlak%20JA%5BAuthor%5D&amp;cauthor=true&amp;cauthor_uid=21291449" TargetMode="External"/><Relationship Id="rId5" Type="http://schemas.openxmlformats.org/officeDocument/2006/relationships/hyperlink" Target="https://www.ncbi.nlm.nih.gov/pubmed/?term=Schellinger%20KB%5BAuthor%5D&amp;cauthor=true&amp;cauthor_uid=21291449" TargetMode="External"/><Relationship Id="rId4" Type="http://schemas.openxmlformats.org/officeDocument/2006/relationships/hyperlink" Target="https://www.ncbi.nlm.nih.gov/pubmed/?term=Taylor%20RD%5BAuthor%5D&amp;cauthor=true&amp;cauthor_uid=2129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7BC3-5F3F-4C90-A7EA-FFFFD13E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10</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24233</CharactersWithSpaces>
  <SharedDoc>false</SharedDoc>
  <HLinks>
    <vt:vector size="246" baseType="variant">
      <vt:variant>
        <vt:i4>7798895</vt:i4>
      </vt:variant>
      <vt:variant>
        <vt:i4>198</vt:i4>
      </vt:variant>
      <vt:variant>
        <vt:i4>0</vt:i4>
      </vt:variant>
      <vt:variant>
        <vt:i4>5</vt:i4>
      </vt:variant>
      <vt:variant>
        <vt:lpwstr>http://www.esfondi.lv/upload/00-vadlinijas/vadlinijas_2015/ES_fondu_publicitates_vadlinijas_2014-2020_13.07.2015.pdf</vt:lpwstr>
      </vt:variant>
      <vt:variant>
        <vt:lpwstr/>
      </vt:variant>
      <vt:variant>
        <vt:i4>7798895</vt:i4>
      </vt:variant>
      <vt:variant>
        <vt:i4>195</vt:i4>
      </vt:variant>
      <vt:variant>
        <vt:i4>0</vt:i4>
      </vt:variant>
      <vt:variant>
        <vt:i4>5</vt:i4>
      </vt:variant>
      <vt:variant>
        <vt:lpwstr>http://www.esfondi.lv/upload/00-vadlinijas/vadlinijas_2015/ES_fondu_publicitates_vadlinijas_2014-2020_13.07.2015.pdf</vt:lpwstr>
      </vt:variant>
      <vt:variant>
        <vt:lpwstr/>
      </vt:variant>
      <vt:variant>
        <vt:i4>393291</vt:i4>
      </vt:variant>
      <vt:variant>
        <vt:i4>192</vt:i4>
      </vt:variant>
      <vt:variant>
        <vt:i4>0</vt:i4>
      </vt:variant>
      <vt:variant>
        <vt:i4>5</vt:i4>
      </vt:variant>
      <vt:variant>
        <vt:lpwstr>http://www.firmas.lv/</vt:lpwstr>
      </vt:variant>
      <vt:variant>
        <vt:lpwstr/>
      </vt:variant>
      <vt:variant>
        <vt:i4>7143528</vt:i4>
      </vt:variant>
      <vt:variant>
        <vt:i4>189</vt:i4>
      </vt:variant>
      <vt:variant>
        <vt:i4>0</vt:i4>
      </vt:variant>
      <vt:variant>
        <vt:i4>5</vt:i4>
      </vt:variant>
      <vt:variant>
        <vt:lpwstr>http://www.lursoft.lv/</vt:lpwstr>
      </vt:variant>
      <vt:variant>
        <vt:lpwstr/>
      </vt:variant>
      <vt:variant>
        <vt:i4>4653151</vt:i4>
      </vt:variant>
      <vt:variant>
        <vt:i4>186</vt:i4>
      </vt:variant>
      <vt:variant>
        <vt:i4>0</vt:i4>
      </vt:variant>
      <vt:variant>
        <vt:i4>5</vt:i4>
      </vt:variant>
      <vt:variant>
        <vt:lpwstr>http://www.ur.gov.lv/</vt:lpwstr>
      </vt:variant>
      <vt:variant>
        <vt:lpwstr/>
      </vt:variant>
      <vt:variant>
        <vt:i4>6881364</vt:i4>
      </vt:variant>
      <vt:variant>
        <vt:i4>183</vt:i4>
      </vt:variant>
      <vt:variant>
        <vt:i4>0</vt:i4>
      </vt:variant>
      <vt:variant>
        <vt:i4>5</vt:i4>
      </vt:variant>
      <vt:variant>
        <vt:lpwstr>https://www.iub.gov.lv/sites/default/files/upload/skaidrojums_mazajie_videjie_uzn.pdf</vt:lpwstr>
      </vt:variant>
      <vt:variant>
        <vt:lpwstr/>
      </vt:variant>
      <vt:variant>
        <vt:i4>6422654</vt:i4>
      </vt:variant>
      <vt:variant>
        <vt:i4>180</vt:i4>
      </vt:variant>
      <vt:variant>
        <vt:i4>0</vt:i4>
      </vt:variant>
      <vt:variant>
        <vt:i4>5</vt:i4>
      </vt:variant>
      <vt:variant>
        <vt:lpwstr>https://www.iub.gov.lv/lv/node/649</vt:lpwstr>
      </vt:variant>
      <vt:variant>
        <vt:lpwstr/>
      </vt:variant>
      <vt:variant>
        <vt:i4>2752574</vt:i4>
      </vt:variant>
      <vt:variant>
        <vt:i4>177</vt:i4>
      </vt:variant>
      <vt:variant>
        <vt:i4>0</vt:i4>
      </vt:variant>
      <vt:variant>
        <vt:i4>5</vt:i4>
      </vt:variant>
      <vt:variant>
        <vt:lpwstr>http://www.spkc.gov.lv/</vt:lpwstr>
      </vt:variant>
      <vt:variant>
        <vt:lpwstr/>
      </vt:variant>
      <vt:variant>
        <vt:i4>7471164</vt:i4>
      </vt:variant>
      <vt:variant>
        <vt:i4>174</vt:i4>
      </vt:variant>
      <vt:variant>
        <vt:i4>0</vt:i4>
      </vt:variant>
      <vt:variant>
        <vt:i4>5</vt:i4>
      </vt:variant>
      <vt:variant>
        <vt:lpwstr>http://www.iub.gov.lv/</vt:lpwstr>
      </vt:variant>
      <vt:variant>
        <vt:lpwstr/>
      </vt:variant>
      <vt:variant>
        <vt:i4>2752574</vt:i4>
      </vt:variant>
      <vt:variant>
        <vt:i4>171</vt:i4>
      </vt:variant>
      <vt:variant>
        <vt:i4>0</vt:i4>
      </vt:variant>
      <vt:variant>
        <vt:i4>5</vt:i4>
      </vt:variant>
      <vt:variant>
        <vt:lpwstr>http://www.spkc.gov.lv/</vt:lpwstr>
      </vt:variant>
      <vt:variant>
        <vt:lpwstr/>
      </vt:variant>
      <vt:variant>
        <vt:i4>458799</vt:i4>
      </vt:variant>
      <vt:variant>
        <vt:i4>168</vt:i4>
      </vt:variant>
      <vt:variant>
        <vt:i4>0</vt:i4>
      </vt:variant>
      <vt:variant>
        <vt:i4>5</vt:i4>
      </vt:variant>
      <vt:variant>
        <vt:lpwstr>mailto:inga.selecka@spkc.gov.lv</vt:lpwstr>
      </vt:variant>
      <vt:variant>
        <vt:lpwstr/>
      </vt:variant>
      <vt:variant>
        <vt:i4>6291482</vt:i4>
      </vt:variant>
      <vt:variant>
        <vt:i4>165</vt:i4>
      </vt:variant>
      <vt:variant>
        <vt:i4>0</vt:i4>
      </vt:variant>
      <vt:variant>
        <vt:i4>5</vt:i4>
      </vt:variant>
      <vt:variant>
        <vt:lpwstr>mailto:esf9242@spkc.gov.lv</vt:lpwstr>
      </vt:variant>
      <vt:variant>
        <vt:lpwstr/>
      </vt:variant>
      <vt:variant>
        <vt:i4>1441848</vt:i4>
      </vt:variant>
      <vt:variant>
        <vt:i4>158</vt:i4>
      </vt:variant>
      <vt:variant>
        <vt:i4>0</vt:i4>
      </vt:variant>
      <vt:variant>
        <vt:i4>5</vt:i4>
      </vt:variant>
      <vt:variant>
        <vt:lpwstr/>
      </vt:variant>
      <vt:variant>
        <vt:lpwstr>_Toc508254076</vt:lpwstr>
      </vt:variant>
      <vt:variant>
        <vt:i4>1441848</vt:i4>
      </vt:variant>
      <vt:variant>
        <vt:i4>152</vt:i4>
      </vt:variant>
      <vt:variant>
        <vt:i4>0</vt:i4>
      </vt:variant>
      <vt:variant>
        <vt:i4>5</vt:i4>
      </vt:variant>
      <vt:variant>
        <vt:lpwstr/>
      </vt:variant>
      <vt:variant>
        <vt:lpwstr>_Toc508254075</vt:lpwstr>
      </vt:variant>
      <vt:variant>
        <vt:i4>1441848</vt:i4>
      </vt:variant>
      <vt:variant>
        <vt:i4>146</vt:i4>
      </vt:variant>
      <vt:variant>
        <vt:i4>0</vt:i4>
      </vt:variant>
      <vt:variant>
        <vt:i4>5</vt:i4>
      </vt:variant>
      <vt:variant>
        <vt:lpwstr/>
      </vt:variant>
      <vt:variant>
        <vt:lpwstr>_Toc508254074</vt:lpwstr>
      </vt:variant>
      <vt:variant>
        <vt:i4>1441848</vt:i4>
      </vt:variant>
      <vt:variant>
        <vt:i4>140</vt:i4>
      </vt:variant>
      <vt:variant>
        <vt:i4>0</vt:i4>
      </vt:variant>
      <vt:variant>
        <vt:i4>5</vt:i4>
      </vt:variant>
      <vt:variant>
        <vt:lpwstr/>
      </vt:variant>
      <vt:variant>
        <vt:lpwstr>_Toc508254073</vt:lpwstr>
      </vt:variant>
      <vt:variant>
        <vt:i4>1441848</vt:i4>
      </vt:variant>
      <vt:variant>
        <vt:i4>134</vt:i4>
      </vt:variant>
      <vt:variant>
        <vt:i4>0</vt:i4>
      </vt:variant>
      <vt:variant>
        <vt:i4>5</vt:i4>
      </vt:variant>
      <vt:variant>
        <vt:lpwstr/>
      </vt:variant>
      <vt:variant>
        <vt:lpwstr>_Toc508254072</vt:lpwstr>
      </vt:variant>
      <vt:variant>
        <vt:i4>1441848</vt:i4>
      </vt:variant>
      <vt:variant>
        <vt:i4>128</vt:i4>
      </vt:variant>
      <vt:variant>
        <vt:i4>0</vt:i4>
      </vt:variant>
      <vt:variant>
        <vt:i4>5</vt:i4>
      </vt:variant>
      <vt:variant>
        <vt:lpwstr/>
      </vt:variant>
      <vt:variant>
        <vt:lpwstr>_Toc508254071</vt:lpwstr>
      </vt:variant>
      <vt:variant>
        <vt:i4>1441848</vt:i4>
      </vt:variant>
      <vt:variant>
        <vt:i4>122</vt:i4>
      </vt:variant>
      <vt:variant>
        <vt:i4>0</vt:i4>
      </vt:variant>
      <vt:variant>
        <vt:i4>5</vt:i4>
      </vt:variant>
      <vt:variant>
        <vt:lpwstr/>
      </vt:variant>
      <vt:variant>
        <vt:lpwstr>_Toc508254070</vt:lpwstr>
      </vt:variant>
      <vt:variant>
        <vt:i4>1507384</vt:i4>
      </vt:variant>
      <vt:variant>
        <vt:i4>116</vt:i4>
      </vt:variant>
      <vt:variant>
        <vt:i4>0</vt:i4>
      </vt:variant>
      <vt:variant>
        <vt:i4>5</vt:i4>
      </vt:variant>
      <vt:variant>
        <vt:lpwstr/>
      </vt:variant>
      <vt:variant>
        <vt:lpwstr>_Toc508254069</vt:lpwstr>
      </vt:variant>
      <vt:variant>
        <vt:i4>1507384</vt:i4>
      </vt:variant>
      <vt:variant>
        <vt:i4>110</vt:i4>
      </vt:variant>
      <vt:variant>
        <vt:i4>0</vt:i4>
      </vt:variant>
      <vt:variant>
        <vt:i4>5</vt:i4>
      </vt:variant>
      <vt:variant>
        <vt:lpwstr/>
      </vt:variant>
      <vt:variant>
        <vt:lpwstr>_Toc508254068</vt:lpwstr>
      </vt:variant>
      <vt:variant>
        <vt:i4>1507384</vt:i4>
      </vt:variant>
      <vt:variant>
        <vt:i4>104</vt:i4>
      </vt:variant>
      <vt:variant>
        <vt:i4>0</vt:i4>
      </vt:variant>
      <vt:variant>
        <vt:i4>5</vt:i4>
      </vt:variant>
      <vt:variant>
        <vt:lpwstr/>
      </vt:variant>
      <vt:variant>
        <vt:lpwstr>_Toc508254067</vt:lpwstr>
      </vt:variant>
      <vt:variant>
        <vt:i4>1507384</vt:i4>
      </vt:variant>
      <vt:variant>
        <vt:i4>98</vt:i4>
      </vt:variant>
      <vt:variant>
        <vt:i4>0</vt:i4>
      </vt:variant>
      <vt:variant>
        <vt:i4>5</vt:i4>
      </vt:variant>
      <vt:variant>
        <vt:lpwstr/>
      </vt:variant>
      <vt:variant>
        <vt:lpwstr>_Toc508254066</vt:lpwstr>
      </vt:variant>
      <vt:variant>
        <vt:i4>1507384</vt:i4>
      </vt:variant>
      <vt:variant>
        <vt:i4>92</vt:i4>
      </vt:variant>
      <vt:variant>
        <vt:i4>0</vt:i4>
      </vt:variant>
      <vt:variant>
        <vt:i4>5</vt:i4>
      </vt:variant>
      <vt:variant>
        <vt:lpwstr/>
      </vt:variant>
      <vt:variant>
        <vt:lpwstr>_Toc508254065</vt:lpwstr>
      </vt:variant>
      <vt:variant>
        <vt:i4>1507384</vt:i4>
      </vt:variant>
      <vt:variant>
        <vt:i4>86</vt:i4>
      </vt:variant>
      <vt:variant>
        <vt:i4>0</vt:i4>
      </vt:variant>
      <vt:variant>
        <vt:i4>5</vt:i4>
      </vt:variant>
      <vt:variant>
        <vt:lpwstr/>
      </vt:variant>
      <vt:variant>
        <vt:lpwstr>_Toc508254064</vt:lpwstr>
      </vt:variant>
      <vt:variant>
        <vt:i4>1507384</vt:i4>
      </vt:variant>
      <vt:variant>
        <vt:i4>80</vt:i4>
      </vt:variant>
      <vt:variant>
        <vt:i4>0</vt:i4>
      </vt:variant>
      <vt:variant>
        <vt:i4>5</vt:i4>
      </vt:variant>
      <vt:variant>
        <vt:lpwstr/>
      </vt:variant>
      <vt:variant>
        <vt:lpwstr>_Toc508254063</vt:lpwstr>
      </vt:variant>
      <vt:variant>
        <vt:i4>1507384</vt:i4>
      </vt:variant>
      <vt:variant>
        <vt:i4>74</vt:i4>
      </vt:variant>
      <vt:variant>
        <vt:i4>0</vt:i4>
      </vt:variant>
      <vt:variant>
        <vt:i4>5</vt:i4>
      </vt:variant>
      <vt:variant>
        <vt:lpwstr/>
      </vt:variant>
      <vt:variant>
        <vt:lpwstr>_Toc508254062</vt:lpwstr>
      </vt:variant>
      <vt:variant>
        <vt:i4>1507384</vt:i4>
      </vt:variant>
      <vt:variant>
        <vt:i4>68</vt:i4>
      </vt:variant>
      <vt:variant>
        <vt:i4>0</vt:i4>
      </vt:variant>
      <vt:variant>
        <vt:i4>5</vt:i4>
      </vt:variant>
      <vt:variant>
        <vt:lpwstr/>
      </vt:variant>
      <vt:variant>
        <vt:lpwstr>_Toc508254061</vt:lpwstr>
      </vt:variant>
      <vt:variant>
        <vt:i4>1507384</vt:i4>
      </vt:variant>
      <vt:variant>
        <vt:i4>62</vt:i4>
      </vt:variant>
      <vt:variant>
        <vt:i4>0</vt:i4>
      </vt:variant>
      <vt:variant>
        <vt:i4>5</vt:i4>
      </vt:variant>
      <vt:variant>
        <vt:lpwstr/>
      </vt:variant>
      <vt:variant>
        <vt:lpwstr>_Toc508254060</vt:lpwstr>
      </vt:variant>
      <vt:variant>
        <vt:i4>1310776</vt:i4>
      </vt:variant>
      <vt:variant>
        <vt:i4>56</vt:i4>
      </vt:variant>
      <vt:variant>
        <vt:i4>0</vt:i4>
      </vt:variant>
      <vt:variant>
        <vt:i4>5</vt:i4>
      </vt:variant>
      <vt:variant>
        <vt:lpwstr/>
      </vt:variant>
      <vt:variant>
        <vt:lpwstr>_Toc508254059</vt:lpwstr>
      </vt:variant>
      <vt:variant>
        <vt:i4>1310776</vt:i4>
      </vt:variant>
      <vt:variant>
        <vt:i4>50</vt:i4>
      </vt:variant>
      <vt:variant>
        <vt:i4>0</vt:i4>
      </vt:variant>
      <vt:variant>
        <vt:i4>5</vt:i4>
      </vt:variant>
      <vt:variant>
        <vt:lpwstr/>
      </vt:variant>
      <vt:variant>
        <vt:lpwstr>_Toc508254058</vt:lpwstr>
      </vt:variant>
      <vt:variant>
        <vt:i4>1310776</vt:i4>
      </vt:variant>
      <vt:variant>
        <vt:i4>44</vt:i4>
      </vt:variant>
      <vt:variant>
        <vt:i4>0</vt:i4>
      </vt:variant>
      <vt:variant>
        <vt:i4>5</vt:i4>
      </vt:variant>
      <vt:variant>
        <vt:lpwstr/>
      </vt:variant>
      <vt:variant>
        <vt:lpwstr>_Toc508254057</vt:lpwstr>
      </vt:variant>
      <vt:variant>
        <vt:i4>1310776</vt:i4>
      </vt:variant>
      <vt:variant>
        <vt:i4>38</vt:i4>
      </vt:variant>
      <vt:variant>
        <vt:i4>0</vt:i4>
      </vt:variant>
      <vt:variant>
        <vt:i4>5</vt:i4>
      </vt:variant>
      <vt:variant>
        <vt:lpwstr/>
      </vt:variant>
      <vt:variant>
        <vt:lpwstr>_Toc508254056</vt:lpwstr>
      </vt:variant>
      <vt:variant>
        <vt:i4>1310776</vt:i4>
      </vt:variant>
      <vt:variant>
        <vt:i4>32</vt:i4>
      </vt:variant>
      <vt:variant>
        <vt:i4>0</vt:i4>
      </vt:variant>
      <vt:variant>
        <vt:i4>5</vt:i4>
      </vt:variant>
      <vt:variant>
        <vt:lpwstr/>
      </vt:variant>
      <vt:variant>
        <vt:lpwstr>_Toc508254055</vt:lpwstr>
      </vt:variant>
      <vt:variant>
        <vt:i4>1310776</vt:i4>
      </vt:variant>
      <vt:variant>
        <vt:i4>26</vt:i4>
      </vt:variant>
      <vt:variant>
        <vt:i4>0</vt:i4>
      </vt:variant>
      <vt:variant>
        <vt:i4>5</vt:i4>
      </vt:variant>
      <vt:variant>
        <vt:lpwstr/>
      </vt:variant>
      <vt:variant>
        <vt:lpwstr>_Toc508254054</vt:lpwstr>
      </vt:variant>
      <vt:variant>
        <vt:i4>1310776</vt:i4>
      </vt:variant>
      <vt:variant>
        <vt:i4>20</vt:i4>
      </vt:variant>
      <vt:variant>
        <vt:i4>0</vt:i4>
      </vt:variant>
      <vt:variant>
        <vt:i4>5</vt:i4>
      </vt:variant>
      <vt:variant>
        <vt:lpwstr/>
      </vt:variant>
      <vt:variant>
        <vt:lpwstr>_Toc508254053</vt:lpwstr>
      </vt:variant>
      <vt:variant>
        <vt:i4>1310776</vt:i4>
      </vt:variant>
      <vt:variant>
        <vt:i4>14</vt:i4>
      </vt:variant>
      <vt:variant>
        <vt:i4>0</vt:i4>
      </vt:variant>
      <vt:variant>
        <vt:i4>5</vt:i4>
      </vt:variant>
      <vt:variant>
        <vt:lpwstr/>
      </vt:variant>
      <vt:variant>
        <vt:lpwstr>_Toc508254052</vt:lpwstr>
      </vt:variant>
      <vt:variant>
        <vt:i4>1310776</vt:i4>
      </vt:variant>
      <vt:variant>
        <vt:i4>8</vt:i4>
      </vt:variant>
      <vt:variant>
        <vt:i4>0</vt:i4>
      </vt:variant>
      <vt:variant>
        <vt:i4>5</vt:i4>
      </vt:variant>
      <vt:variant>
        <vt:lpwstr/>
      </vt:variant>
      <vt:variant>
        <vt:lpwstr>_Toc508254051</vt:lpwstr>
      </vt:variant>
      <vt:variant>
        <vt:i4>1310776</vt:i4>
      </vt:variant>
      <vt:variant>
        <vt:i4>2</vt:i4>
      </vt:variant>
      <vt:variant>
        <vt:i4>0</vt:i4>
      </vt:variant>
      <vt:variant>
        <vt:i4>5</vt:i4>
      </vt:variant>
      <vt:variant>
        <vt:lpwstr/>
      </vt:variant>
      <vt:variant>
        <vt:lpwstr>_Toc508254050</vt:lpwstr>
      </vt:variant>
      <vt:variant>
        <vt:i4>7798895</vt:i4>
      </vt:variant>
      <vt:variant>
        <vt:i4>3</vt:i4>
      </vt:variant>
      <vt:variant>
        <vt:i4>0</vt:i4>
      </vt:variant>
      <vt:variant>
        <vt:i4>5</vt:i4>
      </vt:variant>
      <vt:variant>
        <vt:lpwstr>http://www.esfondi.lv/upload/00-vadlinijas/vadlinijas_2015/ES_fondu_publicitates_vadlinijas_2014-2020_13.07.2015.pdf</vt:lpwstr>
      </vt:variant>
      <vt:variant>
        <vt:lpwstr/>
      </vt:variant>
      <vt:variant>
        <vt:i4>6946904</vt:i4>
      </vt:variant>
      <vt:variant>
        <vt:i4>0</vt:i4>
      </vt:variant>
      <vt:variant>
        <vt:i4>0</vt:i4>
      </vt:variant>
      <vt:variant>
        <vt:i4>5</vt:i4>
      </vt:variant>
      <vt:variant>
        <vt:lpwstr>http://apps.who.int/iris/bitstream/10665/44399/1/9789241599979_eng.pdf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Inga</dc:creator>
  <cp:keywords/>
  <dc:description/>
  <cp:lastModifiedBy>inga selecka</cp:lastModifiedBy>
  <cp:revision>28</cp:revision>
  <cp:lastPrinted>2018-03-07T09:37:00Z</cp:lastPrinted>
  <dcterms:created xsi:type="dcterms:W3CDTF">2021-10-11T13:23:00Z</dcterms:created>
  <dcterms:modified xsi:type="dcterms:W3CDTF">2022-03-04T06:13:00Z</dcterms:modified>
</cp:coreProperties>
</file>