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2689A" w:rsidRDefault="0012689A" w:rsidP="009F13BD">
      <w:pPr>
        <w:ind w:left="2880" w:firstLine="720"/>
        <w:jc w:val="right"/>
        <w:rPr>
          <w:b/>
          <w:lang w:val="lv-LV"/>
        </w:rPr>
      </w:pPr>
    </w:p>
    <w:p w14:paraId="13A27E49" w14:textId="3B2C9B75" w:rsidR="009F13BD" w:rsidRPr="00FA4176" w:rsidRDefault="00493688" w:rsidP="009F13BD">
      <w:pPr>
        <w:ind w:left="2880" w:firstLine="720"/>
        <w:jc w:val="right"/>
        <w:rPr>
          <w:b/>
          <w:lang w:val="lv-LV"/>
        </w:rPr>
      </w:pPr>
      <w:r>
        <w:rPr>
          <w:b/>
          <w:lang w:val="lv-LV"/>
        </w:rPr>
        <w:t>Dienvidkurzemes novada</w:t>
      </w:r>
      <w:r w:rsidR="009F13BD" w:rsidRPr="00FA4176">
        <w:rPr>
          <w:b/>
          <w:lang w:val="lv-LV"/>
        </w:rPr>
        <w:t xml:space="preserve"> pašvaldībai</w:t>
      </w:r>
    </w:p>
    <w:p w14:paraId="0A37501D" w14:textId="77777777" w:rsidR="009F13BD" w:rsidRPr="00FA4176" w:rsidRDefault="009F13BD" w:rsidP="009F13BD">
      <w:pPr>
        <w:ind w:left="2880" w:firstLine="720"/>
        <w:jc w:val="right"/>
        <w:rPr>
          <w:b/>
          <w:lang w:val="lv-LV"/>
        </w:rPr>
      </w:pPr>
    </w:p>
    <w:p w14:paraId="5DAB6C7B" w14:textId="77777777" w:rsidR="009F13BD" w:rsidRPr="00FA4176" w:rsidRDefault="009F13BD" w:rsidP="009F13BD">
      <w:pPr>
        <w:ind w:left="2880" w:firstLine="720"/>
        <w:jc w:val="right"/>
        <w:rPr>
          <w:b/>
          <w:lang w:val="lv-LV"/>
        </w:rPr>
      </w:pPr>
    </w:p>
    <w:p w14:paraId="3A65D566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  <w:r w:rsidRPr="00FA4176">
        <w:rPr>
          <w:b/>
          <w:lang w:val="lv-LV"/>
        </w:rPr>
        <w:t>Pasākuma organizatora (fiziskas personas):</w:t>
      </w:r>
    </w:p>
    <w:p w14:paraId="02EB378F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tbl>
      <w:tblPr>
        <w:tblW w:w="90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9"/>
        <w:gridCol w:w="6096"/>
      </w:tblGrid>
      <w:tr w:rsidR="009F13BD" w:rsidRPr="00CC2B6C" w14:paraId="3F65E151" w14:textId="77777777" w:rsidTr="0BAEB1CE">
        <w:tc>
          <w:tcPr>
            <w:tcW w:w="29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97AAAF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b/>
                <w:lang w:val="lv-LV"/>
              </w:rPr>
            </w:pPr>
            <w:r w:rsidRPr="00FA4176">
              <w:rPr>
                <w:lang w:val="lv-LV"/>
              </w:rPr>
              <w:t>Vārds, Uzvārds</w:t>
            </w:r>
          </w:p>
        </w:tc>
        <w:tc>
          <w:tcPr>
            <w:tcW w:w="60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05A809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b/>
                <w:lang w:val="lv-LV"/>
              </w:rPr>
            </w:pPr>
          </w:p>
        </w:tc>
      </w:tr>
      <w:tr w:rsidR="009F13BD" w:rsidRPr="00CC2B6C" w14:paraId="4B16DF8F" w14:textId="77777777" w:rsidTr="0BAEB1CE">
        <w:tc>
          <w:tcPr>
            <w:tcW w:w="29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91EC6C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Personas kods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39BBE3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b/>
                <w:lang w:val="lv-LV"/>
              </w:rPr>
            </w:pPr>
          </w:p>
        </w:tc>
      </w:tr>
      <w:tr w:rsidR="009F13BD" w:rsidRPr="00CC2B6C" w14:paraId="0C97E5E6" w14:textId="77777777" w:rsidTr="0BAEB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5DCA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Kontaktinformācija:</w:t>
            </w:r>
          </w:p>
          <w:p w14:paraId="2BA2F17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Dzīvesvietas adrese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8F396" w14:textId="77777777" w:rsidR="009F13BD" w:rsidRPr="00FA4176" w:rsidRDefault="009F13BD" w:rsidP="0BAEB1CE">
            <w:pPr>
              <w:tabs>
                <w:tab w:val="left" w:pos="3119"/>
                <w:tab w:val="left" w:pos="4111"/>
              </w:tabs>
              <w:rPr>
                <w:b/>
                <w:bCs/>
                <w:lang w:val="lv-LV"/>
              </w:rPr>
            </w:pPr>
          </w:p>
        </w:tc>
      </w:tr>
      <w:tr w:rsidR="009F13BD" w:rsidRPr="00FA4176" w14:paraId="0E092613" w14:textId="77777777" w:rsidTr="0BAEB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FDC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Tālruņa numurs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3D3EC" w14:textId="77777777" w:rsidR="009F13BD" w:rsidRPr="00FA4176" w:rsidRDefault="009F13BD" w:rsidP="0BAEB1CE">
            <w:pPr>
              <w:tabs>
                <w:tab w:val="left" w:pos="3119"/>
                <w:tab w:val="left" w:pos="4111"/>
              </w:tabs>
              <w:rPr>
                <w:b/>
                <w:bCs/>
                <w:lang w:val="lv-LV"/>
              </w:rPr>
            </w:pPr>
          </w:p>
        </w:tc>
      </w:tr>
      <w:tr w:rsidR="009F13BD" w:rsidRPr="00FA4176" w14:paraId="0B1B2BB7" w14:textId="77777777" w:rsidTr="0BAEB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AE4E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Elektroniskā pasta adrese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B940D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0E27B00A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p w14:paraId="58D0A799" w14:textId="77777777" w:rsidR="009F13BD" w:rsidRPr="00FA4176" w:rsidRDefault="009F13BD" w:rsidP="009F13BD">
      <w:pPr>
        <w:tabs>
          <w:tab w:val="left" w:pos="3119"/>
          <w:tab w:val="left" w:pos="4111"/>
        </w:tabs>
        <w:rPr>
          <w:b/>
          <w:lang w:val="lv-LV"/>
        </w:rPr>
      </w:pPr>
      <w:r w:rsidRPr="00FA4176">
        <w:rPr>
          <w:b/>
          <w:lang w:val="lv-LV"/>
        </w:rPr>
        <w:t>Pasākuma organizatora (juridiskas personas):</w:t>
      </w:r>
    </w:p>
    <w:p w14:paraId="60061E4C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22"/>
      </w:tblGrid>
      <w:tr w:rsidR="009F13BD" w:rsidRPr="00CC2B6C" w14:paraId="4197E231" w14:textId="77777777" w:rsidTr="00381D2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1740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Nosaukums</w:t>
            </w:r>
          </w:p>
        </w:tc>
        <w:tc>
          <w:tcPr>
            <w:tcW w:w="59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EAFD9C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0159D8A1" w14:textId="77777777" w:rsidTr="00381D2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892A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Reģistrācijas numurs</w:t>
            </w:r>
          </w:p>
        </w:tc>
        <w:tc>
          <w:tcPr>
            <w:tcW w:w="5922" w:type="dxa"/>
            <w:tcBorders>
              <w:left w:val="nil"/>
              <w:right w:val="nil"/>
            </w:tcBorders>
            <w:shd w:val="clear" w:color="auto" w:fill="auto"/>
          </w:tcPr>
          <w:p w14:paraId="4B94D5A5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5881650C" w14:textId="77777777" w:rsidTr="00381D2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C6F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Kontaktinformācija:</w:t>
            </w:r>
          </w:p>
          <w:p w14:paraId="253E6025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Juridiskā adrese</w:t>
            </w:r>
          </w:p>
        </w:tc>
        <w:tc>
          <w:tcPr>
            <w:tcW w:w="5922" w:type="dxa"/>
            <w:tcBorders>
              <w:left w:val="nil"/>
              <w:right w:val="nil"/>
            </w:tcBorders>
            <w:shd w:val="clear" w:color="auto" w:fill="auto"/>
          </w:tcPr>
          <w:p w14:paraId="3DEEC669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1B821069" w14:textId="77777777" w:rsidTr="00381D2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62F1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Tālruņa numurs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6B9AB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60FFB0C7" w14:textId="77777777" w:rsidTr="00381D2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0CF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Elektroniskā pasta adrese</w:t>
            </w:r>
          </w:p>
        </w:tc>
        <w:tc>
          <w:tcPr>
            <w:tcW w:w="5922" w:type="dxa"/>
            <w:tcBorders>
              <w:left w:val="nil"/>
              <w:right w:val="nil"/>
            </w:tcBorders>
            <w:shd w:val="clear" w:color="auto" w:fill="auto"/>
          </w:tcPr>
          <w:p w14:paraId="45FB081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049F31CB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p w14:paraId="53128261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p w14:paraId="4AA1C180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  <w:r w:rsidRPr="00FA4176">
        <w:rPr>
          <w:b/>
          <w:lang w:val="lv-LV"/>
        </w:rPr>
        <w:t>publiska pasākuma rīkošanas iesniegums.</w:t>
      </w:r>
    </w:p>
    <w:p w14:paraId="62486C05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p w14:paraId="0B7D5595" w14:textId="77777777" w:rsidR="009F13BD" w:rsidRPr="00FA4176" w:rsidRDefault="009F13BD" w:rsidP="009F13BD">
      <w:pPr>
        <w:tabs>
          <w:tab w:val="left" w:pos="3119"/>
          <w:tab w:val="left" w:pos="4111"/>
        </w:tabs>
        <w:jc w:val="both"/>
        <w:rPr>
          <w:lang w:val="lv-LV"/>
        </w:rPr>
      </w:pPr>
      <w:r w:rsidRPr="00FA4176">
        <w:rPr>
          <w:lang w:val="lv-LV"/>
        </w:rPr>
        <w:t>Lūdzu izsniegt atļauju publiska pasākuma rīkošanai:</w:t>
      </w:r>
    </w:p>
    <w:p w14:paraId="4101652C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FA4176" w14:paraId="17266D0E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ED7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Pasākuma norises datums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99056E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FA4176" w14:paraId="60C68208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7FE1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Norises vieta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1299C43A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FA4176" w14:paraId="1CBE98EC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5FC2C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Sākuma un plānotais beigu laiks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4DDBEF00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3461D779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5821EF30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32A7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Pasākuma nosaukums, veids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F2D8B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411488A0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5F90D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un mērķis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0FB7827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1FC39945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34CE0A41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62EBF3C5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620FC72C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9F5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Plānotais apmeklētāju skaits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98A12B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16543257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E3D0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Plānotais dalībnieku skaits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2946DB8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5997CC1D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6E395C5C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64A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 xml:space="preserve">Pasākumā izmantojamās 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0FFD37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15995294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4AB7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bīstamās iekārtas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6B699379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3FE9F23F" w14:textId="77777777" w:rsidR="009F13BD" w:rsidRPr="00FA4176" w:rsidRDefault="009F13BD" w:rsidP="009F13BD">
      <w:pPr>
        <w:tabs>
          <w:tab w:val="left" w:pos="3119"/>
          <w:tab w:val="left" w:pos="4111"/>
        </w:tabs>
        <w:jc w:val="center"/>
        <w:rPr>
          <w:b/>
          <w:lang w:val="lv-LV"/>
        </w:rPr>
      </w:pPr>
    </w:p>
    <w:p w14:paraId="1F72F646" w14:textId="77777777" w:rsidR="009F13BD" w:rsidRPr="00FA4176" w:rsidRDefault="009F13BD" w:rsidP="009F13BD">
      <w:pPr>
        <w:tabs>
          <w:tab w:val="left" w:pos="3119"/>
          <w:tab w:val="left" w:pos="4111"/>
        </w:tabs>
        <w:rPr>
          <w:b/>
          <w:lang w:val="lv-LV"/>
        </w:rPr>
      </w:pPr>
    </w:p>
    <w:p w14:paraId="7F3C069B" w14:textId="77777777" w:rsidR="009F13BD" w:rsidRPr="00FA4176" w:rsidRDefault="009F13BD" w:rsidP="009F13BD">
      <w:pPr>
        <w:tabs>
          <w:tab w:val="left" w:pos="3119"/>
          <w:tab w:val="left" w:pos="4111"/>
        </w:tabs>
        <w:rPr>
          <w:b/>
          <w:lang w:val="lv-LV"/>
        </w:rPr>
      </w:pPr>
      <w:r w:rsidRPr="00FA4176">
        <w:rPr>
          <w:b/>
          <w:lang w:val="lv-LV"/>
        </w:rPr>
        <w:t>Par tehnisko drošību atbildīgā persona: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3A41481E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6F91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  <w:p w14:paraId="299FC319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Nosaukums/Vārds, Uzvārds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CDCEAD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0B730D8B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E3B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Reģistrācijas numurs/personas kods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6BB9E253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661CCF3F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AD41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Juridiskā adrese/dzīvesvietas adrese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23DE523C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2DEF6CBC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994B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>
              <w:rPr>
                <w:lang w:val="lv-LV"/>
              </w:rPr>
              <w:t>Tālruņa numurs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52E56223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07547A01" w14:textId="77777777" w:rsidR="009F13BD" w:rsidRPr="00FA4176" w:rsidRDefault="009F13BD" w:rsidP="009F13BD">
      <w:pPr>
        <w:rPr>
          <w:lang w:val="lv-LV"/>
        </w:rPr>
      </w:pPr>
    </w:p>
    <w:p w14:paraId="77D58284" w14:textId="77777777" w:rsidR="009F13BD" w:rsidRPr="00FA4176" w:rsidRDefault="009F13BD" w:rsidP="009F13BD">
      <w:pPr>
        <w:tabs>
          <w:tab w:val="left" w:pos="3119"/>
          <w:tab w:val="left" w:pos="4111"/>
        </w:tabs>
        <w:rPr>
          <w:b/>
          <w:lang w:val="lv-LV"/>
        </w:rPr>
      </w:pPr>
      <w:r w:rsidRPr="00FA4176">
        <w:rPr>
          <w:b/>
          <w:lang w:val="lv-LV"/>
        </w:rPr>
        <w:lastRenderedPageBreak/>
        <w:t>Par sabiedrisko kārtību un drošību atbildīgā persona:</w:t>
      </w:r>
    </w:p>
    <w:p w14:paraId="5043CB0F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0DE17CE5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092A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Vārds, Uzvārds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459315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570A90D0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0652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Personas kods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6537F28F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717DD262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56E7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Dzīvesvietas adrese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6DFB9E20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42368814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DCE3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Tālruņa numurs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70DF9E5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44E871BC" w14:textId="77777777" w:rsidR="009F13BD" w:rsidRPr="00FA4176" w:rsidRDefault="009F13BD" w:rsidP="009F13BD">
      <w:pPr>
        <w:rPr>
          <w:lang w:val="lv-LV"/>
        </w:rPr>
      </w:pPr>
    </w:p>
    <w:p w14:paraId="144A5D23" w14:textId="77777777" w:rsidR="009F13BD" w:rsidRPr="00FA4176" w:rsidRDefault="009F13BD" w:rsidP="009F13BD">
      <w:pPr>
        <w:rPr>
          <w:lang w:val="lv-LV"/>
        </w:rPr>
      </w:pPr>
    </w:p>
    <w:p w14:paraId="48349B52" w14:textId="77777777" w:rsidR="009F13BD" w:rsidRPr="00FA4176" w:rsidRDefault="009F13BD" w:rsidP="009F13BD">
      <w:pPr>
        <w:tabs>
          <w:tab w:val="left" w:pos="3119"/>
          <w:tab w:val="left" w:pos="4111"/>
        </w:tabs>
        <w:rPr>
          <w:b/>
          <w:lang w:val="lv-LV"/>
        </w:rPr>
      </w:pPr>
      <w:r w:rsidRPr="00FA4176">
        <w:rPr>
          <w:b/>
          <w:lang w:val="lv-LV"/>
        </w:rPr>
        <w:t>Kārtības uzturētāji:</w:t>
      </w:r>
    </w:p>
    <w:p w14:paraId="738610EB" w14:textId="77777777" w:rsidR="009F13BD" w:rsidRPr="00FA4176" w:rsidRDefault="009F13BD" w:rsidP="009F13BD">
      <w:pPr>
        <w:tabs>
          <w:tab w:val="left" w:pos="3119"/>
          <w:tab w:val="left" w:pos="4111"/>
        </w:tabs>
        <w:rPr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16FBEE29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3034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Nosaukums/Vārds, Uzvārds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7805D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7FEB5307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711C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Reģistrācijas numurs/personas kods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463F29E8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5D95A9FE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D5314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Juridiskā adrese/dzīvesvietas adrese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3B7B4B8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3A0FF5F2" w14:textId="77777777" w:rsidR="009F13BD" w:rsidRPr="00FA4176" w:rsidRDefault="009F13BD" w:rsidP="009F13BD">
      <w:pPr>
        <w:rPr>
          <w:lang w:val="lv-LV"/>
        </w:rPr>
      </w:pPr>
    </w:p>
    <w:p w14:paraId="5630AD66" w14:textId="77777777" w:rsidR="009F13BD" w:rsidRPr="00FA4176" w:rsidRDefault="009F13BD" w:rsidP="009F13BD">
      <w:pPr>
        <w:rPr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F13BD" w:rsidRPr="00CC2B6C" w14:paraId="2797579F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C8CE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Pasākuma netraucētai un drošai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829076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2608852B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B038B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norisei nepieciešamais valsts un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2BA226A1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  <w:tr w:rsidR="009F13BD" w:rsidRPr="00CC2B6C" w14:paraId="7581AE38" w14:textId="77777777" w:rsidTr="00381D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C8D5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  <w:r w:rsidRPr="00FA4176">
              <w:rPr>
                <w:lang w:val="lv-LV"/>
              </w:rPr>
              <w:t>pašvaldības iestāžu atbalsts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14:paraId="17AD93B2" w14:textId="77777777" w:rsidR="009F13BD" w:rsidRPr="00FA4176" w:rsidRDefault="009F13BD" w:rsidP="00381D29">
            <w:pPr>
              <w:tabs>
                <w:tab w:val="left" w:pos="3119"/>
                <w:tab w:val="left" w:pos="4111"/>
              </w:tabs>
              <w:rPr>
                <w:lang w:val="lv-LV"/>
              </w:rPr>
            </w:pPr>
          </w:p>
        </w:tc>
      </w:tr>
    </w:tbl>
    <w:p w14:paraId="0DE4B5B7" w14:textId="77777777" w:rsidR="009F13BD" w:rsidRPr="00FA4176" w:rsidRDefault="009F13BD" w:rsidP="009F13BD">
      <w:pPr>
        <w:rPr>
          <w:lang w:val="lv-LV"/>
        </w:rPr>
      </w:pPr>
    </w:p>
    <w:p w14:paraId="66204FF1" w14:textId="77777777" w:rsidR="009F13BD" w:rsidRPr="00FA4176" w:rsidRDefault="009F13BD" w:rsidP="009F13BD">
      <w:pPr>
        <w:rPr>
          <w:lang w:val="lv-LV"/>
        </w:rPr>
      </w:pPr>
    </w:p>
    <w:p w14:paraId="6BCB3A5A" w14:textId="77777777" w:rsidR="009F13BD" w:rsidRPr="00FA4176" w:rsidRDefault="009F13BD" w:rsidP="009F13BD">
      <w:pPr>
        <w:rPr>
          <w:lang w:val="lv-LV"/>
        </w:rPr>
      </w:pPr>
      <w:r>
        <w:rPr>
          <w:b/>
          <w:lang w:val="lv-LV"/>
        </w:rPr>
        <w:t>Iesniegumam pievienoti</w:t>
      </w:r>
      <w:r w:rsidRPr="00351578">
        <w:rPr>
          <w:b/>
          <w:lang w:val="lv-LV"/>
        </w:rPr>
        <w:t xml:space="preserve">: </w:t>
      </w:r>
      <w:r w:rsidRPr="00FA4176">
        <w:rPr>
          <w:lang w:val="lv-LV"/>
        </w:rPr>
        <w:t xml:space="preserve"> </w:t>
      </w:r>
    </w:p>
    <w:p w14:paraId="1E20674B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24838F7B" wp14:editId="2D372908">
            <wp:extent cx="114300" cy="133350"/>
            <wp:effectExtent l="0" t="0" r="0" b="0"/>
            <wp:docPr id="195998158" name="Attēls 1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pasākuma scenārijs;</w:t>
      </w:r>
    </w:p>
    <w:p w14:paraId="79A25161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5419052C" wp14:editId="719BDD14">
            <wp:extent cx="114300" cy="133350"/>
            <wp:effectExtent l="0" t="0" r="0" b="0"/>
            <wp:docPr id="881595408" name="Attēls 2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pasākuma norises vietas shēma (tai skaitā skatuves, telšu u.c. objektu izvietojums);</w:t>
      </w:r>
    </w:p>
    <w:p w14:paraId="0466E24D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6EC5650D" wp14:editId="08AD817F">
            <wp:extent cx="114300" cy="133350"/>
            <wp:effectExtent l="0" t="0" r="0" b="0"/>
            <wp:docPr id="1765678756" name="Attēls 3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teritorijas aprīkojuma uzbūves un nobūves laiks;</w:t>
      </w:r>
    </w:p>
    <w:p w14:paraId="28EFEAE7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567AC569" wp14:editId="3661E7C6">
            <wp:extent cx="114300" cy="133350"/>
            <wp:effectExtent l="0" t="0" r="0" b="0"/>
            <wp:docPr id="377364656" name="Attēls 4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dokumenta kopija par bīstamo iekārtu ekspluatāciju;</w:t>
      </w:r>
    </w:p>
    <w:p w14:paraId="31757E31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5E95CBF5" wp14:editId="2ED0F881">
            <wp:extent cx="114300" cy="133350"/>
            <wp:effectExtent l="0" t="0" r="0" b="0"/>
            <wp:docPr id="1042033920" name="Attēls 5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rakstveida saskaņojuma vai līguma kopija:</w:t>
      </w:r>
    </w:p>
    <w:p w14:paraId="78F3BD10" w14:textId="77777777" w:rsidR="009F13BD" w:rsidRPr="00FA4176" w:rsidRDefault="009F13BD" w:rsidP="009F13BD">
      <w:pPr>
        <w:pStyle w:val="naisf"/>
        <w:spacing w:before="0" w:after="0"/>
        <w:ind w:left="720" w:firstLine="720"/>
      </w:pPr>
      <w:r>
        <w:rPr>
          <w:noProof/>
        </w:rPr>
        <w:drawing>
          <wp:inline distT="0" distB="0" distL="0" distR="0" wp14:anchorId="2932C487" wp14:editId="7B8B772A">
            <wp:extent cx="114300" cy="133350"/>
            <wp:effectExtent l="0" t="0" r="0" b="0"/>
            <wp:docPr id="1178696104" name="Attēls 6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 pasākuma norises vietas īpašnieku;</w:t>
      </w:r>
    </w:p>
    <w:p w14:paraId="5A7A82D9" w14:textId="77777777" w:rsidR="009F13BD" w:rsidRPr="00FA4176" w:rsidRDefault="009F13BD" w:rsidP="009F13BD">
      <w:pPr>
        <w:pStyle w:val="naisf"/>
        <w:spacing w:before="0" w:after="0"/>
        <w:ind w:left="720" w:firstLine="720"/>
      </w:pPr>
      <w:r>
        <w:rPr>
          <w:noProof/>
        </w:rPr>
        <w:drawing>
          <wp:inline distT="0" distB="0" distL="0" distR="0" wp14:anchorId="2D0A767F" wp14:editId="7F9ED30B">
            <wp:extent cx="114300" cy="133350"/>
            <wp:effectExtent l="0" t="0" r="0" b="0"/>
            <wp:docPr id="170152627" name="Attēls 7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 personu, kas atbildīga par tehnisko drošību;</w:t>
      </w:r>
    </w:p>
    <w:p w14:paraId="53E2F55E" w14:textId="77777777" w:rsidR="009F13BD" w:rsidRPr="00FA4176" w:rsidRDefault="009F13BD" w:rsidP="009F13BD">
      <w:pPr>
        <w:pStyle w:val="naisf"/>
        <w:spacing w:before="0" w:after="0"/>
        <w:ind w:left="720" w:firstLine="720"/>
      </w:pPr>
      <w:r>
        <w:rPr>
          <w:noProof/>
        </w:rPr>
        <w:drawing>
          <wp:inline distT="0" distB="0" distL="0" distR="0" wp14:anchorId="5329ADF2" wp14:editId="6E55256D">
            <wp:extent cx="114300" cy="133350"/>
            <wp:effectExtent l="0" t="0" r="0" b="0"/>
            <wp:docPr id="1599939278" name="Attēls 8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 personu, kas atbildīga par sabiedrisko kārtību un drošību;</w:t>
      </w:r>
    </w:p>
    <w:p w14:paraId="179D0331" w14:textId="77777777" w:rsidR="009F13BD" w:rsidRPr="00FA4176" w:rsidRDefault="009F13BD" w:rsidP="009F13BD">
      <w:pPr>
        <w:pStyle w:val="naisf"/>
        <w:spacing w:before="0" w:after="0"/>
        <w:ind w:left="720" w:firstLine="720"/>
      </w:pPr>
      <w:r>
        <w:rPr>
          <w:noProof/>
        </w:rPr>
        <w:drawing>
          <wp:inline distT="0" distB="0" distL="0" distR="0" wp14:anchorId="3A71CD44" wp14:editId="7C068AAE">
            <wp:extent cx="114300" cy="133350"/>
            <wp:effectExtent l="0" t="0" r="0" b="0"/>
            <wp:docPr id="713628976" name="Attēls 9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 kārtības uzturētājiem;</w:t>
      </w:r>
    </w:p>
    <w:p w14:paraId="2B7520E0" w14:textId="77777777" w:rsidR="009F13BD" w:rsidRPr="00FA4176" w:rsidRDefault="009F13BD" w:rsidP="009F13BD">
      <w:pPr>
        <w:pStyle w:val="naisf"/>
        <w:spacing w:before="0" w:after="0"/>
        <w:ind w:firstLine="0"/>
      </w:pPr>
      <w:r>
        <w:rPr>
          <w:noProof/>
        </w:rPr>
        <w:drawing>
          <wp:inline distT="0" distB="0" distL="0" distR="0" wp14:anchorId="18A78585" wp14:editId="04678914">
            <wp:extent cx="114300" cy="133350"/>
            <wp:effectExtent l="0" t="0" r="0" b="0"/>
            <wp:docPr id="398783534" name="Attēls 10" descr="I00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citu saskaņojumu vai līgumu kopijas:</w:t>
      </w:r>
    </w:p>
    <w:tbl>
      <w:tblPr>
        <w:tblW w:w="8820" w:type="dxa"/>
        <w:tblInd w:w="468" w:type="dxa"/>
        <w:tblLook w:val="0000" w:firstRow="0" w:lastRow="0" w:firstColumn="0" w:lastColumn="0" w:noHBand="0" w:noVBand="0"/>
      </w:tblPr>
      <w:tblGrid>
        <w:gridCol w:w="8820"/>
      </w:tblGrid>
      <w:tr w:rsidR="009F13BD" w:rsidRPr="00D2004A" w14:paraId="2DBF0D7D" w14:textId="77777777" w:rsidTr="00381D29"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F1B3" w14:textId="77777777" w:rsidR="009F13BD" w:rsidRPr="00FA4176" w:rsidRDefault="009F13BD" w:rsidP="00381D29">
            <w:pPr>
              <w:ind w:left="357"/>
              <w:jc w:val="both"/>
              <w:rPr>
                <w:lang w:val="lv-LV"/>
              </w:rPr>
            </w:pPr>
          </w:p>
        </w:tc>
      </w:tr>
      <w:tr w:rsidR="009F13BD" w:rsidRPr="00D2004A" w14:paraId="02F2C34E" w14:textId="77777777" w:rsidTr="00381D2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A4E5D" w14:textId="77777777" w:rsidR="009F13BD" w:rsidRPr="00FA4176" w:rsidRDefault="009F13BD" w:rsidP="00381D29">
            <w:pPr>
              <w:ind w:left="357"/>
              <w:jc w:val="both"/>
              <w:rPr>
                <w:lang w:val="lv-LV"/>
              </w:rPr>
            </w:pPr>
          </w:p>
        </w:tc>
      </w:tr>
      <w:tr w:rsidR="009F13BD" w:rsidRPr="00D2004A" w14:paraId="19219836" w14:textId="77777777" w:rsidTr="00381D2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FEF7D" w14:textId="77777777" w:rsidR="009F13BD" w:rsidRPr="00FA4176" w:rsidRDefault="009F13BD" w:rsidP="00381D29">
            <w:pPr>
              <w:ind w:left="357"/>
              <w:jc w:val="both"/>
              <w:rPr>
                <w:lang w:val="lv-LV"/>
              </w:rPr>
            </w:pPr>
          </w:p>
        </w:tc>
      </w:tr>
      <w:tr w:rsidR="009F13BD" w:rsidRPr="00D2004A" w14:paraId="7194DBDC" w14:textId="77777777" w:rsidTr="00381D2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0D3C" w14:textId="77777777" w:rsidR="009F13BD" w:rsidRPr="00FA4176" w:rsidRDefault="009F13BD" w:rsidP="00381D29">
            <w:pPr>
              <w:ind w:left="357"/>
              <w:jc w:val="both"/>
              <w:rPr>
                <w:lang w:val="lv-LV"/>
              </w:rPr>
            </w:pPr>
          </w:p>
        </w:tc>
      </w:tr>
    </w:tbl>
    <w:p w14:paraId="54CD245A" w14:textId="77777777" w:rsidR="009F13BD" w:rsidRPr="00FA4176" w:rsidRDefault="009F13BD" w:rsidP="009F13BD">
      <w:pPr>
        <w:rPr>
          <w:lang w:val="lv-LV"/>
        </w:rPr>
      </w:pPr>
    </w:p>
    <w:p w14:paraId="30D7AA69" w14:textId="77777777" w:rsidR="009F13BD" w:rsidRPr="00FA4176" w:rsidRDefault="009F13BD" w:rsidP="009F13BD">
      <w:pPr>
        <w:outlineLvl w:val="0"/>
        <w:rPr>
          <w:lang w:val="lv-LV"/>
        </w:rPr>
      </w:pPr>
      <w:bookmarkStart w:id="0" w:name="_Hlk501376234"/>
    </w:p>
    <w:p w14:paraId="7196D064" w14:textId="77777777" w:rsidR="009F13BD" w:rsidRPr="00FA4176" w:rsidRDefault="009F13BD" w:rsidP="009F13BD">
      <w:pPr>
        <w:outlineLvl w:val="0"/>
        <w:rPr>
          <w:lang w:val="lv-LV"/>
        </w:rPr>
      </w:pPr>
    </w:p>
    <w:bookmarkEnd w:id="0"/>
    <w:p w14:paraId="34FF1C98" w14:textId="77777777" w:rsidR="009F13BD" w:rsidRPr="00975939" w:rsidRDefault="009F13BD" w:rsidP="009F13BD">
      <w:pPr>
        <w:rPr>
          <w:sz w:val="22"/>
          <w:szCs w:val="22"/>
          <w:lang w:val="lv-LV"/>
        </w:rPr>
      </w:pPr>
    </w:p>
    <w:p w14:paraId="5C18B681" w14:textId="5372A7BE" w:rsidR="00912B39" w:rsidRDefault="00912B39" w:rsidP="00912B39">
      <w:pPr>
        <w:jc w:val="both"/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</w:pP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Esmu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informēts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/a par  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manu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fizisko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personas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datu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apstrādi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ko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veic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Dienvidkurzem</w:t>
      </w:r>
      <w:r w:rsidR="00A6512B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e</w:t>
      </w:r>
      <w:bookmarkStart w:id="1" w:name="_GoBack"/>
      <w:bookmarkEnd w:id="1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novada pašvaldība,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ievērojot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Vispārīgās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datu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aizsardzības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regulas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prasības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un tam,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ka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dati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tiks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apstrādāti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tādā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apjomā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kādā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nepieciešams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iesniegumā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pieprasītās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informācijas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izskatīšanai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un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atbildes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sniegšanai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.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Apliecinu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ka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sniedzu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patiesu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un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faktiskajai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situācijai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atbilstošu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informāciju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.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Savukārt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iesniedzot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iesniegumu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kas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saistīts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ar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trešo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personu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datiem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apliecinu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,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ka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esmu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tiesīgs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lūgt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šo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trešo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personu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datu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proofErr w:type="spellStart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apstrādi</w:t>
      </w:r>
      <w:proofErr w:type="spellEnd"/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. </w:t>
      </w:r>
    </w:p>
    <w:p w14:paraId="634F451F" w14:textId="66F3304A" w:rsidR="00912B39" w:rsidRDefault="00912B39" w:rsidP="00912B39">
      <w:pPr>
        <w:jc w:val="both"/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</w:pPr>
      <w:r w:rsidRPr="00FA4176">
        <w:rPr>
          <w:lang w:val="lv-LV"/>
        </w:rPr>
        <w:t>Pasākuma organizators vai tā pilnvarotā persona</w:t>
      </w:r>
      <w:r>
        <w:rPr>
          <w:lang w:val="lv-LV"/>
        </w:rPr>
        <w:t>:</w:t>
      </w:r>
      <w:r w:rsidRPr="00975939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   </w:t>
      </w:r>
      <w:r w:rsidRPr="007C01F0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 </w:t>
      </w:r>
    </w:p>
    <w:p w14:paraId="731B9245" w14:textId="77777777" w:rsidR="00912B39" w:rsidRDefault="00912B39" w:rsidP="00912B39">
      <w:pPr>
        <w:jc w:val="both"/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</w:pPr>
    </w:p>
    <w:p w14:paraId="03C7635F" w14:textId="533658A2" w:rsidR="00912B39" w:rsidRPr="007C01F0" w:rsidRDefault="00912B39" w:rsidP="00912B39">
      <w:pPr>
        <w:jc w:val="both"/>
        <w:rPr>
          <w:color w:val="000000"/>
          <w:lang w:eastAsia="lv-LV"/>
        </w:rPr>
      </w:pPr>
      <w:r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lv-LV"/>
        </w:rPr>
        <w:t>20__.gada__._______________*                             __________________________________________________</w:t>
      </w:r>
    </w:p>
    <w:p w14:paraId="37B488F9" w14:textId="41534FCF" w:rsidR="009F13BD" w:rsidRPr="00912B39" w:rsidRDefault="00912B39" w:rsidP="00912B39">
      <w:pPr>
        <w:ind w:left="5040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lang w:val="lv-LV"/>
        </w:rPr>
        <w:t>(Vārds, U</w:t>
      </w:r>
      <w:r w:rsidRPr="00975939">
        <w:rPr>
          <w:sz w:val="22"/>
          <w:szCs w:val="22"/>
          <w:lang w:val="lv-LV"/>
        </w:rPr>
        <w:t>zvārds)</w:t>
      </w: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>
        <w:rPr>
          <w:rFonts w:ascii="Arial" w:hAnsi="Arial" w:cs="Arial"/>
          <w:sz w:val="18"/>
          <w:szCs w:val="18"/>
        </w:rPr>
        <w:t>Paraksts</w:t>
      </w:r>
      <w:proofErr w:type="spellEnd"/>
    </w:p>
    <w:sectPr w:rsidR="009F13BD" w:rsidRPr="00912B39" w:rsidSect="00912B39">
      <w:footerReference w:type="default" r:id="rId12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A90ED" w14:textId="77777777" w:rsidR="00912B39" w:rsidRDefault="00912B39" w:rsidP="00912B39">
      <w:r>
        <w:separator/>
      </w:r>
    </w:p>
  </w:endnote>
  <w:endnote w:type="continuationSeparator" w:id="0">
    <w:p w14:paraId="16EC99BB" w14:textId="77777777" w:rsidR="00912B39" w:rsidRDefault="00912B39" w:rsidP="009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A0F1" w14:textId="75E47513" w:rsidR="00912B39" w:rsidRPr="007C01F0" w:rsidRDefault="00912B39" w:rsidP="00912B39">
    <w:pPr>
      <w:rPr>
        <w:rFonts w:ascii="Arial" w:hAnsi="Arial" w:cs="Arial"/>
        <w:color w:val="000000"/>
        <w:lang w:eastAsia="lv-LV"/>
      </w:rPr>
    </w:pPr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*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Pašrocīgs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datums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un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paraksts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nav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nepieciešams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ja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dokuments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parakstīts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ar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drošu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elektronisko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arakstu</w:t>
    </w:r>
    <w:proofErr w:type="spellEnd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, </w:t>
    </w:r>
    <w:proofErr w:type="spellStart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kas</w:t>
    </w:r>
    <w:proofErr w:type="spellEnd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satur</w:t>
    </w:r>
    <w:proofErr w:type="spellEnd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laika</w:t>
    </w:r>
    <w:proofErr w:type="spellEnd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zīmogu</w:t>
    </w:r>
    <w:proofErr w:type="spellEnd"/>
    <w:r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.</w:t>
    </w:r>
  </w:p>
  <w:p w14:paraId="08B21C0A" w14:textId="77777777" w:rsidR="00912B39" w:rsidRPr="007C01F0" w:rsidRDefault="00912B39" w:rsidP="00912B39">
    <w:pPr>
      <w:rPr>
        <w:rFonts w:ascii="Arial" w:hAnsi="Arial" w:cs="Arial"/>
        <w:color w:val="000000"/>
        <w:lang w:eastAsia="lv-LV"/>
      </w:rPr>
    </w:pP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Datu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 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pārzinis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ir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Dienvidkurzemes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novada</w:t>
    </w:r>
    <w:proofErr w:type="gram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  pašvaldība</w:t>
    </w:r>
    <w:proofErr w:type="gram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reģistrācijas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Nr.90000058625,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adrese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: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Lielā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iela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76,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Grobiņa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Dienvidkurzemes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novads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, LV-3430, tālr.63490458, 29447641; e-pasta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adrese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: pasts@dkn.lv,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kas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veiks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personas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datu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apstrādi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ar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nolūku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izskatīt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un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atbildēt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uz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šo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iesniegumu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. </w:t>
    </w:r>
  </w:p>
  <w:p w14:paraId="33EA60FC" w14:textId="77777777" w:rsidR="00912B39" w:rsidRPr="007C01F0" w:rsidRDefault="00912B39" w:rsidP="00912B39">
    <w:pPr>
      <w:rPr>
        <w:rFonts w:ascii="Arial" w:hAnsi="Arial" w:cs="Arial"/>
        <w:color w:val="000000"/>
        <w:lang w:eastAsia="lv-LV"/>
      </w:rPr>
    </w:pP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Papildus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informāciju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gram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par 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minēto</w:t>
    </w:r>
    <w:proofErr w:type="spellEnd"/>
    <w:proofErr w:type="gram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personas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datu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apstrādi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var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iegūt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Dienvidkurzemes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novada pašvaldības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tīmekļa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vietnē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www.dkn.lv,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sadaļā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– Pašvaldība / Personas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datu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aizsardzība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vai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  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iepazīstoties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klātienē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Dienvidkurzemes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  novada pašvaldības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klientu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apkalpošanas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 xml:space="preserve"> </w:t>
    </w:r>
    <w:proofErr w:type="spellStart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centrā</w:t>
    </w:r>
    <w:proofErr w:type="spellEnd"/>
    <w:r w:rsidRPr="007C01F0">
      <w:rPr>
        <w:rFonts w:ascii="Arial" w:hAnsi="Arial" w:cs="Arial"/>
        <w:color w:val="000000"/>
        <w:sz w:val="16"/>
        <w:szCs w:val="16"/>
        <w:bdr w:val="none" w:sz="0" w:space="0" w:color="auto" w:frame="1"/>
        <w:lang w:eastAsia="lv-LV"/>
      </w:rPr>
      <w:t>. </w:t>
    </w:r>
  </w:p>
  <w:p w14:paraId="648AF091" w14:textId="77777777" w:rsidR="00912B39" w:rsidRDefault="00912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8FA7" w14:textId="77777777" w:rsidR="00912B39" w:rsidRDefault="00912B39" w:rsidP="00912B39">
      <w:r>
        <w:separator/>
      </w:r>
    </w:p>
  </w:footnote>
  <w:footnote w:type="continuationSeparator" w:id="0">
    <w:p w14:paraId="1D107E3B" w14:textId="77777777" w:rsidR="00912B39" w:rsidRDefault="00912B39" w:rsidP="0091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71AB"/>
    <w:multiLevelType w:val="hybridMultilevel"/>
    <w:tmpl w:val="42B2F8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BD"/>
    <w:rsid w:val="00085195"/>
    <w:rsid w:val="0012689A"/>
    <w:rsid w:val="00217A71"/>
    <w:rsid w:val="00384744"/>
    <w:rsid w:val="00493688"/>
    <w:rsid w:val="0060553B"/>
    <w:rsid w:val="00912B39"/>
    <w:rsid w:val="009F13BD"/>
    <w:rsid w:val="00A6512B"/>
    <w:rsid w:val="00D2004A"/>
    <w:rsid w:val="00D56CD6"/>
    <w:rsid w:val="0BAE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B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9F13BD"/>
    <w:pPr>
      <w:spacing w:before="75" w:after="75"/>
      <w:ind w:firstLine="375"/>
      <w:jc w:val="both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B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2B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B39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B39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B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9F13BD"/>
    <w:pPr>
      <w:spacing w:before="75" w:after="75"/>
      <w:ind w:firstLine="375"/>
      <w:jc w:val="both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B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2B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B39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B39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bk xmlns="387cfdb0-bbbb-482f-970b-aba77a611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E3A0F42363B848BB0394E43D029405" ma:contentTypeVersion="10" ma:contentTypeDescription="Izveidot jaunu dokumentu." ma:contentTypeScope="" ma:versionID="64acaedb07ade243c98087b0b6a0066c">
  <xsd:schema xmlns:xsd="http://www.w3.org/2001/XMLSchema" xmlns:xs="http://www.w3.org/2001/XMLSchema" xmlns:p="http://schemas.microsoft.com/office/2006/metadata/properties" xmlns:ns2="387cfdb0-bbbb-482f-970b-aba77a611e32" xmlns:ns3="6d4193cb-6222-4e36-9552-1d72919fb87b" targetNamespace="http://schemas.microsoft.com/office/2006/metadata/properties" ma:root="true" ma:fieldsID="87a3d8b7b7420ed00110d5a6b5729e77" ns2:_="" ns3:_="">
    <xsd:import namespace="387cfdb0-bbbb-482f-970b-aba77a611e32"/>
    <xsd:import namespace="6d4193cb-6222-4e36-9552-1d72919fb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ib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cfdb0-bbbb-482f-970b-aba77a61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ibk" ma:index="10" nillable="true" ma:displayName="Dokumenta nosaukums" ma:internalName="ribk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193cb-6222-4e36-9552-1d72919fb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9F07E-3CDD-42A1-9A0E-DA4C8AFF06B6}">
  <ds:schemaRefs>
    <ds:schemaRef ds:uri="http://schemas.microsoft.com/office/2006/metadata/properties"/>
    <ds:schemaRef ds:uri="http://schemas.microsoft.com/office/infopath/2007/PartnerControls"/>
    <ds:schemaRef ds:uri="387cfdb0-bbbb-482f-970b-aba77a611e32"/>
  </ds:schemaRefs>
</ds:datastoreItem>
</file>

<file path=customXml/itemProps2.xml><?xml version="1.0" encoding="utf-8"?>
<ds:datastoreItem xmlns:ds="http://schemas.openxmlformats.org/officeDocument/2006/customXml" ds:itemID="{FC7BE511-84AD-444F-AE6C-BE1D6EC9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1282F-78B6-4493-8FDC-949CEA78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cfdb0-bbbb-482f-970b-aba77a611e32"/>
    <ds:schemaRef ds:uri="6d4193cb-6222-4e36-9552-1d72919fb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1561</Words>
  <Characters>891</Characters>
  <Application>Microsoft Office Word</Application>
  <DocSecurity>0</DocSecurity>
  <Lines>7</Lines>
  <Paragraphs>4</Paragraphs>
  <ScaleCrop>false</ScaleCrop>
  <Company>Rīgas Dome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Gūtmane</dc:creator>
  <cp:lastModifiedBy>dators</cp:lastModifiedBy>
  <cp:revision>6</cp:revision>
  <dcterms:created xsi:type="dcterms:W3CDTF">2020-04-06T10:36:00Z</dcterms:created>
  <dcterms:modified xsi:type="dcterms:W3CDTF">2022-12-19T11:47:00Z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0x0101004FE3A0F42363B848BB0394E43D029405</vt:lpwstr>
  </property>
</Properties>
</file>