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CE085A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A683D" w:rsidRPr="000A683D">
        <w:rPr>
          <w:rFonts w:ascii="Arial" w:eastAsia="Times New Roman" w:hAnsi="Arial" w:cs="Arial"/>
          <w:noProof/>
          <w:color w:val="000000"/>
          <w:sz w:val="24"/>
          <w:szCs w:val="24"/>
          <w:lang w:eastAsia="ru-RU"/>
        </w:rPr>
        <w:t>20.02.2023</w:t>
      </w:r>
      <w:r w:rsidRPr="000A683D">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0A683D">
        <w:rPr>
          <w:rFonts w:ascii="Arial" w:eastAsia="Times New Roman" w:hAnsi="Arial" w:cs="Arial"/>
          <w:noProof/>
          <w:color w:val="000000"/>
          <w:sz w:val="24"/>
          <w:szCs w:val="24"/>
          <w:lang w:eastAsia="ru-RU"/>
        </w:rPr>
        <w:t>11</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2CADEF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0A683D">
        <w:rPr>
          <w:rFonts w:ascii="Arial" w:eastAsia="Times New Roman" w:hAnsi="Arial" w:cs="Arial"/>
          <w:bCs/>
          <w:noProof/>
          <w:color w:val="000000"/>
          <w:sz w:val="24"/>
          <w:szCs w:val="24"/>
          <w:lang w:eastAsia="ru-RU"/>
        </w:rPr>
        <w:t>4.aprīlī</w:t>
      </w:r>
      <w:r w:rsidRPr="006F2ECD">
        <w:rPr>
          <w:rFonts w:ascii="Arial" w:eastAsia="Times New Roman" w:hAnsi="Arial" w:cs="Arial"/>
          <w:bCs/>
          <w:noProof/>
          <w:color w:val="000000"/>
          <w:sz w:val="24"/>
          <w:szCs w:val="24"/>
          <w:lang w:eastAsia="ru-RU"/>
        </w:rPr>
        <w:t xml:space="preserve"> plkst. </w:t>
      </w:r>
      <w:r w:rsidR="00610883">
        <w:rPr>
          <w:rFonts w:ascii="Arial" w:eastAsia="Times New Roman" w:hAnsi="Arial" w:cs="Arial"/>
          <w:bCs/>
          <w:noProof/>
          <w:color w:val="000000"/>
          <w:sz w:val="24"/>
          <w:szCs w:val="24"/>
          <w:lang w:eastAsia="ru-RU"/>
        </w:rPr>
        <w:t>10.00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85010E">
        <w:rPr>
          <w:rFonts w:ascii="Arial" w:eastAsia="Times New Roman" w:hAnsi="Arial" w:cs="Arial"/>
          <w:noProof/>
          <w:sz w:val="24"/>
          <w:szCs w:val="24"/>
          <w:lang w:eastAsia="ru-RU"/>
        </w:rPr>
        <w:t xml:space="preserve">Tadaiķu pagasta pārvaldes ēkā, </w:t>
      </w:r>
      <w:r w:rsidR="004C5E56" w:rsidRPr="0085010E">
        <w:rPr>
          <w:rFonts w:ascii="Arial" w:eastAsia="Times New Roman" w:hAnsi="Arial" w:cs="Arial"/>
          <w:noProof/>
          <w:sz w:val="24"/>
          <w:szCs w:val="24"/>
          <w:shd w:val="clear" w:color="auto" w:fill="FFFFFF"/>
          <w:lang w:eastAsia="ru-RU"/>
        </w:rPr>
        <w:t>Parka iela 2, Lieģi, Tadaiķu pagasts</w:t>
      </w:r>
      <w:r w:rsidR="004C5E56" w:rsidRPr="0085010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D8DBBCF" w14:textId="1E93E022" w:rsidR="005A4AEB" w:rsidRDefault="00237093" w:rsidP="00237093">
      <w:pPr>
        <w:spacing w:after="0" w:line="240" w:lineRule="auto"/>
        <w:ind w:right="-483"/>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bookmarkStart w:id="0" w:name="_Hlk77683389"/>
      <w:r w:rsidR="00B60422" w:rsidRPr="00D83F26">
        <w:rPr>
          <w:rFonts w:ascii="Arial" w:hAnsi="Arial" w:cs="Arial"/>
          <w:sz w:val="24"/>
          <w:szCs w:val="24"/>
        </w:rPr>
        <w:t>“Čakstes”, Durbes pagasts</w:t>
      </w:r>
      <w:r w:rsidR="00B60422" w:rsidRPr="00D83F26">
        <w:rPr>
          <w:rFonts w:ascii="Arial" w:eastAsia="Times New Roman" w:hAnsi="Arial" w:cs="Arial"/>
          <w:noProof/>
          <w:sz w:val="24"/>
          <w:szCs w:val="24"/>
          <w:lang w:eastAsia="ru-RU"/>
        </w:rPr>
        <w:t xml:space="preserve">, </w:t>
      </w:r>
      <w:bookmarkStart w:id="1" w:name="_Hlk110949355"/>
      <w:r w:rsidR="00B60422" w:rsidRPr="00D83F26">
        <w:rPr>
          <w:rFonts w:ascii="Arial" w:eastAsia="Times New Roman" w:hAnsi="Arial" w:cs="Arial"/>
          <w:noProof/>
          <w:sz w:val="24"/>
          <w:szCs w:val="24"/>
          <w:lang w:eastAsia="ru-RU"/>
        </w:rPr>
        <w:t xml:space="preserve">Dienvidkurzemes novads, kadastra Nr. </w:t>
      </w:r>
      <w:bookmarkEnd w:id="0"/>
      <w:r w:rsidR="00B60422" w:rsidRPr="00D83F26">
        <w:rPr>
          <w:rFonts w:ascii="Arial" w:hAnsi="Arial" w:cs="Arial"/>
          <w:sz w:val="24"/>
          <w:szCs w:val="24"/>
        </w:rPr>
        <w:t>6427 001 0155</w:t>
      </w:r>
      <w:r w:rsidR="00B60422" w:rsidRPr="00D83F26">
        <w:rPr>
          <w:rFonts w:ascii="Arial" w:eastAsia="Times New Roman" w:hAnsi="Arial" w:cs="Arial"/>
          <w:noProof/>
          <w:sz w:val="24"/>
          <w:szCs w:val="24"/>
          <w:lang w:eastAsia="ru-RU"/>
        </w:rPr>
        <w:t xml:space="preserve">, </w:t>
      </w:r>
      <w:bookmarkEnd w:id="1"/>
      <w:r w:rsidR="00B60422" w:rsidRPr="00D83F26">
        <w:rPr>
          <w:rFonts w:ascii="Arial" w:eastAsia="Times New Roman" w:hAnsi="Arial" w:cs="Arial"/>
          <w:noProof/>
          <w:sz w:val="24"/>
          <w:szCs w:val="24"/>
          <w:lang w:eastAsia="ru-RU"/>
        </w:rPr>
        <w:t xml:space="preserve">reģistrēts </w:t>
      </w:r>
      <w:r w:rsidR="00B60422" w:rsidRPr="00D83F26">
        <w:rPr>
          <w:rFonts w:ascii="Arial" w:hAnsi="Arial" w:cs="Arial"/>
          <w:sz w:val="24"/>
          <w:szCs w:val="24"/>
        </w:rPr>
        <w:t>Durbes pagasta zemesgrāmatas nodalījumā Nr.10000039860</w:t>
      </w:r>
    </w:p>
    <w:p w14:paraId="080F1ABB" w14:textId="77777777" w:rsidR="00B60422" w:rsidRPr="00D83F26" w:rsidRDefault="00B60422" w:rsidP="00B60422">
      <w:pPr>
        <w:spacing w:after="0" w:line="240" w:lineRule="auto"/>
        <w:ind w:right="-482" w:firstLine="709"/>
        <w:jc w:val="both"/>
        <w:rPr>
          <w:rFonts w:ascii="Arial" w:eastAsia="Times New Roman" w:hAnsi="Arial" w:cs="Arial"/>
          <w:noProof/>
          <w:sz w:val="24"/>
          <w:szCs w:val="24"/>
          <w:lang w:eastAsia="ru-RU"/>
        </w:rPr>
      </w:pPr>
      <w:r w:rsidRPr="00D83F26">
        <w:rPr>
          <w:rFonts w:ascii="Arial" w:eastAsia="Times New Roman" w:hAnsi="Arial" w:cs="Arial"/>
          <w:noProof/>
          <w:sz w:val="24"/>
          <w:szCs w:val="24"/>
          <w:lang w:eastAsia="ru-RU"/>
        </w:rPr>
        <w:t>Īpašums sastāv no zemes vienības ar kadastra apzīmējumu 6427 001 0167,  1,79 ha platībā, no kuriem 1,39 ha lauksaimniecībā izmantojamā zeme, 0,39 ha krūmāji,  0,01 ha zem ūdens. Zemes lietošanas mērķis- zeme, uz kuras galvenā saimnieciskā darbība ir lauksaimniecība.</w:t>
      </w:r>
    </w:p>
    <w:p w14:paraId="2A0A40BC" w14:textId="4681232B" w:rsidR="00B60422" w:rsidRPr="00237093" w:rsidRDefault="00B60422" w:rsidP="00B60422">
      <w:pPr>
        <w:spacing w:after="0" w:line="240" w:lineRule="auto"/>
        <w:ind w:right="-483"/>
        <w:jc w:val="both"/>
        <w:rPr>
          <w:rFonts w:ascii="Arial" w:eastAsia="Times New Roman" w:hAnsi="Arial" w:cs="Arial"/>
          <w:noProof/>
          <w:sz w:val="24"/>
          <w:szCs w:val="24"/>
          <w:lang w:eastAsia="ru-RU"/>
        </w:rPr>
      </w:pPr>
      <w:r w:rsidRPr="00D83F26">
        <w:rPr>
          <w:rFonts w:ascii="Arial" w:eastAsia="Times New Roman" w:hAnsi="Arial" w:cs="Arial"/>
          <w:noProof/>
          <w:sz w:val="24"/>
          <w:szCs w:val="24"/>
          <w:lang w:eastAsia="ru-RU"/>
        </w:rPr>
        <w:t>Saskaņā ar Durbes novada teritorijas plānojumu 2013.-2025.gadam zemes vienība atrodas publiskās apbūves teritorijā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AE0FEC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B60422" w:rsidRPr="00D83F26">
        <w:rPr>
          <w:rFonts w:ascii="Arial" w:eastAsia="Times New Roman" w:hAnsi="Arial" w:cs="Arial"/>
          <w:b/>
          <w:bCs/>
          <w:noProof/>
          <w:sz w:val="24"/>
          <w:szCs w:val="24"/>
          <w:lang w:eastAsia="ru-RU"/>
        </w:rPr>
        <w:t xml:space="preserve">4200,00 EUR </w:t>
      </w:r>
      <w:r w:rsidR="00B60422" w:rsidRPr="00D83F26">
        <w:rPr>
          <w:rFonts w:ascii="Arial" w:eastAsia="Times New Roman" w:hAnsi="Arial" w:cs="Arial"/>
          <w:noProof/>
          <w:sz w:val="24"/>
          <w:szCs w:val="24"/>
          <w:lang w:eastAsia="ru-RU"/>
        </w:rPr>
        <w:t xml:space="preserve">(četri tūkstoši divi simti </w:t>
      </w:r>
      <w:r w:rsidR="00B60422" w:rsidRPr="00D83F26">
        <w:rPr>
          <w:rFonts w:ascii="Arial" w:eastAsia="Times New Roman" w:hAnsi="Arial" w:cs="Arial"/>
          <w:i/>
          <w:iCs/>
          <w:noProof/>
          <w:sz w:val="24"/>
          <w:szCs w:val="24"/>
          <w:lang w:eastAsia="ru-RU"/>
        </w:rPr>
        <w:t>euro</w:t>
      </w:r>
      <w:r w:rsidR="00B60422" w:rsidRPr="00D83F26">
        <w:rPr>
          <w:rFonts w:ascii="Arial" w:eastAsia="Times New Roman" w:hAnsi="Arial" w:cs="Arial"/>
          <w:noProof/>
          <w:sz w:val="24"/>
          <w:szCs w:val="24"/>
          <w:lang w:eastAsia="ru-RU"/>
        </w:rPr>
        <w:t xml:space="preserve"> un 00 centi</w:t>
      </w:r>
      <w:r w:rsidR="00B60422" w:rsidRPr="00D83F26">
        <w:rPr>
          <w:rFonts w:ascii="Arial" w:eastAsia="Times New Roman" w:hAnsi="Arial" w:cs="Arial"/>
          <w:noProof/>
          <w:color w:val="000000"/>
          <w:sz w:val="24"/>
          <w:szCs w:val="24"/>
          <w:lang w:eastAsia="ru-RU"/>
        </w:rPr>
        <w:t>)</w:t>
      </w:r>
    </w:p>
    <w:p w14:paraId="4404E331" w14:textId="3A36C9F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5010E" w:rsidRPr="00650E95">
        <w:rPr>
          <w:rFonts w:ascii="Arial" w:eastAsia="Times New Roman" w:hAnsi="Arial" w:cs="Arial"/>
          <w:b/>
          <w:bCs/>
          <w:noProof/>
          <w:color w:val="000000"/>
          <w:sz w:val="24"/>
          <w:szCs w:val="24"/>
          <w:lang w:eastAsia="ru-RU"/>
        </w:rPr>
        <w:t xml:space="preserve">400,00 EUR </w:t>
      </w:r>
      <w:r w:rsidR="0085010E" w:rsidRPr="00650E95">
        <w:rPr>
          <w:rFonts w:ascii="Arial" w:eastAsia="Times New Roman" w:hAnsi="Arial" w:cs="Arial"/>
          <w:noProof/>
          <w:color w:val="000000"/>
          <w:sz w:val="24"/>
          <w:szCs w:val="24"/>
          <w:lang w:eastAsia="ru-RU"/>
        </w:rPr>
        <w:t xml:space="preserve">(četri simti </w:t>
      </w:r>
      <w:r w:rsidR="0085010E" w:rsidRPr="00650E95">
        <w:rPr>
          <w:rFonts w:ascii="Arial" w:eastAsia="Times New Roman" w:hAnsi="Arial" w:cs="Arial"/>
          <w:i/>
          <w:iCs/>
          <w:noProof/>
          <w:color w:val="000000"/>
          <w:sz w:val="24"/>
          <w:szCs w:val="24"/>
          <w:lang w:eastAsia="ru-RU"/>
        </w:rPr>
        <w:t>euro</w:t>
      </w:r>
      <w:r w:rsidR="0085010E" w:rsidRPr="00650E95">
        <w:rPr>
          <w:rFonts w:ascii="Arial" w:eastAsia="Times New Roman" w:hAnsi="Arial" w:cs="Arial"/>
          <w:noProof/>
          <w:color w:val="000000"/>
          <w:sz w:val="24"/>
          <w:szCs w:val="24"/>
          <w:lang w:eastAsia="ru-RU"/>
        </w:rPr>
        <w:t xml:space="preserve"> un 00 centi)</w:t>
      </w:r>
    </w:p>
    <w:p w14:paraId="28700263" w14:textId="766DB328"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B60422" w:rsidRPr="00D83F26">
        <w:rPr>
          <w:rFonts w:ascii="Arial" w:eastAsia="Times New Roman" w:hAnsi="Arial" w:cs="Arial"/>
          <w:b/>
          <w:bCs/>
          <w:noProof/>
          <w:sz w:val="24"/>
          <w:szCs w:val="24"/>
          <w:lang w:eastAsia="ru-RU"/>
        </w:rPr>
        <w:t>4</w:t>
      </w:r>
      <w:r w:rsidR="00B60422" w:rsidRPr="00D83F26">
        <w:rPr>
          <w:rFonts w:ascii="Arial" w:hAnsi="Arial" w:cs="Arial"/>
          <w:b/>
          <w:bCs/>
          <w:noProof/>
          <w:color w:val="000000"/>
          <w:sz w:val="24"/>
          <w:szCs w:val="24"/>
        </w:rPr>
        <w:t>20,00 EUR</w:t>
      </w:r>
      <w:r w:rsidR="00B60422" w:rsidRPr="00D83F26">
        <w:rPr>
          <w:rFonts w:ascii="Arial" w:hAnsi="Arial" w:cs="Arial"/>
          <w:noProof/>
          <w:color w:val="000000"/>
          <w:sz w:val="24"/>
          <w:szCs w:val="24"/>
        </w:rPr>
        <w:t xml:space="preserve"> (četri simti divdesmit </w:t>
      </w:r>
      <w:r w:rsidR="00B60422" w:rsidRPr="00D83F26">
        <w:rPr>
          <w:rFonts w:ascii="Arial" w:hAnsi="Arial" w:cs="Arial"/>
          <w:i/>
          <w:iCs/>
          <w:noProof/>
          <w:color w:val="000000"/>
          <w:sz w:val="24"/>
          <w:szCs w:val="24"/>
        </w:rPr>
        <w:t>euro</w:t>
      </w:r>
      <w:r w:rsidR="00B60422" w:rsidRPr="00D83F26">
        <w:rPr>
          <w:rFonts w:ascii="Arial"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948D58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60422" w:rsidRPr="00D83F26">
        <w:rPr>
          <w:rFonts w:ascii="Arial" w:hAnsi="Arial" w:cs="Arial"/>
          <w:sz w:val="24"/>
          <w:szCs w:val="24"/>
        </w:rPr>
        <w:t>“Čakstes”,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BA0FB5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0A683D">
        <w:rPr>
          <w:rFonts w:ascii="Arial" w:eastAsia="Times New Roman" w:hAnsi="Arial" w:cs="Arial"/>
          <w:noProof/>
          <w:sz w:val="24"/>
          <w:szCs w:val="24"/>
          <w:lang w:eastAsia="ru-RU"/>
        </w:rPr>
        <w:t>30.martam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7EA670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37093" w:rsidRPr="00237093">
        <w:rPr>
          <w:rFonts w:ascii="Arial" w:eastAsia="Times New Roman" w:hAnsi="Arial" w:cs="Arial"/>
          <w:noProof/>
          <w:sz w:val="24"/>
          <w:szCs w:val="24"/>
          <w:lang w:eastAsia="ru-RU"/>
        </w:rPr>
        <w:t>28647818</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37093">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B60422">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B60422">
        <w:rPr>
          <w:rFonts w:ascii="Arial" w:eastAsia="Times New Roman" w:hAnsi="Arial" w:cs="Arial"/>
          <w:noProof/>
          <w:sz w:val="24"/>
          <w:szCs w:val="24"/>
          <w:lang w:eastAsia="ru-RU"/>
        </w:rPr>
        <w:t>no izsoles dienas.</w:t>
      </w:r>
      <w:r w:rsidR="00474EF4" w:rsidRPr="00B60422">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B60422">
        <w:rPr>
          <w:rFonts w:ascii="Arial" w:eastAsia="Times New Roman" w:hAnsi="Arial" w:cs="Arial"/>
          <w:noProof/>
          <w:sz w:val="24"/>
          <w:szCs w:val="24"/>
          <w:lang w:eastAsia="ru-RU"/>
        </w:rPr>
        <w:t xml:space="preserve">Izsoles </w:t>
      </w:r>
      <w:r w:rsidR="00ED3202" w:rsidRPr="00B60422">
        <w:rPr>
          <w:rFonts w:ascii="Arial" w:eastAsia="Times New Roman" w:hAnsi="Arial" w:cs="Arial"/>
          <w:noProof/>
          <w:sz w:val="24"/>
          <w:szCs w:val="24"/>
          <w:lang w:eastAsia="ru-RU"/>
        </w:rPr>
        <w:t>rīkotājs</w:t>
      </w:r>
      <w:r w:rsidRPr="00B60422">
        <w:rPr>
          <w:rFonts w:ascii="Arial" w:eastAsia="Times New Roman" w:hAnsi="Arial" w:cs="Arial"/>
          <w:noProof/>
          <w:sz w:val="24"/>
          <w:szCs w:val="24"/>
          <w:lang w:eastAsia="ru-RU"/>
        </w:rPr>
        <w:t xml:space="preserve"> apstiprina </w:t>
      </w:r>
      <w:r w:rsidR="00ED3202" w:rsidRPr="00B60422">
        <w:rPr>
          <w:rFonts w:ascii="Arial" w:eastAsia="Times New Roman" w:hAnsi="Arial" w:cs="Arial"/>
          <w:noProof/>
          <w:sz w:val="24"/>
          <w:szCs w:val="24"/>
          <w:lang w:eastAsia="ru-RU"/>
        </w:rPr>
        <w:t xml:space="preserve">izsoles rezultātus </w:t>
      </w:r>
      <w:r w:rsidR="000A6B65" w:rsidRPr="00B60422">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B60422">
        <w:rPr>
          <w:rFonts w:ascii="Arial" w:eastAsia="Times New Roman" w:hAnsi="Arial" w:cs="Arial"/>
          <w:noProof/>
          <w:sz w:val="24"/>
          <w:szCs w:val="24"/>
          <w:lang w:eastAsia="ru-RU"/>
        </w:rPr>
        <w:t>1</w:t>
      </w:r>
      <w:r w:rsidR="00D0262B" w:rsidRPr="00B60422">
        <w:rPr>
          <w:rFonts w:ascii="Arial" w:eastAsia="Times New Roman" w:hAnsi="Arial" w:cs="Arial"/>
          <w:noProof/>
          <w:sz w:val="24"/>
          <w:szCs w:val="24"/>
          <w:lang w:eastAsia="ru-RU"/>
        </w:rPr>
        <w:t>4</w:t>
      </w:r>
      <w:r w:rsidRPr="00B60422">
        <w:rPr>
          <w:rFonts w:ascii="Arial" w:eastAsia="Times New Roman" w:hAnsi="Arial" w:cs="Arial"/>
          <w:noProof/>
          <w:sz w:val="24"/>
          <w:szCs w:val="24"/>
          <w:lang w:eastAsia="ru-RU"/>
        </w:rPr>
        <w:t xml:space="preserve"> (</w:t>
      </w:r>
      <w:r w:rsidR="00D0262B" w:rsidRPr="00B60422">
        <w:rPr>
          <w:rFonts w:ascii="Arial" w:eastAsia="Times New Roman" w:hAnsi="Arial" w:cs="Arial"/>
          <w:noProof/>
          <w:sz w:val="24"/>
          <w:szCs w:val="24"/>
          <w:lang w:eastAsia="ru-RU"/>
        </w:rPr>
        <w:t>četrpadsmit</w:t>
      </w:r>
      <w:r w:rsidRPr="00B60422">
        <w:rPr>
          <w:rFonts w:ascii="Arial" w:eastAsia="Times New Roman" w:hAnsi="Arial" w:cs="Arial"/>
          <w:noProof/>
          <w:sz w:val="24"/>
          <w:szCs w:val="24"/>
          <w:lang w:eastAsia="ru-RU"/>
        </w:rPr>
        <w:t xml:space="preserve">) dienu laikā </w:t>
      </w:r>
      <w:r w:rsidR="008914DB" w:rsidRPr="00B60422">
        <w:rPr>
          <w:rFonts w:ascii="Arial" w:eastAsia="Times New Roman" w:hAnsi="Arial" w:cs="Arial"/>
          <w:bCs/>
          <w:noProof/>
          <w:sz w:val="24"/>
          <w:szCs w:val="24"/>
          <w:lang w:eastAsia="ru-RU"/>
        </w:rPr>
        <w:t xml:space="preserve">pēc izsoles </w:t>
      </w:r>
      <w:r w:rsidR="003405EF" w:rsidRPr="00B60422">
        <w:rPr>
          <w:rFonts w:ascii="Arial" w:eastAsia="Times New Roman" w:hAnsi="Arial" w:cs="Arial"/>
          <w:bCs/>
          <w:noProof/>
          <w:sz w:val="24"/>
          <w:szCs w:val="24"/>
          <w:lang w:eastAsia="ru-RU"/>
        </w:rPr>
        <w:t>dienas</w:t>
      </w:r>
      <w:r w:rsidR="008914DB" w:rsidRPr="00B60422">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B60422">
        <w:rPr>
          <w:rFonts w:ascii="Arial" w:eastAsia="Times New Roman" w:hAnsi="Arial" w:cs="Arial"/>
          <w:noProof/>
          <w:sz w:val="24"/>
          <w:szCs w:val="24"/>
          <w:lang w:eastAsia="ru-RU"/>
        </w:rPr>
        <w:t xml:space="preserve">vai cita </w:t>
      </w:r>
      <w:r w:rsidR="002F21CC" w:rsidRPr="00B60422">
        <w:rPr>
          <w:rFonts w:ascii="Arial" w:eastAsia="Times New Roman" w:hAnsi="Arial" w:cs="Arial"/>
          <w:noProof/>
          <w:sz w:val="24"/>
          <w:szCs w:val="24"/>
          <w:lang w:eastAsia="ru-RU"/>
        </w:rPr>
        <w:t xml:space="preserve">pašvaldības </w:t>
      </w:r>
      <w:r w:rsidR="00D0262B" w:rsidRPr="00B60422">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9C33251"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7C67A7">
        <w:rPr>
          <w:rFonts w:ascii="Arial" w:eastAsia="Times New Roman" w:hAnsi="Arial" w:cs="Arial"/>
          <w:noProof/>
          <w:sz w:val="24"/>
          <w:szCs w:val="24"/>
          <w:lang w:eastAsia="ru-RU"/>
        </w:rPr>
        <w:t>iesniegumā</w:t>
      </w:r>
      <w:r w:rsidRPr="007C67A7">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2232319" w:rsidR="004F04D0" w:rsidRPr="004F04D0" w:rsidRDefault="007C67A7" w:rsidP="004F04D0">
      <w:pPr>
        <w:spacing w:after="0" w:line="240" w:lineRule="auto"/>
        <w:jc w:val="right"/>
        <w:rPr>
          <w:rFonts w:ascii="Arial" w:eastAsia="Times New Roman" w:hAnsi="Arial" w:cs="Arial"/>
          <w:sz w:val="24"/>
          <w:szCs w:val="24"/>
          <w:lang w:eastAsia="lv-LV"/>
        </w:rPr>
      </w:pPr>
      <w:r w:rsidRPr="00D83F26">
        <w:rPr>
          <w:rFonts w:ascii="Arial" w:hAnsi="Arial" w:cs="Arial"/>
          <w:sz w:val="24"/>
          <w:szCs w:val="24"/>
        </w:rPr>
        <w:t>“Čakstes”, Durbes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604529FE"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5868E3CB" w14:textId="4AF7B983" w:rsidR="00B85570" w:rsidRDefault="00B85570" w:rsidP="00125179">
      <w:pPr>
        <w:spacing w:after="0" w:line="240" w:lineRule="auto"/>
        <w:jc w:val="both"/>
        <w:rPr>
          <w:rFonts w:ascii="Arial" w:eastAsia="Calibri" w:hAnsi="Arial" w:cs="Arial"/>
          <w:color w:val="000000"/>
          <w:sz w:val="18"/>
          <w:szCs w:val="18"/>
          <w:bdr w:val="none" w:sz="0" w:space="0" w:color="auto" w:frame="1"/>
        </w:rPr>
      </w:pPr>
    </w:p>
    <w:p w14:paraId="1C94BD78" w14:textId="20741AD5" w:rsidR="00B85570" w:rsidRDefault="00B85570" w:rsidP="00125179">
      <w:pPr>
        <w:spacing w:after="0" w:line="240" w:lineRule="auto"/>
        <w:jc w:val="both"/>
      </w:pPr>
      <w:r w:rsidRPr="00B85570">
        <w:rPr>
          <w:noProof/>
        </w:rPr>
        <w:lastRenderedPageBreak/>
        <w:drawing>
          <wp:inline distT="0" distB="0" distL="0" distR="0" wp14:anchorId="3018C52F" wp14:editId="0BC85BBD">
            <wp:extent cx="5274310" cy="678878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788785"/>
                    </a:xfrm>
                    <a:prstGeom prst="rect">
                      <a:avLst/>
                    </a:prstGeom>
                  </pic:spPr>
                </pic:pic>
              </a:graphicData>
            </a:graphic>
          </wp:inline>
        </w:drawing>
      </w:r>
    </w:p>
    <w:p w14:paraId="2136278F" w14:textId="5D04BCED" w:rsidR="00B85570" w:rsidRDefault="00B85570" w:rsidP="00125179">
      <w:pPr>
        <w:spacing w:after="0" w:line="240" w:lineRule="auto"/>
        <w:jc w:val="both"/>
      </w:pPr>
      <w:r>
        <w:rPr>
          <w:noProof/>
        </w:rPr>
        <w:lastRenderedPageBreak/>
        <w:drawing>
          <wp:inline distT="0" distB="0" distL="0" distR="0" wp14:anchorId="4B230C6F" wp14:editId="40387CDA">
            <wp:extent cx="5363210" cy="8154670"/>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3210" cy="8154670"/>
                    </a:xfrm>
                    <a:prstGeom prst="rect">
                      <a:avLst/>
                    </a:prstGeom>
                    <a:noFill/>
                  </pic:spPr>
                </pic:pic>
              </a:graphicData>
            </a:graphic>
          </wp:inline>
        </w:drawing>
      </w:r>
    </w:p>
    <w:p w14:paraId="19D0C537" w14:textId="59CEB216" w:rsidR="00B85570" w:rsidRDefault="00B85570" w:rsidP="00125179">
      <w:pPr>
        <w:spacing w:after="0" w:line="240" w:lineRule="auto"/>
        <w:jc w:val="both"/>
      </w:pPr>
      <w:r>
        <w:rPr>
          <w:noProof/>
        </w:rPr>
        <w:lastRenderedPageBreak/>
        <w:drawing>
          <wp:inline distT="0" distB="0" distL="0" distR="0" wp14:anchorId="6E4EBA83" wp14:editId="3A4B37D0">
            <wp:extent cx="5334635" cy="8202295"/>
            <wp:effectExtent l="0" t="0" r="0" b="825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635" cy="8202295"/>
                    </a:xfrm>
                    <a:prstGeom prst="rect">
                      <a:avLst/>
                    </a:prstGeom>
                    <a:noFill/>
                  </pic:spPr>
                </pic:pic>
              </a:graphicData>
            </a:graphic>
          </wp:inline>
        </w:drawing>
      </w:r>
    </w:p>
    <w:p w14:paraId="6992E436" w14:textId="38A5EEEB" w:rsidR="00B85570" w:rsidRDefault="00B85570" w:rsidP="00125179">
      <w:pPr>
        <w:spacing w:after="0" w:line="240" w:lineRule="auto"/>
        <w:jc w:val="both"/>
      </w:pPr>
      <w:r>
        <w:rPr>
          <w:noProof/>
        </w:rPr>
        <w:lastRenderedPageBreak/>
        <w:drawing>
          <wp:inline distT="0" distB="0" distL="0" distR="0" wp14:anchorId="01457E60" wp14:editId="6BDAE520">
            <wp:extent cx="5391785" cy="8230870"/>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8230870"/>
                    </a:xfrm>
                    <a:prstGeom prst="rect">
                      <a:avLst/>
                    </a:prstGeom>
                    <a:noFill/>
                  </pic:spPr>
                </pic:pic>
              </a:graphicData>
            </a:graphic>
          </wp:inline>
        </w:drawing>
      </w:r>
    </w:p>
    <w:p w14:paraId="50CB9179" w14:textId="0F0EF442" w:rsidR="00B85570" w:rsidRDefault="00B85570" w:rsidP="00125179">
      <w:pPr>
        <w:spacing w:after="0" w:line="240" w:lineRule="auto"/>
        <w:jc w:val="both"/>
      </w:pPr>
      <w:r>
        <w:rPr>
          <w:noProof/>
        </w:rPr>
        <w:lastRenderedPageBreak/>
        <w:drawing>
          <wp:inline distT="0" distB="0" distL="0" distR="0" wp14:anchorId="7B6D3F4A" wp14:editId="70ED9AFF">
            <wp:extent cx="5391785" cy="834517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785" cy="8345170"/>
                    </a:xfrm>
                    <a:prstGeom prst="rect">
                      <a:avLst/>
                    </a:prstGeom>
                    <a:noFill/>
                  </pic:spPr>
                </pic:pic>
              </a:graphicData>
            </a:graphic>
          </wp:inline>
        </w:drawing>
      </w:r>
    </w:p>
    <w:p w14:paraId="4BBD31A3" w14:textId="3D073197" w:rsidR="00B85570" w:rsidRDefault="00B85570" w:rsidP="00125179">
      <w:pPr>
        <w:spacing w:after="0" w:line="240" w:lineRule="auto"/>
        <w:jc w:val="both"/>
      </w:pPr>
      <w:r>
        <w:rPr>
          <w:noProof/>
        </w:rPr>
        <w:lastRenderedPageBreak/>
        <w:drawing>
          <wp:inline distT="0" distB="0" distL="0" distR="0" wp14:anchorId="33D0AF47" wp14:editId="04DE79F8">
            <wp:extent cx="5391785" cy="826897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785" cy="8268970"/>
                    </a:xfrm>
                    <a:prstGeom prst="rect">
                      <a:avLst/>
                    </a:prstGeom>
                    <a:noFill/>
                  </pic:spPr>
                </pic:pic>
              </a:graphicData>
            </a:graphic>
          </wp:inline>
        </w:drawing>
      </w:r>
    </w:p>
    <w:p w14:paraId="58063E1A" w14:textId="200827A1" w:rsidR="00B85570" w:rsidRDefault="00B85570" w:rsidP="00125179">
      <w:pPr>
        <w:spacing w:after="0" w:line="240" w:lineRule="auto"/>
        <w:jc w:val="both"/>
      </w:pPr>
      <w:r>
        <w:rPr>
          <w:noProof/>
        </w:rPr>
        <w:lastRenderedPageBreak/>
        <w:drawing>
          <wp:inline distT="0" distB="0" distL="0" distR="0" wp14:anchorId="6A4A4FA0" wp14:editId="6A0B834F">
            <wp:extent cx="5353685" cy="8278495"/>
            <wp:effectExtent l="0" t="0" r="0" b="825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685" cy="8278495"/>
                    </a:xfrm>
                    <a:prstGeom prst="rect">
                      <a:avLst/>
                    </a:prstGeom>
                    <a:noFill/>
                  </pic:spPr>
                </pic:pic>
              </a:graphicData>
            </a:graphic>
          </wp:inline>
        </w:drawing>
      </w:r>
    </w:p>
    <w:p w14:paraId="73E51C7C" w14:textId="33BA8C1B" w:rsidR="00B85570" w:rsidRDefault="00B85570" w:rsidP="00125179">
      <w:pPr>
        <w:spacing w:after="0" w:line="240" w:lineRule="auto"/>
        <w:jc w:val="both"/>
      </w:pPr>
      <w:r>
        <w:rPr>
          <w:noProof/>
        </w:rPr>
        <w:lastRenderedPageBreak/>
        <w:drawing>
          <wp:inline distT="0" distB="0" distL="0" distR="0" wp14:anchorId="4FE9E09D" wp14:editId="76F05896">
            <wp:extent cx="5391785" cy="823087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785" cy="8230870"/>
                    </a:xfrm>
                    <a:prstGeom prst="rect">
                      <a:avLst/>
                    </a:prstGeom>
                    <a:noFill/>
                  </pic:spPr>
                </pic:pic>
              </a:graphicData>
            </a:graphic>
          </wp:inline>
        </w:drawing>
      </w:r>
    </w:p>
    <w:p w14:paraId="169DBAC2" w14:textId="19A9E458" w:rsidR="00B85570" w:rsidRDefault="00B85570" w:rsidP="00125179">
      <w:pPr>
        <w:spacing w:after="0" w:line="240" w:lineRule="auto"/>
        <w:jc w:val="both"/>
      </w:pPr>
      <w:r>
        <w:rPr>
          <w:noProof/>
        </w:rPr>
        <w:lastRenderedPageBreak/>
        <w:drawing>
          <wp:inline distT="0" distB="0" distL="0" distR="0" wp14:anchorId="26C01E25" wp14:editId="74271051">
            <wp:extent cx="6106160" cy="6344285"/>
            <wp:effectExtent l="0" t="0" r="889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6160" cy="6344285"/>
                    </a:xfrm>
                    <a:prstGeom prst="rect">
                      <a:avLst/>
                    </a:prstGeom>
                    <a:noFill/>
                  </pic:spPr>
                </pic:pic>
              </a:graphicData>
            </a:graphic>
          </wp:inline>
        </w:drawing>
      </w:r>
    </w:p>
    <w:sectPr w:rsidR="00B8557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4A6EC" w14:textId="77777777" w:rsidR="00DC7CF5" w:rsidRDefault="00DC7CF5" w:rsidP="00125179">
      <w:pPr>
        <w:spacing w:after="0" w:line="240" w:lineRule="auto"/>
      </w:pPr>
      <w:r>
        <w:separator/>
      </w:r>
    </w:p>
  </w:endnote>
  <w:endnote w:type="continuationSeparator" w:id="0">
    <w:p w14:paraId="2AB3F541" w14:textId="77777777" w:rsidR="00DC7CF5" w:rsidRDefault="00DC7CF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708E5" w14:textId="77777777" w:rsidR="00DC7CF5" w:rsidRDefault="00DC7CF5" w:rsidP="00125179">
      <w:pPr>
        <w:spacing w:after="0" w:line="240" w:lineRule="auto"/>
      </w:pPr>
      <w:r>
        <w:separator/>
      </w:r>
    </w:p>
  </w:footnote>
  <w:footnote w:type="continuationSeparator" w:id="0">
    <w:p w14:paraId="7C900CAF" w14:textId="77777777" w:rsidR="00DC7CF5" w:rsidRDefault="00DC7CF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A683D"/>
    <w:rsid w:val="000A6B65"/>
    <w:rsid w:val="000C2AAF"/>
    <w:rsid w:val="000D3AD8"/>
    <w:rsid w:val="000E79D9"/>
    <w:rsid w:val="00106BB3"/>
    <w:rsid w:val="00125179"/>
    <w:rsid w:val="0013054C"/>
    <w:rsid w:val="001341AB"/>
    <w:rsid w:val="0015177B"/>
    <w:rsid w:val="001606E2"/>
    <w:rsid w:val="00165655"/>
    <w:rsid w:val="001816E4"/>
    <w:rsid w:val="00192228"/>
    <w:rsid w:val="00193A78"/>
    <w:rsid w:val="001A0C71"/>
    <w:rsid w:val="001B1B53"/>
    <w:rsid w:val="001F61C2"/>
    <w:rsid w:val="00210B1D"/>
    <w:rsid w:val="00225890"/>
    <w:rsid w:val="00237093"/>
    <w:rsid w:val="002C551D"/>
    <w:rsid w:val="002E7BDD"/>
    <w:rsid w:val="002F21CC"/>
    <w:rsid w:val="002F23A9"/>
    <w:rsid w:val="002F32B0"/>
    <w:rsid w:val="002F3CCA"/>
    <w:rsid w:val="003240FE"/>
    <w:rsid w:val="003405EF"/>
    <w:rsid w:val="00345308"/>
    <w:rsid w:val="00346E8B"/>
    <w:rsid w:val="00351F38"/>
    <w:rsid w:val="00356A20"/>
    <w:rsid w:val="00357629"/>
    <w:rsid w:val="00397951"/>
    <w:rsid w:val="003A6B41"/>
    <w:rsid w:val="00430BCC"/>
    <w:rsid w:val="0045764F"/>
    <w:rsid w:val="004612ED"/>
    <w:rsid w:val="00467B01"/>
    <w:rsid w:val="00474EF4"/>
    <w:rsid w:val="00483B2D"/>
    <w:rsid w:val="004A2AEB"/>
    <w:rsid w:val="004A35A6"/>
    <w:rsid w:val="004C5E56"/>
    <w:rsid w:val="004F039C"/>
    <w:rsid w:val="004F04D0"/>
    <w:rsid w:val="0054425A"/>
    <w:rsid w:val="00546256"/>
    <w:rsid w:val="00571810"/>
    <w:rsid w:val="0059415D"/>
    <w:rsid w:val="005A4AEB"/>
    <w:rsid w:val="005B0533"/>
    <w:rsid w:val="005B321D"/>
    <w:rsid w:val="005C7E34"/>
    <w:rsid w:val="005E164F"/>
    <w:rsid w:val="005E493E"/>
    <w:rsid w:val="005E65E8"/>
    <w:rsid w:val="005F3437"/>
    <w:rsid w:val="006103D7"/>
    <w:rsid w:val="00610883"/>
    <w:rsid w:val="00631694"/>
    <w:rsid w:val="00671F16"/>
    <w:rsid w:val="006D4634"/>
    <w:rsid w:val="006D7B04"/>
    <w:rsid w:val="006F6E7E"/>
    <w:rsid w:val="006F7C1A"/>
    <w:rsid w:val="00747E9F"/>
    <w:rsid w:val="00773477"/>
    <w:rsid w:val="007B06C2"/>
    <w:rsid w:val="007B3567"/>
    <w:rsid w:val="007C0099"/>
    <w:rsid w:val="007C67A7"/>
    <w:rsid w:val="007D14A3"/>
    <w:rsid w:val="00807F05"/>
    <w:rsid w:val="008231A0"/>
    <w:rsid w:val="00834D31"/>
    <w:rsid w:val="00843EFA"/>
    <w:rsid w:val="00844CEA"/>
    <w:rsid w:val="0085010E"/>
    <w:rsid w:val="00871078"/>
    <w:rsid w:val="008807FF"/>
    <w:rsid w:val="008914DB"/>
    <w:rsid w:val="008C68CC"/>
    <w:rsid w:val="008F26CB"/>
    <w:rsid w:val="0090074F"/>
    <w:rsid w:val="009036E1"/>
    <w:rsid w:val="0097119E"/>
    <w:rsid w:val="00991C4E"/>
    <w:rsid w:val="009A1641"/>
    <w:rsid w:val="009C4DC4"/>
    <w:rsid w:val="009E6173"/>
    <w:rsid w:val="009F789A"/>
    <w:rsid w:val="00A02AA4"/>
    <w:rsid w:val="00A07CE2"/>
    <w:rsid w:val="00A2271A"/>
    <w:rsid w:val="00A32308"/>
    <w:rsid w:val="00A51354"/>
    <w:rsid w:val="00A56856"/>
    <w:rsid w:val="00AC07AD"/>
    <w:rsid w:val="00AE071F"/>
    <w:rsid w:val="00AF5E4D"/>
    <w:rsid w:val="00B0639A"/>
    <w:rsid w:val="00B342F5"/>
    <w:rsid w:val="00B369BC"/>
    <w:rsid w:val="00B50AB5"/>
    <w:rsid w:val="00B60422"/>
    <w:rsid w:val="00B85570"/>
    <w:rsid w:val="00B95322"/>
    <w:rsid w:val="00B954EC"/>
    <w:rsid w:val="00BD5804"/>
    <w:rsid w:val="00BD7A8F"/>
    <w:rsid w:val="00BE73CA"/>
    <w:rsid w:val="00BF2E46"/>
    <w:rsid w:val="00C15FCD"/>
    <w:rsid w:val="00C32CB6"/>
    <w:rsid w:val="00C53423"/>
    <w:rsid w:val="00C61D99"/>
    <w:rsid w:val="00C80647"/>
    <w:rsid w:val="00CC3763"/>
    <w:rsid w:val="00CC56B9"/>
    <w:rsid w:val="00CD76FD"/>
    <w:rsid w:val="00CE3A23"/>
    <w:rsid w:val="00D0262B"/>
    <w:rsid w:val="00D170A2"/>
    <w:rsid w:val="00D17868"/>
    <w:rsid w:val="00D45347"/>
    <w:rsid w:val="00DC21F0"/>
    <w:rsid w:val="00DC3799"/>
    <w:rsid w:val="00DC7CF5"/>
    <w:rsid w:val="00DD1653"/>
    <w:rsid w:val="00DD254A"/>
    <w:rsid w:val="00DE3527"/>
    <w:rsid w:val="00E156C4"/>
    <w:rsid w:val="00E33339"/>
    <w:rsid w:val="00E37667"/>
    <w:rsid w:val="00E46F79"/>
    <w:rsid w:val="00E851BE"/>
    <w:rsid w:val="00E91840"/>
    <w:rsid w:val="00EB7536"/>
    <w:rsid w:val="00EC0A74"/>
    <w:rsid w:val="00ED0889"/>
    <w:rsid w:val="00ED3202"/>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9297</Words>
  <Characters>5300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2023-02-09T13:04:00Z</dcterms:created>
  <dcterms:modified xsi:type="dcterms:W3CDTF">2023-02-20T08:56:00Z</dcterms:modified>
</cp:coreProperties>
</file>