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E39D4B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D25F1">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CE2EDC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71632" w:rsidRPr="00B71632">
        <w:rPr>
          <w:rFonts w:ascii="Arial" w:eastAsia="Times New Roman" w:hAnsi="Arial" w:cs="Arial"/>
          <w:noProof/>
          <w:color w:val="000000"/>
          <w:sz w:val="24"/>
          <w:szCs w:val="24"/>
          <w:lang w:eastAsia="ru-RU"/>
        </w:rPr>
        <w:t>17.05.2023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BD25F1">
        <w:rPr>
          <w:rFonts w:ascii="Arial" w:eastAsia="Times New Roman" w:hAnsi="Arial" w:cs="Arial"/>
          <w:noProof/>
          <w:color w:val="000000"/>
          <w:sz w:val="24"/>
          <w:szCs w:val="24"/>
          <w:lang w:eastAsia="ru-RU"/>
        </w:rPr>
        <w:t>38</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D25F1">
        <w:rPr>
          <w:rFonts w:ascii="Arial" w:eastAsia="Times New Roman" w:hAnsi="Arial" w:cs="Arial"/>
          <w:noProof/>
          <w:color w:val="000000"/>
          <w:sz w:val="24"/>
          <w:szCs w:val="24"/>
          <w:lang w:eastAsia="ru-RU"/>
        </w:rPr>
        <w:t>7</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77D9FDE"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BD25F1">
        <w:rPr>
          <w:rFonts w:ascii="Arial" w:eastAsia="Times New Roman" w:hAnsi="Arial" w:cs="Arial"/>
          <w:bCs/>
          <w:noProof/>
          <w:color w:val="000000"/>
          <w:sz w:val="24"/>
          <w:szCs w:val="24"/>
          <w:lang w:eastAsia="ru-RU"/>
        </w:rPr>
        <w:t>6.jūlijā</w:t>
      </w:r>
      <w:r w:rsidRPr="006F2ECD">
        <w:rPr>
          <w:rFonts w:ascii="Arial" w:eastAsia="Times New Roman" w:hAnsi="Arial" w:cs="Arial"/>
          <w:bCs/>
          <w:noProof/>
          <w:color w:val="000000"/>
          <w:sz w:val="24"/>
          <w:szCs w:val="24"/>
          <w:lang w:eastAsia="ru-RU"/>
        </w:rPr>
        <w:t xml:space="preserve"> plkst. </w:t>
      </w:r>
      <w:r w:rsidR="004C5B2C">
        <w:rPr>
          <w:rFonts w:ascii="Arial" w:eastAsia="Times New Roman" w:hAnsi="Arial" w:cs="Arial"/>
          <w:bCs/>
          <w:noProof/>
          <w:color w:val="000000"/>
          <w:sz w:val="24"/>
          <w:szCs w:val="24"/>
          <w:lang w:eastAsia="ru-RU"/>
        </w:rPr>
        <w:t>11.</w:t>
      </w:r>
      <w:r w:rsidR="00BD25F1">
        <w:rPr>
          <w:rFonts w:ascii="Arial" w:eastAsia="Times New Roman" w:hAnsi="Arial" w:cs="Arial"/>
          <w:bCs/>
          <w:noProof/>
          <w:color w:val="000000"/>
          <w:sz w:val="24"/>
          <w:szCs w:val="24"/>
          <w:lang w:eastAsia="ru-RU"/>
        </w:rPr>
        <w:t>30</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26194E">
        <w:rPr>
          <w:rFonts w:ascii="Arial" w:eastAsia="Times New Roman" w:hAnsi="Arial" w:cs="Arial"/>
          <w:noProof/>
          <w:sz w:val="24"/>
          <w:szCs w:val="24"/>
          <w:lang w:eastAsia="ru-RU"/>
        </w:rPr>
        <w:t xml:space="preserve">Tadaiķu pagasta pārvaldes ēkā, </w:t>
      </w:r>
      <w:r w:rsidR="004C5E56" w:rsidRPr="0026194E">
        <w:rPr>
          <w:rFonts w:ascii="Arial" w:eastAsia="Times New Roman" w:hAnsi="Arial" w:cs="Arial"/>
          <w:noProof/>
          <w:sz w:val="24"/>
          <w:szCs w:val="24"/>
          <w:shd w:val="clear" w:color="auto" w:fill="FFFFFF"/>
          <w:lang w:eastAsia="ru-RU"/>
        </w:rPr>
        <w:t>Parka iela 2, Lieģi, Tadaiķu pagasts</w:t>
      </w:r>
      <w:r w:rsidR="004C5E56" w:rsidRPr="0026194E">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253B21A" w14:textId="77777777" w:rsidR="00BD25F1" w:rsidRPr="00890255" w:rsidRDefault="00BD25F1" w:rsidP="00BD25F1">
      <w:pPr>
        <w:spacing w:after="0" w:line="240" w:lineRule="auto"/>
        <w:ind w:firstLine="709"/>
        <w:jc w:val="both"/>
        <w:rPr>
          <w:rFonts w:ascii="Arial" w:eastAsia="Times New Roman" w:hAnsi="Arial" w:cs="Arial"/>
          <w:bCs/>
          <w:sz w:val="24"/>
          <w:szCs w:val="24"/>
          <w:lang w:eastAsia="lv-LV"/>
        </w:rPr>
      </w:pPr>
      <w:r>
        <w:rPr>
          <w:rFonts w:ascii="Arial" w:eastAsia="Times New Roman" w:hAnsi="Arial" w:cs="Arial"/>
          <w:bCs/>
          <w:noProof/>
          <w:sz w:val="24"/>
          <w:szCs w:val="24"/>
          <w:lang w:eastAsia="ru-RU"/>
        </w:rPr>
        <w:t>C</w:t>
      </w:r>
      <w:proofErr w:type="spellStart"/>
      <w:r>
        <w:rPr>
          <w:rFonts w:ascii="Arial" w:hAnsi="Arial" w:cs="Arial"/>
          <w:sz w:val="24"/>
          <w:szCs w:val="24"/>
        </w:rPr>
        <w:t>entra</w:t>
      </w:r>
      <w:proofErr w:type="spellEnd"/>
      <w:r>
        <w:rPr>
          <w:rFonts w:ascii="Arial" w:hAnsi="Arial" w:cs="Arial"/>
          <w:sz w:val="24"/>
          <w:szCs w:val="24"/>
        </w:rPr>
        <w:t xml:space="preserve"> iela 12</w:t>
      </w:r>
      <w:r w:rsidRPr="009052EC">
        <w:rPr>
          <w:rFonts w:ascii="Arial" w:hAnsi="Arial" w:cs="Arial"/>
          <w:sz w:val="24"/>
          <w:szCs w:val="24"/>
        </w:rPr>
        <w:t xml:space="preserve">, </w:t>
      </w:r>
      <w:r>
        <w:rPr>
          <w:rFonts w:ascii="Arial" w:hAnsi="Arial" w:cs="Arial"/>
          <w:sz w:val="24"/>
          <w:szCs w:val="24"/>
        </w:rPr>
        <w:t>Dubeņi, Grobiņas pagasts</w:t>
      </w:r>
      <w:r w:rsidRPr="009052EC">
        <w:rPr>
          <w:rFonts w:ascii="Arial" w:hAnsi="Arial" w:cs="Arial"/>
          <w:sz w:val="24"/>
          <w:szCs w:val="24"/>
        </w:rPr>
        <w:t xml:space="preserve">, </w:t>
      </w:r>
      <w:r w:rsidRPr="009052EC">
        <w:rPr>
          <w:rFonts w:ascii="Arial" w:eastAsia="Times New Roman" w:hAnsi="Arial" w:cs="Arial"/>
          <w:noProof/>
          <w:sz w:val="24"/>
          <w:szCs w:val="24"/>
          <w:lang w:eastAsia="ru-RU"/>
        </w:rPr>
        <w:t>Dienvidkurzemes novads,</w:t>
      </w:r>
      <w:r w:rsidRPr="009052EC">
        <w:rPr>
          <w:rFonts w:ascii="Arial" w:hAnsi="Arial" w:cs="Arial"/>
          <w:sz w:val="24"/>
          <w:szCs w:val="24"/>
        </w:rPr>
        <w:t xml:space="preserve"> kadastra Nr. </w:t>
      </w:r>
      <w:r>
        <w:rPr>
          <w:rFonts w:ascii="Arial" w:hAnsi="Arial" w:cs="Arial"/>
          <w:sz w:val="24"/>
          <w:szCs w:val="24"/>
        </w:rPr>
        <w:t>6460 014 0060</w:t>
      </w:r>
      <w:r w:rsidRPr="009052EC">
        <w:rPr>
          <w:rFonts w:ascii="Arial" w:hAnsi="Arial" w:cs="Arial"/>
          <w:sz w:val="24"/>
          <w:szCs w:val="24"/>
        </w:rPr>
        <w:t xml:space="preserve">, reģistrēts </w:t>
      </w:r>
      <w:r>
        <w:rPr>
          <w:rFonts w:ascii="Arial" w:hAnsi="Arial" w:cs="Arial"/>
          <w:sz w:val="24"/>
          <w:szCs w:val="24"/>
        </w:rPr>
        <w:t>Grobiņas pagasta</w:t>
      </w:r>
      <w:r w:rsidRPr="00713BCB">
        <w:rPr>
          <w:rFonts w:ascii="Arial" w:hAnsi="Arial" w:cs="Arial"/>
          <w:sz w:val="24"/>
          <w:szCs w:val="24"/>
        </w:rPr>
        <w:t xml:space="preserve"> zemesgrāmatas nodalījumā Nr.</w:t>
      </w:r>
      <w:r>
        <w:rPr>
          <w:rFonts w:ascii="Arial" w:hAnsi="Arial" w:cs="Arial"/>
          <w:sz w:val="24"/>
          <w:szCs w:val="24"/>
        </w:rPr>
        <w:t>507</w:t>
      </w:r>
      <w:r w:rsidRPr="009052EC">
        <w:rPr>
          <w:rFonts w:ascii="Arial" w:hAnsi="Arial" w:cs="Arial"/>
          <w:sz w:val="24"/>
          <w:szCs w:val="24"/>
        </w:rPr>
        <w:t>.</w:t>
      </w:r>
    </w:p>
    <w:p w14:paraId="4FE451D5" w14:textId="753B539A" w:rsidR="00BD25F1" w:rsidRDefault="00BD25F1" w:rsidP="00BD25F1">
      <w:pPr>
        <w:spacing w:after="0" w:line="240" w:lineRule="auto"/>
        <w:ind w:firstLine="720"/>
        <w:jc w:val="both"/>
        <w:rPr>
          <w:rFonts w:ascii="Arial" w:hAnsi="Arial" w:cs="Arial"/>
          <w:sz w:val="24"/>
          <w:szCs w:val="24"/>
        </w:rPr>
      </w:pPr>
      <w:bookmarkStart w:id="0" w:name="_Hlk135296782"/>
      <w:r w:rsidRPr="00BD25F1">
        <w:rPr>
          <w:rFonts w:ascii="Arial" w:hAnsi="Arial" w:cs="Arial"/>
          <w:sz w:val="24"/>
          <w:szCs w:val="24"/>
        </w:rPr>
        <w:t xml:space="preserve">Īpašums sastāv no zemes vienības ar kadastra apzīmējumu 6460 014 0060 </w:t>
      </w:r>
      <w:r>
        <w:rPr>
          <w:rFonts w:ascii="Arial" w:hAnsi="Arial" w:cs="Arial"/>
          <w:sz w:val="24"/>
          <w:szCs w:val="24"/>
        </w:rPr>
        <w:t>0,1840 ha platībā</w:t>
      </w:r>
      <w:r w:rsidRPr="00BD25F1">
        <w:rPr>
          <w:rFonts w:ascii="Arial" w:hAnsi="Arial" w:cs="Arial"/>
          <w:sz w:val="24"/>
          <w:szCs w:val="24"/>
        </w:rPr>
        <w:t xml:space="preserve"> </w:t>
      </w:r>
      <w:r w:rsidRPr="00BD25F1">
        <w:rPr>
          <w:rFonts w:ascii="Arial" w:hAnsi="Arial" w:cs="Arial"/>
          <w:sz w:val="24"/>
          <w:szCs w:val="24"/>
        </w:rPr>
        <w:t>un</w:t>
      </w:r>
      <w:r>
        <w:rPr>
          <w:rFonts w:ascii="Arial" w:hAnsi="Arial" w:cs="Arial"/>
          <w:sz w:val="24"/>
          <w:szCs w:val="24"/>
        </w:rPr>
        <w:t xml:space="preserve"> </w:t>
      </w:r>
      <w:proofErr w:type="spellStart"/>
      <w:r>
        <w:rPr>
          <w:rFonts w:ascii="Arial" w:hAnsi="Arial" w:cs="Arial"/>
          <w:sz w:val="24"/>
          <w:szCs w:val="24"/>
        </w:rPr>
        <w:t>trīsstāvu</w:t>
      </w:r>
      <w:proofErr w:type="spellEnd"/>
      <w:r>
        <w:rPr>
          <w:rFonts w:ascii="Arial" w:hAnsi="Arial" w:cs="Arial"/>
          <w:sz w:val="24"/>
          <w:szCs w:val="24"/>
        </w:rPr>
        <w:t xml:space="preserve"> dzīvojamās ēkas ar kadastra apzīmējumu 6460 014 0060 001</w:t>
      </w:r>
      <w:r>
        <w:rPr>
          <w:rFonts w:ascii="Arial" w:hAnsi="Arial" w:cs="Arial"/>
          <w:sz w:val="24"/>
          <w:szCs w:val="24"/>
        </w:rPr>
        <w:t xml:space="preserve"> </w:t>
      </w:r>
      <w:r>
        <w:rPr>
          <w:rFonts w:ascii="Arial" w:hAnsi="Arial" w:cs="Arial"/>
          <w:sz w:val="24"/>
          <w:szCs w:val="24"/>
        </w:rPr>
        <w:t>ar kopējo platību 871,9 m</w:t>
      </w:r>
      <w:r w:rsidRPr="006D2A9C">
        <w:rPr>
          <w:rFonts w:ascii="Arial" w:hAnsi="Arial" w:cs="Arial"/>
          <w:sz w:val="24"/>
          <w:szCs w:val="24"/>
          <w:vertAlign w:val="superscript"/>
        </w:rPr>
        <w:t>2</w:t>
      </w:r>
      <w:r>
        <w:rPr>
          <w:rFonts w:ascii="Arial" w:hAnsi="Arial" w:cs="Arial"/>
          <w:sz w:val="24"/>
          <w:szCs w:val="24"/>
        </w:rPr>
        <w:t>.</w:t>
      </w:r>
    </w:p>
    <w:p w14:paraId="05242FAD" w14:textId="4824408B" w:rsidR="00BD25F1" w:rsidRDefault="00BD25F1" w:rsidP="00BD25F1">
      <w:pPr>
        <w:spacing w:after="0" w:line="240" w:lineRule="auto"/>
        <w:ind w:firstLine="720"/>
        <w:jc w:val="both"/>
        <w:rPr>
          <w:rFonts w:ascii="Arial" w:hAnsi="Arial" w:cs="Arial"/>
          <w:sz w:val="24"/>
          <w:szCs w:val="24"/>
        </w:rPr>
      </w:pPr>
      <w:r>
        <w:rPr>
          <w:rFonts w:ascii="Arial" w:hAnsi="Arial" w:cs="Arial"/>
          <w:sz w:val="24"/>
          <w:szCs w:val="24"/>
        </w:rPr>
        <w:t>Zemes vienībai</w:t>
      </w:r>
      <w:r w:rsidR="0036474B">
        <w:rPr>
          <w:rFonts w:ascii="Arial" w:hAnsi="Arial" w:cs="Arial"/>
          <w:sz w:val="24"/>
          <w:szCs w:val="24"/>
        </w:rPr>
        <w:t xml:space="preserve"> ar</w:t>
      </w:r>
      <w:r>
        <w:rPr>
          <w:rFonts w:ascii="Arial" w:hAnsi="Arial" w:cs="Arial"/>
          <w:sz w:val="24"/>
          <w:szCs w:val="24"/>
        </w:rPr>
        <w:t xml:space="preserve"> kadastra apzīmējum</w:t>
      </w:r>
      <w:r w:rsidR="0036474B">
        <w:rPr>
          <w:rFonts w:ascii="Arial" w:hAnsi="Arial" w:cs="Arial"/>
          <w:sz w:val="24"/>
          <w:szCs w:val="24"/>
        </w:rPr>
        <w:t>u</w:t>
      </w:r>
      <w:r>
        <w:rPr>
          <w:rFonts w:ascii="Arial" w:hAnsi="Arial" w:cs="Arial"/>
          <w:sz w:val="24"/>
          <w:szCs w:val="24"/>
        </w:rPr>
        <w:t xml:space="preserve"> 6460 014 0060 k</w:t>
      </w:r>
      <w:r w:rsidRPr="006F6492">
        <w:rPr>
          <w:rFonts w:ascii="Arial" w:hAnsi="Arial" w:cs="Arial"/>
          <w:sz w:val="24"/>
          <w:szCs w:val="24"/>
        </w:rPr>
        <w:t>adastra informācijas sistēmā norādīta sekojoša eksplikācija:</w:t>
      </w:r>
      <w:r>
        <w:rPr>
          <w:rFonts w:ascii="Arial" w:hAnsi="Arial" w:cs="Arial"/>
          <w:sz w:val="24"/>
          <w:szCs w:val="24"/>
        </w:rPr>
        <w:t xml:space="preserve"> 0,028 ha zem ceļiem, 0,1560 ha zem ēkām un pagalmiem</w:t>
      </w:r>
      <w:bookmarkEnd w:id="0"/>
      <w:r>
        <w:rPr>
          <w:rFonts w:ascii="Arial" w:hAnsi="Arial" w:cs="Arial"/>
          <w:sz w:val="24"/>
          <w:szCs w:val="24"/>
        </w:rPr>
        <w:t>.</w:t>
      </w:r>
    </w:p>
    <w:p w14:paraId="39A27494" w14:textId="77777777" w:rsidR="00BD25F1" w:rsidRDefault="00BD25F1" w:rsidP="00BD25F1">
      <w:pPr>
        <w:spacing w:after="0" w:line="240" w:lineRule="auto"/>
        <w:ind w:firstLine="720"/>
        <w:jc w:val="both"/>
        <w:rPr>
          <w:rFonts w:ascii="Arial" w:hAnsi="Arial" w:cs="Arial"/>
          <w:sz w:val="24"/>
          <w:szCs w:val="24"/>
        </w:rPr>
      </w:pPr>
      <w:r>
        <w:rPr>
          <w:rFonts w:ascii="Arial" w:hAnsi="Arial" w:cs="Arial"/>
          <w:sz w:val="24"/>
          <w:szCs w:val="24"/>
        </w:rPr>
        <w:t>Zemes vienība neatrodas kultūras pieminekļa teritorijā un neatrodas dabas lieguma teritorijā.</w:t>
      </w:r>
    </w:p>
    <w:p w14:paraId="0AD45E47" w14:textId="285F2E0B" w:rsidR="0026194E" w:rsidRPr="00BD25F1" w:rsidRDefault="00BD25F1" w:rsidP="00BD25F1">
      <w:pPr>
        <w:spacing w:after="0" w:line="240" w:lineRule="auto"/>
        <w:ind w:firstLine="720"/>
        <w:jc w:val="both"/>
        <w:rPr>
          <w:rFonts w:ascii="Arial" w:hAnsi="Arial" w:cs="Arial"/>
          <w:sz w:val="24"/>
          <w:szCs w:val="24"/>
        </w:rPr>
      </w:pPr>
      <w:r>
        <w:rPr>
          <w:rFonts w:ascii="Arial" w:hAnsi="Arial" w:cs="Arial"/>
          <w:sz w:val="24"/>
          <w:szCs w:val="24"/>
        </w:rPr>
        <w:t>Saskaņā ar Grobiņas novada teritorijas plānojumu 2015.-2025. gadam zemes vienība atrodas Daudzdzīvokļu mājas apbūves teritorijā</w:t>
      </w:r>
      <w:r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5B2AE68"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ED7EA7">
        <w:rPr>
          <w:rFonts w:ascii="Arial" w:eastAsia="Times New Roman" w:hAnsi="Arial" w:cs="Arial"/>
          <w:b/>
          <w:bCs/>
          <w:noProof/>
          <w:sz w:val="24"/>
          <w:szCs w:val="24"/>
          <w:lang w:eastAsia="ru-RU"/>
        </w:rPr>
        <w:t>3100</w:t>
      </w:r>
      <w:r w:rsidR="00ED7EA7" w:rsidRPr="009052EC">
        <w:rPr>
          <w:rFonts w:ascii="Arial" w:eastAsia="Times New Roman" w:hAnsi="Arial" w:cs="Arial"/>
          <w:b/>
          <w:bCs/>
          <w:noProof/>
          <w:sz w:val="24"/>
          <w:szCs w:val="24"/>
          <w:lang w:eastAsia="ru-RU"/>
        </w:rPr>
        <w:t xml:space="preserve">,00 EUR </w:t>
      </w:r>
      <w:r w:rsidR="00ED7EA7" w:rsidRPr="009052EC">
        <w:rPr>
          <w:rFonts w:ascii="Arial" w:eastAsia="Times New Roman" w:hAnsi="Arial" w:cs="Arial"/>
          <w:noProof/>
          <w:sz w:val="24"/>
          <w:szCs w:val="24"/>
          <w:lang w:eastAsia="ru-RU"/>
        </w:rPr>
        <w:t>(</w:t>
      </w:r>
      <w:r w:rsidR="00ED7EA7">
        <w:rPr>
          <w:rFonts w:ascii="Arial" w:eastAsia="Times New Roman" w:hAnsi="Arial" w:cs="Arial"/>
          <w:noProof/>
          <w:sz w:val="24"/>
          <w:szCs w:val="24"/>
          <w:lang w:eastAsia="ru-RU"/>
        </w:rPr>
        <w:t>trīs tūkstoši viens simts</w:t>
      </w:r>
      <w:r w:rsidR="00ED7EA7" w:rsidRPr="009052EC">
        <w:rPr>
          <w:rFonts w:ascii="Arial" w:eastAsia="Times New Roman" w:hAnsi="Arial" w:cs="Arial"/>
          <w:noProof/>
          <w:sz w:val="24"/>
          <w:szCs w:val="24"/>
          <w:lang w:eastAsia="ru-RU"/>
        </w:rPr>
        <w:t xml:space="preserve"> </w:t>
      </w:r>
      <w:r w:rsidR="00ED7EA7" w:rsidRPr="009052EC">
        <w:rPr>
          <w:rFonts w:ascii="Arial" w:eastAsia="Times New Roman" w:hAnsi="Arial" w:cs="Arial"/>
          <w:i/>
          <w:iCs/>
          <w:noProof/>
          <w:sz w:val="24"/>
          <w:szCs w:val="24"/>
          <w:lang w:eastAsia="ru-RU"/>
        </w:rPr>
        <w:t>euro</w:t>
      </w:r>
      <w:r w:rsidR="00ED7EA7" w:rsidRPr="009052EC">
        <w:rPr>
          <w:rFonts w:ascii="Arial" w:eastAsia="Times New Roman" w:hAnsi="Arial" w:cs="Arial"/>
          <w:noProof/>
          <w:sz w:val="24"/>
          <w:szCs w:val="24"/>
          <w:lang w:eastAsia="ru-RU"/>
        </w:rPr>
        <w:t xml:space="preserve"> un 00 centi</w:t>
      </w:r>
      <w:r w:rsidR="00ED7EA7" w:rsidRPr="009052EC">
        <w:rPr>
          <w:rFonts w:ascii="Arial" w:eastAsia="Times New Roman" w:hAnsi="Arial" w:cs="Arial"/>
          <w:noProof/>
          <w:color w:val="000000"/>
          <w:sz w:val="24"/>
          <w:szCs w:val="24"/>
          <w:lang w:eastAsia="ru-RU"/>
        </w:rPr>
        <w:t>)</w:t>
      </w:r>
    </w:p>
    <w:p w14:paraId="4404E331" w14:textId="5727B2F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A2A85">
        <w:rPr>
          <w:rFonts w:ascii="Arial" w:eastAsia="Times New Roman" w:hAnsi="Arial" w:cs="Arial"/>
          <w:b/>
          <w:bCs/>
          <w:noProof/>
          <w:color w:val="000000"/>
          <w:sz w:val="24"/>
          <w:szCs w:val="24"/>
          <w:lang w:eastAsia="ru-RU"/>
        </w:rPr>
        <w:t>3</w:t>
      </w:r>
      <w:r w:rsidR="000A2A85" w:rsidRPr="00E42707">
        <w:rPr>
          <w:rFonts w:ascii="Arial" w:eastAsia="Times New Roman" w:hAnsi="Arial" w:cs="Arial"/>
          <w:b/>
          <w:bCs/>
          <w:noProof/>
          <w:color w:val="000000"/>
          <w:sz w:val="24"/>
          <w:szCs w:val="24"/>
          <w:lang w:eastAsia="ru-RU"/>
        </w:rPr>
        <w:t xml:space="preserve">00,00 EUR </w:t>
      </w:r>
      <w:r w:rsidR="000A2A85" w:rsidRPr="00E42707">
        <w:rPr>
          <w:rFonts w:ascii="Arial" w:eastAsia="Times New Roman" w:hAnsi="Arial" w:cs="Arial"/>
          <w:noProof/>
          <w:color w:val="000000"/>
          <w:sz w:val="24"/>
          <w:szCs w:val="24"/>
          <w:lang w:eastAsia="ru-RU"/>
        </w:rPr>
        <w:t>(</w:t>
      </w:r>
      <w:r w:rsidR="000A2A85">
        <w:rPr>
          <w:rFonts w:ascii="Arial" w:eastAsia="Times New Roman" w:hAnsi="Arial" w:cs="Arial"/>
          <w:noProof/>
          <w:color w:val="000000"/>
          <w:sz w:val="24"/>
          <w:szCs w:val="24"/>
          <w:lang w:eastAsia="ru-RU"/>
        </w:rPr>
        <w:t>trīs simti</w:t>
      </w:r>
      <w:r w:rsidR="000A2A85" w:rsidRPr="00E42707">
        <w:rPr>
          <w:rFonts w:ascii="Arial" w:eastAsia="Times New Roman" w:hAnsi="Arial" w:cs="Arial"/>
          <w:noProof/>
          <w:color w:val="000000"/>
          <w:sz w:val="24"/>
          <w:szCs w:val="24"/>
          <w:lang w:eastAsia="ru-RU"/>
        </w:rPr>
        <w:t xml:space="preserve"> </w:t>
      </w:r>
      <w:r w:rsidR="000A2A85" w:rsidRPr="00E42707">
        <w:rPr>
          <w:rFonts w:ascii="Arial" w:eastAsia="Times New Roman" w:hAnsi="Arial" w:cs="Arial"/>
          <w:i/>
          <w:iCs/>
          <w:noProof/>
          <w:color w:val="000000"/>
          <w:sz w:val="24"/>
          <w:szCs w:val="24"/>
          <w:lang w:eastAsia="ru-RU"/>
        </w:rPr>
        <w:t>euro</w:t>
      </w:r>
      <w:r w:rsidR="000A2A85" w:rsidRPr="00E42707">
        <w:rPr>
          <w:rFonts w:ascii="Arial" w:eastAsia="Times New Roman" w:hAnsi="Arial" w:cs="Arial"/>
          <w:noProof/>
          <w:color w:val="000000"/>
          <w:sz w:val="24"/>
          <w:szCs w:val="24"/>
          <w:lang w:eastAsia="ru-RU"/>
        </w:rPr>
        <w:t xml:space="preserve"> un 00 centi)</w:t>
      </w:r>
    </w:p>
    <w:p w14:paraId="28700263" w14:textId="42FAEAE8"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0A2A85">
        <w:rPr>
          <w:rFonts w:ascii="Arial" w:hAnsi="Arial" w:cs="Arial"/>
          <w:b/>
          <w:bCs/>
          <w:noProof/>
          <w:color w:val="000000"/>
          <w:sz w:val="24"/>
          <w:szCs w:val="24"/>
        </w:rPr>
        <w:t>310</w:t>
      </w:r>
      <w:r w:rsidR="000A2A85" w:rsidRPr="009052EC">
        <w:rPr>
          <w:rFonts w:ascii="Arial" w:hAnsi="Arial" w:cs="Arial"/>
          <w:b/>
          <w:bCs/>
          <w:noProof/>
          <w:color w:val="000000"/>
          <w:sz w:val="24"/>
          <w:szCs w:val="24"/>
        </w:rPr>
        <w:t>,00 EUR</w:t>
      </w:r>
      <w:r w:rsidR="000A2A85" w:rsidRPr="009052EC">
        <w:rPr>
          <w:rFonts w:ascii="Arial" w:hAnsi="Arial" w:cs="Arial"/>
          <w:noProof/>
          <w:color w:val="000000"/>
          <w:sz w:val="24"/>
          <w:szCs w:val="24"/>
        </w:rPr>
        <w:t xml:space="preserve"> (</w:t>
      </w:r>
      <w:r w:rsidR="000A2A85">
        <w:rPr>
          <w:rFonts w:ascii="Arial" w:hAnsi="Arial" w:cs="Arial"/>
          <w:noProof/>
          <w:color w:val="000000"/>
          <w:sz w:val="24"/>
          <w:szCs w:val="24"/>
        </w:rPr>
        <w:t>trīs simti desmit</w:t>
      </w:r>
      <w:r w:rsidR="000A2A85" w:rsidRPr="009052EC">
        <w:rPr>
          <w:rFonts w:ascii="Arial" w:hAnsi="Arial" w:cs="Arial"/>
          <w:noProof/>
          <w:color w:val="000000"/>
          <w:sz w:val="24"/>
          <w:szCs w:val="24"/>
        </w:rPr>
        <w:t xml:space="preserve"> </w:t>
      </w:r>
      <w:r w:rsidR="000A2A85" w:rsidRPr="009052EC">
        <w:rPr>
          <w:rFonts w:ascii="Arial" w:hAnsi="Arial" w:cs="Arial"/>
          <w:i/>
          <w:iCs/>
          <w:noProof/>
          <w:color w:val="000000"/>
          <w:sz w:val="24"/>
          <w:szCs w:val="24"/>
        </w:rPr>
        <w:t>euro</w:t>
      </w:r>
      <w:r w:rsidR="000A2A85" w:rsidRPr="009052EC">
        <w:rPr>
          <w:rFonts w:ascii="Arial"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D854DB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A2A85">
        <w:rPr>
          <w:rFonts w:ascii="Arial" w:eastAsia="Times New Roman" w:hAnsi="Arial" w:cs="Arial"/>
          <w:bCs/>
          <w:noProof/>
          <w:sz w:val="24"/>
          <w:szCs w:val="24"/>
          <w:lang w:eastAsia="ru-RU"/>
        </w:rPr>
        <w:t>C</w:t>
      </w:r>
      <w:r w:rsidR="000A2A85">
        <w:rPr>
          <w:rFonts w:ascii="Arial" w:hAnsi="Arial" w:cs="Arial"/>
          <w:sz w:val="24"/>
          <w:szCs w:val="24"/>
        </w:rPr>
        <w:t>entra iela 12</w:t>
      </w:r>
      <w:r w:rsidR="000A2A85" w:rsidRPr="009052EC">
        <w:rPr>
          <w:rFonts w:ascii="Arial" w:hAnsi="Arial" w:cs="Arial"/>
          <w:sz w:val="24"/>
          <w:szCs w:val="24"/>
        </w:rPr>
        <w:t xml:space="preserve">, </w:t>
      </w:r>
      <w:r w:rsidR="000A2A85">
        <w:rPr>
          <w:rFonts w:ascii="Arial" w:hAnsi="Arial" w:cs="Arial"/>
          <w:sz w:val="24"/>
          <w:szCs w:val="24"/>
        </w:rPr>
        <w:t>Dubeņi, Grobiņas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179C43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0A2A85">
        <w:rPr>
          <w:rFonts w:ascii="Arial" w:eastAsia="Times New Roman" w:hAnsi="Arial" w:cs="Arial"/>
          <w:noProof/>
          <w:sz w:val="24"/>
          <w:szCs w:val="24"/>
          <w:lang w:eastAsia="ru-RU"/>
        </w:rPr>
        <w:t>3.jūlijam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A77BBD4"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A2A85" w:rsidRPr="000A2A85">
        <w:rPr>
          <w:rFonts w:ascii="Arial" w:hAnsi="Arial" w:cs="Arial"/>
          <w:sz w:val="24"/>
          <w:szCs w:val="24"/>
        </w:rPr>
        <w:t>29486507</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A2A85">
        <w:rPr>
          <w:rFonts w:ascii="Arial" w:eastAsia="Times New Roman" w:hAnsi="Arial" w:cs="Arial"/>
          <w:noProof/>
          <w:sz w:val="24"/>
          <w:szCs w:val="24"/>
          <w:lang w:eastAsia="ru-RU"/>
        </w:rPr>
        <w:t>I.Ratniece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BD5A317" w:rsidR="004F04D0" w:rsidRPr="004F04D0" w:rsidRDefault="000A2A85" w:rsidP="004F04D0">
      <w:pPr>
        <w:spacing w:after="0" w:line="240" w:lineRule="auto"/>
        <w:jc w:val="right"/>
        <w:rPr>
          <w:rFonts w:ascii="Arial" w:eastAsia="Times New Roman" w:hAnsi="Arial" w:cs="Arial"/>
          <w:sz w:val="24"/>
          <w:szCs w:val="24"/>
          <w:lang w:eastAsia="lv-LV"/>
        </w:rPr>
      </w:pPr>
      <w:r>
        <w:rPr>
          <w:rFonts w:ascii="Arial" w:eastAsia="Times New Roman" w:hAnsi="Arial" w:cs="Arial"/>
          <w:bCs/>
          <w:noProof/>
          <w:sz w:val="24"/>
          <w:szCs w:val="24"/>
          <w:lang w:eastAsia="ru-RU"/>
        </w:rPr>
        <w:t>C</w:t>
      </w:r>
      <w:proofErr w:type="spellStart"/>
      <w:r>
        <w:rPr>
          <w:rFonts w:ascii="Arial" w:hAnsi="Arial" w:cs="Arial"/>
          <w:sz w:val="24"/>
          <w:szCs w:val="24"/>
        </w:rPr>
        <w:t>entra</w:t>
      </w:r>
      <w:proofErr w:type="spellEnd"/>
      <w:r>
        <w:rPr>
          <w:rFonts w:ascii="Arial" w:hAnsi="Arial" w:cs="Arial"/>
          <w:sz w:val="24"/>
          <w:szCs w:val="24"/>
        </w:rPr>
        <w:t xml:space="preserve"> iela 12</w:t>
      </w:r>
      <w:r w:rsidRPr="009052EC">
        <w:rPr>
          <w:rFonts w:ascii="Arial" w:hAnsi="Arial" w:cs="Arial"/>
          <w:sz w:val="24"/>
          <w:szCs w:val="24"/>
        </w:rPr>
        <w:t xml:space="preserve">, </w:t>
      </w:r>
      <w:r>
        <w:rPr>
          <w:rFonts w:ascii="Arial" w:hAnsi="Arial" w:cs="Arial"/>
          <w:sz w:val="24"/>
          <w:szCs w:val="24"/>
        </w:rPr>
        <w:t>Dubeņi, Grobiņas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7AA1831C" w:rsidR="00CD68B7" w:rsidRDefault="00CD68B7" w:rsidP="00125179">
      <w:pPr>
        <w:spacing w:after="0" w:line="240" w:lineRule="auto"/>
        <w:jc w:val="both"/>
      </w:pPr>
    </w:p>
    <w:p w14:paraId="2416A8C8" w14:textId="2CCBFD51" w:rsidR="008B0EB1" w:rsidRDefault="00320FA7" w:rsidP="00125179">
      <w:pPr>
        <w:spacing w:after="0" w:line="240" w:lineRule="auto"/>
        <w:jc w:val="both"/>
      </w:pPr>
      <w:r w:rsidRPr="00320FA7">
        <w:drawing>
          <wp:inline distT="0" distB="0" distL="0" distR="0" wp14:anchorId="28C1D88E" wp14:editId="77CCB3AF">
            <wp:extent cx="5274310" cy="5119370"/>
            <wp:effectExtent l="0" t="0" r="2540" b="5080"/>
            <wp:docPr id="7253716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71624" name=""/>
                    <pic:cNvPicPr/>
                  </pic:nvPicPr>
                  <pic:blipFill>
                    <a:blip r:embed="rId8"/>
                    <a:stretch>
                      <a:fillRect/>
                    </a:stretch>
                  </pic:blipFill>
                  <pic:spPr>
                    <a:xfrm>
                      <a:off x="0" y="0"/>
                      <a:ext cx="5274310" cy="5119370"/>
                    </a:xfrm>
                    <a:prstGeom prst="rect">
                      <a:avLst/>
                    </a:prstGeom>
                  </pic:spPr>
                </pic:pic>
              </a:graphicData>
            </a:graphic>
          </wp:inline>
        </w:drawing>
      </w:r>
    </w:p>
    <w:p w14:paraId="075868B3" w14:textId="37F23372" w:rsidR="00320FA7" w:rsidRDefault="00320FA7" w:rsidP="00125179">
      <w:pPr>
        <w:spacing w:after="0" w:line="240" w:lineRule="auto"/>
        <w:jc w:val="both"/>
      </w:pPr>
      <w:r>
        <w:rPr>
          <w:noProof/>
        </w:rPr>
        <w:lastRenderedPageBreak/>
        <w:drawing>
          <wp:inline distT="0" distB="0" distL="0" distR="0" wp14:anchorId="76AD9834" wp14:editId="5DC70AB2">
            <wp:extent cx="4848860" cy="7649845"/>
            <wp:effectExtent l="0" t="0" r="8890" b="8255"/>
            <wp:docPr id="63744787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860" cy="7649845"/>
                    </a:xfrm>
                    <a:prstGeom prst="rect">
                      <a:avLst/>
                    </a:prstGeom>
                    <a:noFill/>
                  </pic:spPr>
                </pic:pic>
              </a:graphicData>
            </a:graphic>
          </wp:inline>
        </w:drawing>
      </w:r>
    </w:p>
    <w:p w14:paraId="2C44FB33" w14:textId="0820D7B5" w:rsidR="00320FA7" w:rsidRDefault="00320FA7" w:rsidP="00125179">
      <w:pPr>
        <w:spacing w:after="0" w:line="240" w:lineRule="auto"/>
        <w:jc w:val="both"/>
      </w:pPr>
      <w:r>
        <w:rPr>
          <w:noProof/>
        </w:rPr>
        <w:lastRenderedPageBreak/>
        <w:drawing>
          <wp:inline distT="0" distB="0" distL="0" distR="0" wp14:anchorId="6451E36B" wp14:editId="317F9FC3">
            <wp:extent cx="5106035" cy="7211695"/>
            <wp:effectExtent l="0" t="0" r="0" b="8255"/>
            <wp:docPr id="37797407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6035" cy="7211695"/>
                    </a:xfrm>
                    <a:prstGeom prst="rect">
                      <a:avLst/>
                    </a:prstGeom>
                    <a:noFill/>
                  </pic:spPr>
                </pic:pic>
              </a:graphicData>
            </a:graphic>
          </wp:inline>
        </w:drawing>
      </w:r>
    </w:p>
    <w:p w14:paraId="699CF389" w14:textId="77777777" w:rsidR="00320FA7" w:rsidRDefault="00320FA7" w:rsidP="00125179">
      <w:pPr>
        <w:spacing w:after="0" w:line="240" w:lineRule="auto"/>
        <w:jc w:val="both"/>
      </w:pPr>
    </w:p>
    <w:p w14:paraId="46046761" w14:textId="77777777" w:rsidR="008B0EB1" w:rsidRDefault="008B0EB1" w:rsidP="00125179">
      <w:pPr>
        <w:spacing w:after="0" w:line="240" w:lineRule="auto"/>
        <w:jc w:val="both"/>
      </w:pPr>
    </w:p>
    <w:p w14:paraId="7F081B3A" w14:textId="497EA745" w:rsidR="00DA0E11" w:rsidRDefault="00DA0E11" w:rsidP="00125179">
      <w:pPr>
        <w:spacing w:after="0" w:line="240" w:lineRule="auto"/>
        <w:jc w:val="both"/>
      </w:pPr>
    </w:p>
    <w:p w14:paraId="20BF0DDC" w14:textId="1AE3E400" w:rsidR="00DA0E11" w:rsidRDefault="00DA0E11" w:rsidP="00125179">
      <w:pPr>
        <w:spacing w:after="0" w:line="240" w:lineRule="auto"/>
        <w:jc w:val="both"/>
      </w:pPr>
    </w:p>
    <w:p w14:paraId="311D9321" w14:textId="33AE96FD" w:rsidR="00DA0E11" w:rsidRDefault="00DA0E11" w:rsidP="00125179">
      <w:pPr>
        <w:spacing w:after="0" w:line="240" w:lineRule="auto"/>
        <w:jc w:val="both"/>
      </w:pPr>
    </w:p>
    <w:p w14:paraId="4D2AB20E" w14:textId="77777777" w:rsidR="00A72916" w:rsidRDefault="00A72916" w:rsidP="00125179">
      <w:pPr>
        <w:spacing w:after="0" w:line="240" w:lineRule="auto"/>
        <w:jc w:val="both"/>
      </w:pPr>
    </w:p>
    <w:p w14:paraId="3B863687" w14:textId="4BE32A39" w:rsidR="00DA0E11" w:rsidRDefault="00DA0E11" w:rsidP="00125179">
      <w:pPr>
        <w:spacing w:after="0" w:line="240" w:lineRule="auto"/>
        <w:jc w:val="both"/>
      </w:pPr>
    </w:p>
    <w:p w14:paraId="56953D42" w14:textId="64D79D07" w:rsidR="00DA0E11" w:rsidRDefault="00DA0E11" w:rsidP="00125179">
      <w:pPr>
        <w:spacing w:after="0" w:line="240" w:lineRule="auto"/>
        <w:jc w:val="both"/>
      </w:pPr>
    </w:p>
    <w:p w14:paraId="316A16EE" w14:textId="3EB00AF5" w:rsidR="00DA0E11" w:rsidRDefault="00DA0E11" w:rsidP="00125179">
      <w:pPr>
        <w:spacing w:after="0" w:line="240" w:lineRule="auto"/>
        <w:jc w:val="both"/>
      </w:pPr>
    </w:p>
    <w:p w14:paraId="11C4BE69" w14:textId="02A124B0" w:rsidR="00A72916" w:rsidRDefault="00A72916"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BF8E" w14:textId="77777777" w:rsidR="006132FB" w:rsidRDefault="006132FB" w:rsidP="00125179">
      <w:pPr>
        <w:spacing w:after="0" w:line="240" w:lineRule="auto"/>
      </w:pPr>
      <w:r>
        <w:separator/>
      </w:r>
    </w:p>
  </w:endnote>
  <w:endnote w:type="continuationSeparator" w:id="0">
    <w:p w14:paraId="38946F60" w14:textId="77777777" w:rsidR="006132FB" w:rsidRDefault="006132F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CBAC" w14:textId="77777777" w:rsidR="006132FB" w:rsidRDefault="006132FB" w:rsidP="00125179">
      <w:pPr>
        <w:spacing w:after="0" w:line="240" w:lineRule="auto"/>
      </w:pPr>
      <w:r>
        <w:separator/>
      </w:r>
    </w:p>
  </w:footnote>
  <w:footnote w:type="continuationSeparator" w:id="0">
    <w:p w14:paraId="31B7E3DD" w14:textId="77777777" w:rsidR="006132FB" w:rsidRDefault="006132F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C2AAF"/>
    <w:rsid w:val="000D3AD8"/>
    <w:rsid w:val="000E79D9"/>
    <w:rsid w:val="00106BB3"/>
    <w:rsid w:val="00125179"/>
    <w:rsid w:val="001341AB"/>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112FD"/>
    <w:rsid w:val="00430BCC"/>
    <w:rsid w:val="0045764F"/>
    <w:rsid w:val="004612ED"/>
    <w:rsid w:val="00467B01"/>
    <w:rsid w:val="00474EF4"/>
    <w:rsid w:val="00483B2D"/>
    <w:rsid w:val="004A2AEB"/>
    <w:rsid w:val="004A35A6"/>
    <w:rsid w:val="004C5B2C"/>
    <w:rsid w:val="004C5E56"/>
    <w:rsid w:val="004D156B"/>
    <w:rsid w:val="004F039C"/>
    <w:rsid w:val="004F04D0"/>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A101E"/>
    <w:rsid w:val="006D4634"/>
    <w:rsid w:val="006D7B04"/>
    <w:rsid w:val="006F6E7E"/>
    <w:rsid w:val="006F7C1A"/>
    <w:rsid w:val="0074691B"/>
    <w:rsid w:val="00747E9F"/>
    <w:rsid w:val="00773477"/>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51354"/>
    <w:rsid w:val="00A56856"/>
    <w:rsid w:val="00A61D9B"/>
    <w:rsid w:val="00A72916"/>
    <w:rsid w:val="00AC07AD"/>
    <w:rsid w:val="00AE071F"/>
    <w:rsid w:val="00AF5E4D"/>
    <w:rsid w:val="00B0639A"/>
    <w:rsid w:val="00B342F5"/>
    <w:rsid w:val="00B34B0F"/>
    <w:rsid w:val="00B369BC"/>
    <w:rsid w:val="00B71632"/>
    <w:rsid w:val="00B95322"/>
    <w:rsid w:val="00B954EC"/>
    <w:rsid w:val="00BD25F1"/>
    <w:rsid w:val="00BD5804"/>
    <w:rsid w:val="00BD7299"/>
    <w:rsid w:val="00BD7A8F"/>
    <w:rsid w:val="00BE73CA"/>
    <w:rsid w:val="00BF2E46"/>
    <w:rsid w:val="00C15FCD"/>
    <w:rsid w:val="00C32CB6"/>
    <w:rsid w:val="00C53423"/>
    <w:rsid w:val="00C61D99"/>
    <w:rsid w:val="00C72A7C"/>
    <w:rsid w:val="00C80647"/>
    <w:rsid w:val="00CC3763"/>
    <w:rsid w:val="00CC56B9"/>
    <w:rsid w:val="00CD68B7"/>
    <w:rsid w:val="00CD76FD"/>
    <w:rsid w:val="00CE3A23"/>
    <w:rsid w:val="00D0262B"/>
    <w:rsid w:val="00D170A2"/>
    <w:rsid w:val="00D17868"/>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D0889"/>
    <w:rsid w:val="00ED3202"/>
    <w:rsid w:val="00ED7EA7"/>
    <w:rsid w:val="00EE58AE"/>
    <w:rsid w:val="00EF3585"/>
    <w:rsid w:val="00F4665E"/>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10</Pages>
  <Words>9429</Words>
  <Characters>5376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6</cp:revision>
  <dcterms:created xsi:type="dcterms:W3CDTF">2023-05-18T06:58:00Z</dcterms:created>
  <dcterms:modified xsi:type="dcterms:W3CDTF">2023-05-18T08:15:00Z</dcterms:modified>
</cp:coreProperties>
</file>