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790E7C7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072F6">
        <w:rPr>
          <w:rFonts w:ascii="Arial" w:eastAsia="Times New Roman" w:hAnsi="Arial" w:cs="Arial"/>
          <w:noProof/>
          <w:color w:val="000000"/>
          <w:sz w:val="24"/>
          <w:szCs w:val="24"/>
          <w:lang w:eastAsia="ru-RU"/>
        </w:rPr>
        <w:t>2</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4AC6A0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072F6">
        <w:rPr>
          <w:rFonts w:ascii="Arial" w:eastAsia="Times New Roman" w:hAnsi="Arial" w:cs="Arial"/>
          <w:noProof/>
          <w:color w:val="000000"/>
          <w:sz w:val="24"/>
          <w:szCs w:val="24"/>
          <w:lang w:eastAsia="ru-RU"/>
        </w:rPr>
        <w:t>14.08</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D072F6">
        <w:rPr>
          <w:rFonts w:ascii="Arial" w:eastAsia="Times New Roman" w:hAnsi="Arial" w:cs="Arial"/>
          <w:noProof/>
          <w:color w:val="000000"/>
          <w:sz w:val="24"/>
          <w:szCs w:val="24"/>
          <w:lang w:eastAsia="ru-RU"/>
        </w:rPr>
        <w:t>56</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072F6">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ECE751D"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D072F6" w:rsidRPr="00D072F6">
        <w:rPr>
          <w:rFonts w:ascii="Arial" w:eastAsia="Times New Roman" w:hAnsi="Arial" w:cs="Arial"/>
          <w:bCs/>
          <w:noProof/>
          <w:color w:val="000000"/>
          <w:sz w:val="24"/>
          <w:szCs w:val="24"/>
          <w:lang w:eastAsia="ru-RU"/>
        </w:rPr>
        <w:t>26.septembrī</w:t>
      </w:r>
      <w:r w:rsidRPr="00D072F6">
        <w:rPr>
          <w:rFonts w:ascii="Arial" w:eastAsia="Times New Roman" w:hAnsi="Arial" w:cs="Arial"/>
          <w:bCs/>
          <w:noProof/>
          <w:color w:val="000000"/>
          <w:sz w:val="24"/>
          <w:szCs w:val="24"/>
          <w:lang w:eastAsia="ru-RU"/>
        </w:rPr>
        <w:t xml:space="preserve"> plkst. </w:t>
      </w:r>
      <w:r w:rsidR="00C87604" w:rsidRPr="00D072F6">
        <w:rPr>
          <w:rFonts w:ascii="Arial" w:eastAsia="Times New Roman" w:hAnsi="Arial" w:cs="Arial"/>
          <w:bCs/>
          <w:noProof/>
          <w:color w:val="000000"/>
          <w:sz w:val="24"/>
          <w:szCs w:val="24"/>
          <w:lang w:eastAsia="ru-RU"/>
        </w:rPr>
        <w:t>10</w:t>
      </w:r>
      <w:r w:rsidR="00C87604">
        <w:rPr>
          <w:rFonts w:ascii="Arial" w:eastAsia="Times New Roman" w:hAnsi="Arial" w:cs="Arial"/>
          <w:bCs/>
          <w:noProof/>
          <w:color w:val="000000"/>
          <w:sz w:val="24"/>
          <w:szCs w:val="24"/>
          <w:lang w:eastAsia="ru-RU"/>
        </w:rPr>
        <w:t>.</w:t>
      </w:r>
      <w:r w:rsidR="006A1E97">
        <w:rPr>
          <w:rFonts w:ascii="Arial" w:eastAsia="Times New Roman" w:hAnsi="Arial" w:cs="Arial"/>
          <w:bCs/>
          <w:noProof/>
          <w:color w:val="000000"/>
          <w:sz w:val="24"/>
          <w:szCs w:val="24"/>
          <w:lang w:eastAsia="ru-RU"/>
        </w:rPr>
        <w:t>15</w:t>
      </w:r>
    </w:p>
    <w:p w14:paraId="5FE8F7E8" w14:textId="7DA562B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51009">
        <w:rPr>
          <w:rFonts w:ascii="Arial" w:eastAsia="Times New Roman" w:hAnsi="Arial" w:cs="Arial"/>
          <w:noProof/>
          <w:sz w:val="24"/>
          <w:szCs w:val="24"/>
          <w:lang w:eastAsia="ru-RU"/>
        </w:rPr>
        <w:t>Aizputes pilsētas</w:t>
      </w:r>
      <w:r w:rsidR="00F51009" w:rsidRPr="00F6660E">
        <w:rPr>
          <w:rFonts w:ascii="Arial" w:eastAsia="Times New Roman" w:hAnsi="Arial" w:cs="Arial"/>
          <w:noProof/>
          <w:sz w:val="24"/>
          <w:szCs w:val="24"/>
          <w:lang w:eastAsia="ru-RU"/>
        </w:rPr>
        <w:t xml:space="preserve"> pārvaldes ēkā, </w:t>
      </w:r>
      <w:r w:rsidR="00F51009" w:rsidRPr="00D109A3">
        <w:rPr>
          <w:rFonts w:ascii="Arial" w:eastAsia="Times New Roman" w:hAnsi="Arial" w:cs="Arial"/>
          <w:noProof/>
          <w:sz w:val="24"/>
          <w:szCs w:val="24"/>
          <w:shd w:val="clear" w:color="auto" w:fill="FFFFFF"/>
          <w:lang w:eastAsia="ru-RU"/>
        </w:rPr>
        <w:t>Atmodas iel</w:t>
      </w:r>
      <w:r w:rsidR="00F51009">
        <w:rPr>
          <w:rFonts w:ascii="Arial" w:eastAsia="Times New Roman" w:hAnsi="Arial" w:cs="Arial"/>
          <w:noProof/>
          <w:sz w:val="24"/>
          <w:szCs w:val="24"/>
          <w:shd w:val="clear" w:color="auto" w:fill="FFFFFF"/>
          <w:lang w:eastAsia="ru-RU"/>
        </w:rPr>
        <w:t>a</w:t>
      </w:r>
      <w:r w:rsidR="00F51009" w:rsidRPr="00D109A3">
        <w:rPr>
          <w:rFonts w:ascii="Arial" w:eastAsia="Times New Roman" w:hAnsi="Arial" w:cs="Arial"/>
          <w:noProof/>
          <w:sz w:val="24"/>
          <w:szCs w:val="24"/>
          <w:shd w:val="clear" w:color="auto" w:fill="FFFFFF"/>
          <w:lang w:eastAsia="ru-RU"/>
        </w:rPr>
        <w:t xml:space="preserve"> 22, Aizpute</w:t>
      </w:r>
      <w:r w:rsidR="00F51009" w:rsidRPr="00087BF1">
        <w:rPr>
          <w:rFonts w:ascii="Arial" w:eastAsia="Times New Roman" w:hAnsi="Arial" w:cs="Arial"/>
          <w:noProof/>
          <w:sz w:val="24"/>
          <w:szCs w:val="24"/>
          <w:lang w:eastAsia="ru-RU"/>
        </w:rPr>
        <w:t>, Dienvidkurzemes nov</w:t>
      </w:r>
      <w:r w:rsidR="00F51009">
        <w:rPr>
          <w:rFonts w:ascii="Arial" w:eastAsia="Times New Roman" w:hAnsi="Arial" w:cs="Arial"/>
          <w:noProof/>
          <w:sz w:val="24"/>
          <w:szCs w:val="24"/>
          <w:lang w:eastAsia="ru-RU"/>
        </w:rPr>
        <w:t>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4AA4419" w14:textId="77777777" w:rsidR="006A1E97" w:rsidRPr="006A1E97" w:rsidRDefault="006A1E97" w:rsidP="006A1E97">
      <w:pPr>
        <w:spacing w:after="0" w:line="240" w:lineRule="auto"/>
        <w:ind w:firstLine="720"/>
        <w:jc w:val="both"/>
        <w:rPr>
          <w:rFonts w:ascii="Arial" w:eastAsia="Times New Roman" w:hAnsi="Arial" w:cs="Arial"/>
          <w:bCs/>
          <w:noProof/>
          <w:sz w:val="24"/>
          <w:szCs w:val="24"/>
          <w:lang w:eastAsia="ru-RU"/>
        </w:rPr>
      </w:pPr>
      <w:r w:rsidRPr="006A1E97">
        <w:rPr>
          <w:rFonts w:ascii="Arial" w:eastAsia="Times New Roman" w:hAnsi="Arial" w:cs="Arial"/>
          <w:bCs/>
          <w:noProof/>
          <w:sz w:val="24"/>
          <w:szCs w:val="24"/>
          <w:lang w:eastAsia="ru-RU"/>
        </w:rPr>
        <w:t>Jelgavas iela 8-21, Aizpute, Dienvidkurzemes novads, kadastra Nr. 6405 900 0906, reģistrēts Aizputes pilsētas zemesgrāmatas nodalījumā Nr.180 21.</w:t>
      </w:r>
    </w:p>
    <w:p w14:paraId="0AD45E47" w14:textId="630337A4" w:rsidR="0026194E" w:rsidRPr="00BD25F1" w:rsidRDefault="006A1E97" w:rsidP="006A1E97">
      <w:pPr>
        <w:spacing w:after="0" w:line="240" w:lineRule="auto"/>
        <w:ind w:firstLine="720"/>
        <w:jc w:val="both"/>
        <w:rPr>
          <w:rFonts w:ascii="Arial" w:hAnsi="Arial" w:cs="Arial"/>
          <w:sz w:val="24"/>
          <w:szCs w:val="24"/>
        </w:rPr>
      </w:pPr>
      <w:r w:rsidRPr="006A1E97">
        <w:rPr>
          <w:rFonts w:ascii="Arial" w:eastAsia="Times New Roman" w:hAnsi="Arial" w:cs="Arial"/>
          <w:bCs/>
          <w:noProof/>
          <w:sz w:val="24"/>
          <w:szCs w:val="24"/>
          <w:lang w:eastAsia="ru-RU"/>
        </w:rPr>
        <w:t>Īpašums sastāv no dzīvokļa 57,8 m² platībā, pie dzīvokļa īpašuma piederošām 543/11457 kopīpašuma domājamām daļām no būves ar kadastra apzīmējumu 6405 010 0041 001 un no zemes vienības ar kadastra apzīmējumu 6405 010 0041. Dzīvoklis nav izīrēts</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30A2294"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6A1E97">
        <w:rPr>
          <w:rFonts w:ascii="Arial" w:eastAsia="Times New Roman" w:hAnsi="Arial" w:cs="Arial"/>
          <w:b/>
          <w:bCs/>
          <w:noProof/>
          <w:sz w:val="24"/>
          <w:szCs w:val="24"/>
          <w:lang w:eastAsia="ru-RU"/>
        </w:rPr>
        <w:t>10 500</w:t>
      </w:r>
      <w:r w:rsidR="006A1E97" w:rsidRPr="00B005AF">
        <w:rPr>
          <w:rFonts w:ascii="Arial" w:eastAsia="Times New Roman" w:hAnsi="Arial" w:cs="Arial"/>
          <w:b/>
          <w:bCs/>
          <w:noProof/>
          <w:sz w:val="24"/>
          <w:szCs w:val="24"/>
          <w:lang w:eastAsia="ru-RU"/>
        </w:rPr>
        <w:t xml:space="preserve">,00 EUR </w:t>
      </w:r>
      <w:r w:rsidR="006A1E97" w:rsidRPr="00B005AF">
        <w:rPr>
          <w:rFonts w:ascii="Arial" w:eastAsia="Times New Roman" w:hAnsi="Arial" w:cs="Arial"/>
          <w:noProof/>
          <w:sz w:val="24"/>
          <w:szCs w:val="24"/>
          <w:lang w:eastAsia="ru-RU"/>
        </w:rPr>
        <w:t>(</w:t>
      </w:r>
      <w:r w:rsidR="006A1E97">
        <w:rPr>
          <w:rFonts w:ascii="Arial" w:eastAsia="Times New Roman" w:hAnsi="Arial" w:cs="Arial"/>
          <w:noProof/>
          <w:sz w:val="24"/>
          <w:szCs w:val="24"/>
          <w:lang w:eastAsia="ru-RU"/>
        </w:rPr>
        <w:t>desmit tūkstoši pieci simti</w:t>
      </w:r>
      <w:r w:rsidR="006A1E97" w:rsidRPr="00B005AF">
        <w:rPr>
          <w:rFonts w:ascii="Arial" w:eastAsia="Times New Roman" w:hAnsi="Arial" w:cs="Arial"/>
          <w:noProof/>
          <w:sz w:val="24"/>
          <w:szCs w:val="24"/>
          <w:lang w:eastAsia="ru-RU"/>
        </w:rPr>
        <w:t xml:space="preserve"> </w:t>
      </w:r>
      <w:r w:rsidR="006A1E97" w:rsidRPr="00B005AF">
        <w:rPr>
          <w:rFonts w:ascii="Arial" w:eastAsia="Times New Roman" w:hAnsi="Arial" w:cs="Arial"/>
          <w:i/>
          <w:iCs/>
          <w:noProof/>
          <w:sz w:val="24"/>
          <w:szCs w:val="24"/>
          <w:lang w:eastAsia="ru-RU"/>
        </w:rPr>
        <w:t>euro</w:t>
      </w:r>
      <w:r w:rsidR="006A1E97" w:rsidRPr="00B005AF">
        <w:rPr>
          <w:rFonts w:ascii="Arial" w:eastAsia="Times New Roman" w:hAnsi="Arial" w:cs="Arial"/>
          <w:noProof/>
          <w:sz w:val="24"/>
          <w:szCs w:val="24"/>
          <w:lang w:eastAsia="ru-RU"/>
        </w:rPr>
        <w:t xml:space="preserve"> un 00 centi</w:t>
      </w:r>
      <w:r w:rsidR="006A1E97" w:rsidRPr="00B005AF">
        <w:rPr>
          <w:rFonts w:ascii="Arial" w:eastAsia="Times New Roman" w:hAnsi="Arial" w:cs="Arial"/>
          <w:noProof/>
          <w:color w:val="000000"/>
          <w:sz w:val="24"/>
          <w:szCs w:val="24"/>
          <w:lang w:eastAsia="ru-RU"/>
        </w:rPr>
        <w:t>)</w:t>
      </w:r>
    </w:p>
    <w:p w14:paraId="4404E331" w14:textId="7E56F8D3"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072F6" w:rsidRPr="008371D7">
        <w:rPr>
          <w:rFonts w:ascii="Arial" w:eastAsia="Times New Roman" w:hAnsi="Arial" w:cs="Arial"/>
          <w:b/>
          <w:bCs/>
          <w:noProof/>
          <w:color w:val="000000"/>
          <w:sz w:val="24"/>
          <w:szCs w:val="24"/>
          <w:lang w:eastAsia="ru-RU"/>
        </w:rPr>
        <w:t xml:space="preserve">500,00 EUR </w:t>
      </w:r>
      <w:r w:rsidR="00D072F6" w:rsidRPr="008371D7">
        <w:rPr>
          <w:rFonts w:ascii="Arial" w:eastAsia="Times New Roman" w:hAnsi="Arial" w:cs="Arial"/>
          <w:noProof/>
          <w:color w:val="000000"/>
          <w:sz w:val="24"/>
          <w:szCs w:val="24"/>
          <w:lang w:eastAsia="ru-RU"/>
        </w:rPr>
        <w:t xml:space="preserve">(pieci simti </w:t>
      </w:r>
      <w:r w:rsidR="00D072F6" w:rsidRPr="008371D7">
        <w:rPr>
          <w:rFonts w:ascii="Arial" w:eastAsia="Times New Roman" w:hAnsi="Arial" w:cs="Arial"/>
          <w:i/>
          <w:iCs/>
          <w:noProof/>
          <w:color w:val="000000"/>
          <w:sz w:val="24"/>
          <w:szCs w:val="24"/>
          <w:lang w:eastAsia="ru-RU"/>
        </w:rPr>
        <w:t>euro</w:t>
      </w:r>
      <w:r w:rsidR="00D072F6" w:rsidRPr="008371D7">
        <w:rPr>
          <w:rFonts w:ascii="Arial" w:eastAsia="Times New Roman" w:hAnsi="Arial" w:cs="Arial"/>
          <w:noProof/>
          <w:color w:val="000000"/>
          <w:sz w:val="24"/>
          <w:szCs w:val="24"/>
          <w:lang w:eastAsia="ru-RU"/>
        </w:rPr>
        <w:t xml:space="preserve"> un 00 centi)</w:t>
      </w:r>
    </w:p>
    <w:p w14:paraId="28700263" w14:textId="7F7F7360"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6A1E97">
        <w:rPr>
          <w:rFonts w:ascii="Arial" w:eastAsia="Calibri" w:hAnsi="Arial" w:cs="Arial"/>
          <w:b/>
          <w:bCs/>
          <w:noProof/>
          <w:color w:val="000000"/>
          <w:sz w:val="24"/>
          <w:szCs w:val="24"/>
        </w:rPr>
        <w:t>1050</w:t>
      </w:r>
      <w:r w:rsidR="006A1E97" w:rsidRPr="00B005AF">
        <w:rPr>
          <w:rFonts w:ascii="Arial" w:eastAsia="Calibri" w:hAnsi="Arial" w:cs="Arial"/>
          <w:b/>
          <w:bCs/>
          <w:noProof/>
          <w:color w:val="000000"/>
          <w:sz w:val="24"/>
          <w:szCs w:val="24"/>
        </w:rPr>
        <w:t>,00 EUR</w:t>
      </w:r>
      <w:r w:rsidR="00AF6866">
        <w:rPr>
          <w:rFonts w:ascii="Arial" w:eastAsia="Calibri" w:hAnsi="Arial" w:cs="Arial"/>
          <w:b/>
          <w:bCs/>
          <w:noProof/>
          <w:color w:val="000000"/>
          <w:sz w:val="24"/>
          <w:szCs w:val="24"/>
        </w:rPr>
        <w:t xml:space="preserve"> </w:t>
      </w:r>
      <w:r w:rsidR="00AF6866" w:rsidRPr="00B005AF">
        <w:rPr>
          <w:rFonts w:ascii="Arial" w:eastAsia="Calibri" w:hAnsi="Arial" w:cs="Arial"/>
          <w:noProof/>
          <w:color w:val="000000"/>
          <w:sz w:val="24"/>
          <w:szCs w:val="24"/>
        </w:rPr>
        <w:t>(</w:t>
      </w:r>
      <w:r w:rsidR="00AF6866">
        <w:rPr>
          <w:rFonts w:ascii="Arial" w:eastAsia="Calibri" w:hAnsi="Arial" w:cs="Arial"/>
          <w:noProof/>
          <w:color w:val="000000"/>
          <w:sz w:val="24"/>
          <w:szCs w:val="24"/>
        </w:rPr>
        <w:t>viens tūkstotis piecdesmit</w:t>
      </w:r>
      <w:r w:rsidR="00AF6866" w:rsidRPr="00B005AF">
        <w:rPr>
          <w:rFonts w:ascii="Arial" w:eastAsia="Calibri" w:hAnsi="Arial" w:cs="Arial"/>
          <w:noProof/>
          <w:color w:val="000000"/>
          <w:sz w:val="24"/>
          <w:szCs w:val="24"/>
        </w:rPr>
        <w:t xml:space="preserve"> </w:t>
      </w:r>
      <w:r w:rsidR="00AF6866" w:rsidRPr="00B005AF">
        <w:rPr>
          <w:rFonts w:ascii="Arial" w:eastAsia="Calibri" w:hAnsi="Arial" w:cs="Arial"/>
          <w:i/>
          <w:iCs/>
          <w:noProof/>
          <w:color w:val="000000"/>
          <w:sz w:val="24"/>
          <w:szCs w:val="24"/>
        </w:rPr>
        <w:t>euro</w:t>
      </w:r>
      <w:r w:rsidR="00AF6866" w:rsidRPr="00B005AF">
        <w:rPr>
          <w:rFonts w:ascii="Arial" w:eastAsia="Calibri" w:hAnsi="Arial" w:cs="Arial"/>
          <w:noProof/>
          <w:color w:val="000000"/>
          <w:sz w:val="24"/>
          <w:szCs w:val="24"/>
        </w:rPr>
        <w:t xml:space="preserve"> un 00 centi)</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520B750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6A1E97" w:rsidRPr="006A1E97">
        <w:rPr>
          <w:rFonts w:ascii="Arial" w:eastAsia="Times New Roman" w:hAnsi="Arial" w:cs="Arial"/>
          <w:bCs/>
          <w:noProof/>
          <w:sz w:val="24"/>
          <w:szCs w:val="24"/>
          <w:lang w:eastAsia="ru-RU"/>
        </w:rPr>
        <w:t>Jelgavas iela 8-21,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xml:space="preserve">. Nodokļu nomaksa tiek pārbaudīta Valsts </w:t>
      </w:r>
      <w:r w:rsidR="006F7C1A" w:rsidRPr="009A1641">
        <w:rPr>
          <w:rFonts w:ascii="Arial" w:eastAsia="Times New Roman" w:hAnsi="Arial" w:cs="Arial"/>
          <w:noProof/>
          <w:sz w:val="24"/>
          <w:szCs w:val="24"/>
          <w:lang w:eastAsia="ru-RU"/>
        </w:rPr>
        <w:lastRenderedPageBreak/>
        <w:t>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25EF79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D072F6">
        <w:rPr>
          <w:rFonts w:ascii="Arial" w:eastAsia="Times New Roman" w:hAnsi="Arial" w:cs="Arial"/>
          <w:noProof/>
          <w:sz w:val="24"/>
          <w:szCs w:val="24"/>
          <w:lang w:eastAsia="ru-RU"/>
        </w:rPr>
        <w:t>21.septembrim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DEA4C09"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A1E97" w:rsidRPr="006A1E97">
        <w:rPr>
          <w:rFonts w:ascii="Arial" w:hAnsi="Arial" w:cs="Arial"/>
          <w:sz w:val="24"/>
          <w:szCs w:val="24"/>
        </w:rPr>
        <w:t>29115179</w:t>
      </w:r>
      <w:r w:rsidRPr="00F51009">
        <w:rPr>
          <w:rFonts w:ascii="Arial" w:eastAsia="Times New Roman" w:hAnsi="Arial" w:cs="Arial"/>
          <w:b/>
          <w:bCs/>
          <w:noProof/>
          <w:sz w:val="24"/>
          <w:szCs w:val="24"/>
          <w:lang w:eastAsia="ru-RU"/>
        </w:rPr>
        <w:t xml:space="preserve"> </w:t>
      </w:r>
      <w:r w:rsidRPr="00F51009">
        <w:rPr>
          <w:rFonts w:ascii="Arial" w:eastAsia="Times New Roman" w:hAnsi="Arial" w:cs="Arial"/>
          <w:noProof/>
          <w:sz w:val="24"/>
          <w:szCs w:val="24"/>
          <w:lang w:eastAsia="ru-RU"/>
        </w:rPr>
        <w:t>(</w:t>
      </w:r>
      <w:r w:rsidR="00F51009" w:rsidRPr="00F51009">
        <w:rPr>
          <w:rFonts w:ascii="Arial" w:eastAsia="Times New Roman" w:hAnsi="Arial" w:cs="Arial"/>
          <w:noProof/>
          <w:sz w:val="24"/>
          <w:szCs w:val="24"/>
          <w:lang w:eastAsia="ru-RU"/>
        </w:rPr>
        <w:t>E.</w:t>
      </w:r>
      <w:r w:rsidR="006A1E97">
        <w:rPr>
          <w:rFonts w:ascii="Arial" w:eastAsia="Times New Roman" w:hAnsi="Arial" w:cs="Arial"/>
          <w:noProof/>
          <w:sz w:val="24"/>
          <w:szCs w:val="24"/>
          <w:lang w:eastAsia="ru-RU"/>
        </w:rPr>
        <w:t>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6F6847F" w:rsidR="004A2AEB" w:rsidRPr="00D0262B" w:rsidRDefault="00BE73CA" w:rsidP="00D0262B">
      <w:pPr>
        <w:pStyle w:val="Sarakstarindkopa"/>
        <w:numPr>
          <w:ilvl w:val="1"/>
          <w:numId w:val="11"/>
        </w:numPr>
        <w:spacing w:after="0" w:line="240" w:lineRule="auto"/>
        <w:ind w:right="-483"/>
        <w:jc w:val="both"/>
        <w:rPr>
          <w:rFonts w:ascii="Arial" w:eastAsia="Calibri" w:hAnsi="Arial" w:cs="Arial"/>
          <w:noProof/>
          <w:sz w:val="24"/>
          <w:szCs w:val="24"/>
        </w:rPr>
      </w:pPr>
      <w:r w:rsidRPr="00D0262B">
        <w:rPr>
          <w:rFonts w:ascii="Arial" w:eastAsia="Times New Roman" w:hAnsi="Arial" w:cs="Arial"/>
          <w:noProof/>
          <w:sz w:val="24"/>
          <w:szCs w:val="24"/>
          <w:lang w:eastAsia="ru-RU"/>
        </w:rPr>
        <w:t>Nokavējot noteikto 2 (divu) nedēļu vai 3 (trīs) mēnešu samaksas termiņu, nosolītājs zaudē iesniegto nodrošinājumu.</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3AA7173C" w14:textId="77777777" w:rsidR="00F668A0" w:rsidRDefault="00F668A0" w:rsidP="00B954EC">
      <w:pPr>
        <w:spacing w:after="0" w:line="240" w:lineRule="auto"/>
        <w:jc w:val="right"/>
        <w:rPr>
          <w:rFonts w:ascii="Arial" w:eastAsia="Calibri" w:hAnsi="Arial" w:cs="Arial"/>
          <w:sz w:val="24"/>
          <w:szCs w:val="24"/>
        </w:rPr>
      </w:pPr>
    </w:p>
    <w:p w14:paraId="40335F85" w14:textId="77777777" w:rsidR="00F668A0" w:rsidRDefault="00F668A0" w:rsidP="00B954EC">
      <w:pPr>
        <w:spacing w:after="0" w:line="240" w:lineRule="auto"/>
        <w:jc w:val="right"/>
        <w:rPr>
          <w:rFonts w:ascii="Arial" w:eastAsia="Calibri" w:hAnsi="Arial" w:cs="Arial"/>
          <w:sz w:val="24"/>
          <w:szCs w:val="24"/>
        </w:rPr>
      </w:pPr>
    </w:p>
    <w:p w14:paraId="08EABD4E" w14:textId="77777777" w:rsidR="00F668A0" w:rsidRDefault="00F668A0" w:rsidP="00B954EC">
      <w:pPr>
        <w:spacing w:after="0" w:line="240" w:lineRule="auto"/>
        <w:jc w:val="right"/>
        <w:rPr>
          <w:rFonts w:ascii="Arial" w:eastAsia="Calibri" w:hAnsi="Arial" w:cs="Arial"/>
          <w:sz w:val="24"/>
          <w:szCs w:val="24"/>
        </w:rPr>
      </w:pPr>
    </w:p>
    <w:p w14:paraId="60D3CD47" w14:textId="77777777" w:rsidR="00F668A0" w:rsidRDefault="00F668A0" w:rsidP="00B954EC">
      <w:pPr>
        <w:spacing w:after="0" w:line="240" w:lineRule="auto"/>
        <w:jc w:val="right"/>
        <w:rPr>
          <w:rFonts w:ascii="Arial" w:eastAsia="Calibri" w:hAnsi="Arial" w:cs="Arial"/>
          <w:sz w:val="24"/>
          <w:szCs w:val="24"/>
        </w:rPr>
      </w:pPr>
    </w:p>
    <w:p w14:paraId="632CDB1C" w14:textId="77777777" w:rsidR="00914AE6" w:rsidRDefault="00914AE6" w:rsidP="00B954EC">
      <w:pPr>
        <w:spacing w:after="0" w:line="240" w:lineRule="auto"/>
        <w:jc w:val="right"/>
        <w:rPr>
          <w:rFonts w:ascii="Arial" w:eastAsia="Calibri" w:hAnsi="Arial" w:cs="Arial"/>
          <w:sz w:val="24"/>
          <w:szCs w:val="24"/>
        </w:rPr>
      </w:pPr>
    </w:p>
    <w:p w14:paraId="5B2C79E5" w14:textId="77777777" w:rsidR="00914AE6" w:rsidRDefault="00914AE6" w:rsidP="00B954EC">
      <w:pPr>
        <w:spacing w:after="0" w:line="240" w:lineRule="auto"/>
        <w:jc w:val="right"/>
        <w:rPr>
          <w:rFonts w:ascii="Arial" w:eastAsia="Calibri" w:hAnsi="Arial" w:cs="Arial"/>
          <w:sz w:val="24"/>
          <w:szCs w:val="24"/>
        </w:rPr>
      </w:pPr>
    </w:p>
    <w:p w14:paraId="30B84337" w14:textId="77777777" w:rsidR="00914AE6" w:rsidRDefault="00914AE6" w:rsidP="00B954EC">
      <w:pPr>
        <w:spacing w:after="0" w:line="240" w:lineRule="auto"/>
        <w:jc w:val="right"/>
        <w:rPr>
          <w:rFonts w:ascii="Arial" w:eastAsia="Calibri" w:hAnsi="Arial" w:cs="Arial"/>
          <w:sz w:val="24"/>
          <w:szCs w:val="24"/>
        </w:rPr>
      </w:pPr>
    </w:p>
    <w:p w14:paraId="5635F012" w14:textId="77777777" w:rsidR="00914AE6" w:rsidRDefault="00914AE6"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69DE7DC" w:rsidR="004F04D0" w:rsidRPr="004F04D0" w:rsidRDefault="00914AE6" w:rsidP="004F04D0">
      <w:pPr>
        <w:spacing w:after="0" w:line="240" w:lineRule="auto"/>
        <w:jc w:val="right"/>
        <w:rPr>
          <w:rFonts w:ascii="Arial" w:eastAsia="Times New Roman" w:hAnsi="Arial" w:cs="Arial"/>
          <w:sz w:val="24"/>
          <w:szCs w:val="24"/>
          <w:lang w:eastAsia="lv-LV"/>
        </w:rPr>
      </w:pPr>
      <w:r w:rsidRPr="006A1E97">
        <w:rPr>
          <w:rFonts w:ascii="Arial" w:eastAsia="Times New Roman" w:hAnsi="Arial" w:cs="Arial"/>
          <w:bCs/>
          <w:noProof/>
          <w:sz w:val="24"/>
          <w:szCs w:val="24"/>
          <w:lang w:eastAsia="ru-RU"/>
        </w:rPr>
        <w:t>Jelgavas iela 8-21, Aizpute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43E9566E" w14:textId="77777777" w:rsidR="00CD68B7" w:rsidRDefault="00CD68B7" w:rsidP="00125179">
      <w:pPr>
        <w:spacing w:after="0" w:line="240" w:lineRule="auto"/>
        <w:jc w:val="both"/>
        <w:rPr>
          <w:rFonts w:ascii="Arial" w:eastAsia="Calibri" w:hAnsi="Arial" w:cs="Arial"/>
          <w:color w:val="000000"/>
          <w:sz w:val="18"/>
          <w:szCs w:val="18"/>
          <w:bdr w:val="none" w:sz="0" w:space="0" w:color="auto" w:frame="1"/>
        </w:rPr>
      </w:pPr>
    </w:p>
    <w:p w14:paraId="1026D105" w14:textId="3F57DCE3" w:rsidR="00CD68B7" w:rsidRDefault="00C86E17" w:rsidP="00125179">
      <w:pPr>
        <w:spacing w:after="0" w:line="240" w:lineRule="auto"/>
        <w:jc w:val="both"/>
      </w:pPr>
      <w:r>
        <w:rPr>
          <w:noProof/>
        </w:rPr>
        <w:lastRenderedPageBreak/>
        <w:drawing>
          <wp:inline distT="0" distB="0" distL="0" distR="0" wp14:anchorId="6B9159AD" wp14:editId="375D2ED5">
            <wp:extent cx="3915410" cy="6125210"/>
            <wp:effectExtent l="0" t="0" r="8890" b="8890"/>
            <wp:docPr id="7274132"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15410" cy="6125210"/>
                    </a:xfrm>
                    <a:prstGeom prst="rect">
                      <a:avLst/>
                    </a:prstGeom>
                    <a:noFill/>
                  </pic:spPr>
                </pic:pic>
              </a:graphicData>
            </a:graphic>
          </wp:inline>
        </w:drawing>
      </w:r>
    </w:p>
    <w:p w14:paraId="47C45327" w14:textId="77777777" w:rsidR="00722300" w:rsidRDefault="00722300" w:rsidP="00125179">
      <w:pPr>
        <w:spacing w:after="0" w:line="240" w:lineRule="auto"/>
        <w:jc w:val="both"/>
      </w:pPr>
    </w:p>
    <w:p w14:paraId="3B1C26C4" w14:textId="648E6B3E" w:rsidR="006958F6" w:rsidRDefault="00722300" w:rsidP="00125179">
      <w:pPr>
        <w:spacing w:after="0" w:line="240" w:lineRule="auto"/>
        <w:jc w:val="both"/>
      </w:pPr>
      <w:r>
        <w:rPr>
          <w:noProof/>
        </w:rPr>
        <w:lastRenderedPageBreak/>
        <w:drawing>
          <wp:inline distT="0" distB="0" distL="0" distR="0" wp14:anchorId="40669181" wp14:editId="21B2D47C">
            <wp:extent cx="4686935" cy="7373620"/>
            <wp:effectExtent l="0" t="0" r="0" b="0"/>
            <wp:docPr id="387457673"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935" cy="7373620"/>
                    </a:xfrm>
                    <a:prstGeom prst="rect">
                      <a:avLst/>
                    </a:prstGeom>
                    <a:noFill/>
                  </pic:spPr>
                </pic:pic>
              </a:graphicData>
            </a:graphic>
          </wp:inline>
        </w:drawing>
      </w:r>
    </w:p>
    <w:p w14:paraId="2416A8C8" w14:textId="06D38642" w:rsidR="008B0EB1" w:rsidRDefault="008B0EB1" w:rsidP="00125179">
      <w:pPr>
        <w:spacing w:after="0" w:line="240" w:lineRule="auto"/>
        <w:jc w:val="both"/>
      </w:pPr>
    </w:p>
    <w:p w14:paraId="2ACD2742" w14:textId="77777777" w:rsidR="00722300" w:rsidRDefault="00722300" w:rsidP="00125179">
      <w:pPr>
        <w:spacing w:after="0" w:line="240" w:lineRule="auto"/>
        <w:jc w:val="both"/>
      </w:pPr>
    </w:p>
    <w:p w14:paraId="54841592" w14:textId="2CA49D50" w:rsidR="00A016A7" w:rsidRDefault="00A016A7" w:rsidP="00125179">
      <w:pPr>
        <w:spacing w:after="0" w:line="240" w:lineRule="auto"/>
        <w:jc w:val="both"/>
      </w:pPr>
    </w:p>
    <w:p w14:paraId="316A16EE" w14:textId="3EB00AF5" w:rsidR="00DA0E11" w:rsidRDefault="00DA0E11" w:rsidP="00125179">
      <w:pPr>
        <w:spacing w:after="0" w:line="240" w:lineRule="auto"/>
        <w:jc w:val="both"/>
      </w:pPr>
    </w:p>
    <w:p w14:paraId="11C4BE69" w14:textId="02A124B0" w:rsidR="00A72916" w:rsidRDefault="00A72916" w:rsidP="00125179">
      <w:pPr>
        <w:spacing w:after="0" w:line="240" w:lineRule="auto"/>
        <w:jc w:val="both"/>
      </w:pPr>
    </w:p>
    <w:p w14:paraId="27468B2D" w14:textId="77777777" w:rsidR="00E671DA" w:rsidRDefault="00E671DA" w:rsidP="00125179">
      <w:pPr>
        <w:spacing w:after="0" w:line="240" w:lineRule="auto"/>
        <w:jc w:val="both"/>
      </w:pPr>
    </w:p>
    <w:p w14:paraId="74973470" w14:textId="4880F596" w:rsidR="00E671DA" w:rsidRDefault="00E671DA" w:rsidP="00125179">
      <w:pPr>
        <w:spacing w:after="0" w:line="240" w:lineRule="auto"/>
        <w:jc w:val="both"/>
      </w:pPr>
    </w:p>
    <w:p w14:paraId="49D36B6A" w14:textId="77777777" w:rsidR="00A72916" w:rsidRDefault="00A72916" w:rsidP="00125179">
      <w:pPr>
        <w:spacing w:after="0" w:line="240" w:lineRule="auto"/>
        <w:jc w:val="both"/>
      </w:pPr>
    </w:p>
    <w:sectPr w:rsidR="00A729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F2336" w14:textId="77777777" w:rsidR="00F17227" w:rsidRDefault="00F17227" w:rsidP="00125179">
      <w:pPr>
        <w:spacing w:after="0" w:line="240" w:lineRule="auto"/>
      </w:pPr>
      <w:r>
        <w:separator/>
      </w:r>
    </w:p>
  </w:endnote>
  <w:endnote w:type="continuationSeparator" w:id="0">
    <w:p w14:paraId="26E5B950" w14:textId="77777777" w:rsidR="00F17227" w:rsidRDefault="00F17227"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DF06" w14:textId="77777777" w:rsidR="00F17227" w:rsidRDefault="00F17227" w:rsidP="00125179">
      <w:pPr>
        <w:spacing w:after="0" w:line="240" w:lineRule="auto"/>
      </w:pPr>
      <w:r>
        <w:separator/>
      </w:r>
    </w:p>
  </w:footnote>
  <w:footnote w:type="continuationSeparator" w:id="0">
    <w:p w14:paraId="5C4D9B2F" w14:textId="77777777" w:rsidR="00F17227" w:rsidRDefault="00F17227"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105D9F"/>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76A9F"/>
    <w:rsid w:val="00397951"/>
    <w:rsid w:val="003A6B41"/>
    <w:rsid w:val="003B09C8"/>
    <w:rsid w:val="004112FD"/>
    <w:rsid w:val="00430BCC"/>
    <w:rsid w:val="0045764F"/>
    <w:rsid w:val="004612ED"/>
    <w:rsid w:val="00467B01"/>
    <w:rsid w:val="00474EF4"/>
    <w:rsid w:val="00483B2D"/>
    <w:rsid w:val="0048631E"/>
    <w:rsid w:val="004A2AEB"/>
    <w:rsid w:val="004A35A6"/>
    <w:rsid w:val="004C5B2C"/>
    <w:rsid w:val="004C5E56"/>
    <w:rsid w:val="004D156B"/>
    <w:rsid w:val="004F039C"/>
    <w:rsid w:val="004F04D0"/>
    <w:rsid w:val="00502FD0"/>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58F6"/>
    <w:rsid w:val="006A101E"/>
    <w:rsid w:val="006A1E97"/>
    <w:rsid w:val="006D4634"/>
    <w:rsid w:val="006D7B04"/>
    <w:rsid w:val="006E0DDA"/>
    <w:rsid w:val="006F6E7E"/>
    <w:rsid w:val="006F7C1A"/>
    <w:rsid w:val="00722300"/>
    <w:rsid w:val="0074691B"/>
    <w:rsid w:val="00747E9F"/>
    <w:rsid w:val="00773477"/>
    <w:rsid w:val="007A7E93"/>
    <w:rsid w:val="007B06C2"/>
    <w:rsid w:val="007B3567"/>
    <w:rsid w:val="007B5265"/>
    <w:rsid w:val="007C0099"/>
    <w:rsid w:val="007D14A3"/>
    <w:rsid w:val="007E4789"/>
    <w:rsid w:val="00807F05"/>
    <w:rsid w:val="008231A0"/>
    <w:rsid w:val="00833CF6"/>
    <w:rsid w:val="00834D31"/>
    <w:rsid w:val="008358EE"/>
    <w:rsid w:val="00843EFA"/>
    <w:rsid w:val="00844CEA"/>
    <w:rsid w:val="00871078"/>
    <w:rsid w:val="008807FF"/>
    <w:rsid w:val="008914DB"/>
    <w:rsid w:val="008B0EB1"/>
    <w:rsid w:val="008C18F5"/>
    <w:rsid w:val="008C68CC"/>
    <w:rsid w:val="008F26CB"/>
    <w:rsid w:val="0090074F"/>
    <w:rsid w:val="009036E1"/>
    <w:rsid w:val="00914AE6"/>
    <w:rsid w:val="0097119E"/>
    <w:rsid w:val="00991C4E"/>
    <w:rsid w:val="009968C9"/>
    <w:rsid w:val="009A1641"/>
    <w:rsid w:val="009C4DC4"/>
    <w:rsid w:val="009E12E1"/>
    <w:rsid w:val="009E5945"/>
    <w:rsid w:val="009E6173"/>
    <w:rsid w:val="009F789A"/>
    <w:rsid w:val="00A016A7"/>
    <w:rsid w:val="00A02AA4"/>
    <w:rsid w:val="00A07CE2"/>
    <w:rsid w:val="00A2271A"/>
    <w:rsid w:val="00A308ED"/>
    <w:rsid w:val="00A32308"/>
    <w:rsid w:val="00A51354"/>
    <w:rsid w:val="00A56856"/>
    <w:rsid w:val="00A60C96"/>
    <w:rsid w:val="00A61D9B"/>
    <w:rsid w:val="00A72916"/>
    <w:rsid w:val="00AC07AD"/>
    <w:rsid w:val="00AE071F"/>
    <w:rsid w:val="00AF5E4D"/>
    <w:rsid w:val="00AF6866"/>
    <w:rsid w:val="00B0639A"/>
    <w:rsid w:val="00B342F5"/>
    <w:rsid w:val="00B34B0F"/>
    <w:rsid w:val="00B369BC"/>
    <w:rsid w:val="00B71632"/>
    <w:rsid w:val="00B732B5"/>
    <w:rsid w:val="00B95322"/>
    <w:rsid w:val="00B954EC"/>
    <w:rsid w:val="00BD25F1"/>
    <w:rsid w:val="00BD5804"/>
    <w:rsid w:val="00BD7299"/>
    <w:rsid w:val="00BD7A8F"/>
    <w:rsid w:val="00BE73CA"/>
    <w:rsid w:val="00BF2E46"/>
    <w:rsid w:val="00C15FCD"/>
    <w:rsid w:val="00C32CB6"/>
    <w:rsid w:val="00C53423"/>
    <w:rsid w:val="00C61D99"/>
    <w:rsid w:val="00C72A7C"/>
    <w:rsid w:val="00C74A35"/>
    <w:rsid w:val="00C80647"/>
    <w:rsid w:val="00C86E17"/>
    <w:rsid w:val="00C87604"/>
    <w:rsid w:val="00CC3763"/>
    <w:rsid w:val="00CC56B9"/>
    <w:rsid w:val="00CD68B7"/>
    <w:rsid w:val="00CD76FD"/>
    <w:rsid w:val="00CE3A23"/>
    <w:rsid w:val="00D0262B"/>
    <w:rsid w:val="00D072F6"/>
    <w:rsid w:val="00D170A2"/>
    <w:rsid w:val="00D17868"/>
    <w:rsid w:val="00D45347"/>
    <w:rsid w:val="00DA0E11"/>
    <w:rsid w:val="00DB39C2"/>
    <w:rsid w:val="00DC21F0"/>
    <w:rsid w:val="00DC3799"/>
    <w:rsid w:val="00DD1653"/>
    <w:rsid w:val="00DD254A"/>
    <w:rsid w:val="00DE3527"/>
    <w:rsid w:val="00E156C4"/>
    <w:rsid w:val="00E33339"/>
    <w:rsid w:val="00E37667"/>
    <w:rsid w:val="00E46F79"/>
    <w:rsid w:val="00E671DA"/>
    <w:rsid w:val="00E851BE"/>
    <w:rsid w:val="00E91840"/>
    <w:rsid w:val="00E920EB"/>
    <w:rsid w:val="00EC0A74"/>
    <w:rsid w:val="00ED0889"/>
    <w:rsid w:val="00ED3202"/>
    <w:rsid w:val="00ED7EA7"/>
    <w:rsid w:val="00EE58AE"/>
    <w:rsid w:val="00EF3585"/>
    <w:rsid w:val="00F17227"/>
    <w:rsid w:val="00F4665E"/>
    <w:rsid w:val="00F51009"/>
    <w:rsid w:val="00F668A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9212</Words>
  <Characters>5252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dcterms:created xsi:type="dcterms:W3CDTF">2023-07-27T07:59:00Z</dcterms:created>
  <dcterms:modified xsi:type="dcterms:W3CDTF">2023-08-15T07:18:00Z</dcterms:modified>
</cp:coreProperties>
</file>