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2A3DB8C1"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386455">
        <w:rPr>
          <w:rFonts w:ascii="Arial" w:eastAsia="Times New Roman" w:hAnsi="Arial" w:cs="Arial"/>
          <w:noProof/>
          <w:color w:val="000000"/>
          <w:sz w:val="24"/>
          <w:szCs w:val="24"/>
          <w:lang w:eastAsia="ru-RU"/>
        </w:rPr>
        <w:t>10</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0C9B9FFA"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D55C87">
        <w:rPr>
          <w:rFonts w:ascii="Arial" w:eastAsia="Times New Roman" w:hAnsi="Arial" w:cs="Arial"/>
          <w:noProof/>
          <w:color w:val="000000"/>
          <w:sz w:val="24"/>
          <w:szCs w:val="24"/>
          <w:lang w:eastAsia="ru-RU"/>
        </w:rPr>
        <w:t>03.10</w:t>
      </w:r>
      <w:r w:rsidR="00B71632" w:rsidRPr="00B71632">
        <w:rPr>
          <w:rFonts w:ascii="Arial" w:eastAsia="Times New Roman" w:hAnsi="Arial" w:cs="Arial"/>
          <w:noProof/>
          <w:color w:val="000000"/>
          <w:sz w:val="24"/>
          <w:szCs w:val="24"/>
          <w:lang w:eastAsia="ru-RU"/>
        </w:rPr>
        <w:t>.2023</w:t>
      </w:r>
      <w:r w:rsidRPr="00B71632">
        <w:rPr>
          <w:rFonts w:ascii="Arial" w:eastAsia="Times New Roman" w:hAnsi="Arial" w:cs="Arial"/>
          <w:noProof/>
          <w:color w:val="000000"/>
          <w:sz w:val="24"/>
          <w:szCs w:val="24"/>
          <w:lang w:eastAsia="ru-RU"/>
        </w:rPr>
        <w:t>.</w:t>
      </w:r>
      <w:r w:rsidR="00B71632">
        <w:rPr>
          <w:rFonts w:ascii="Arial" w:eastAsia="Times New Roman" w:hAnsi="Arial" w:cs="Arial"/>
          <w:noProof/>
          <w:color w:val="000000"/>
          <w:sz w:val="24"/>
          <w:szCs w:val="24"/>
          <w:lang w:eastAsia="ru-RU"/>
        </w:rPr>
        <w:t xml:space="preserve"> </w:t>
      </w:r>
      <w:r w:rsidRPr="00E46F79">
        <w:rPr>
          <w:rFonts w:ascii="Arial" w:eastAsia="Times New Roman" w:hAnsi="Arial" w:cs="Arial"/>
          <w:noProof/>
          <w:color w:val="000000"/>
          <w:sz w:val="24"/>
          <w:szCs w:val="24"/>
          <w:lang w:eastAsia="ru-RU"/>
        </w:rPr>
        <w:t xml:space="preserve">sēdē, prot.Nr. </w:t>
      </w:r>
      <w:r w:rsidR="00D55C87">
        <w:rPr>
          <w:rFonts w:ascii="Arial" w:eastAsia="Times New Roman" w:hAnsi="Arial" w:cs="Arial"/>
          <w:noProof/>
          <w:color w:val="000000"/>
          <w:sz w:val="24"/>
          <w:szCs w:val="24"/>
          <w:lang w:eastAsia="ru-RU"/>
        </w:rPr>
        <w:t>66</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386455">
        <w:rPr>
          <w:rFonts w:ascii="Arial" w:eastAsia="Times New Roman" w:hAnsi="Arial" w:cs="Arial"/>
          <w:noProof/>
          <w:color w:val="000000"/>
          <w:sz w:val="24"/>
          <w:szCs w:val="24"/>
          <w:lang w:eastAsia="ru-RU"/>
        </w:rPr>
        <w:t>10</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7A33A473"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D55C87" w:rsidRPr="00D55C87">
        <w:rPr>
          <w:rFonts w:ascii="Arial" w:eastAsia="Times New Roman" w:hAnsi="Arial" w:cs="Arial"/>
          <w:bCs/>
          <w:noProof/>
          <w:color w:val="000000"/>
          <w:sz w:val="24"/>
          <w:szCs w:val="24"/>
          <w:lang w:eastAsia="ru-RU"/>
        </w:rPr>
        <w:t>7.novembrī</w:t>
      </w:r>
      <w:r w:rsidRPr="00D55C87">
        <w:rPr>
          <w:rFonts w:ascii="Arial" w:eastAsia="Times New Roman" w:hAnsi="Arial" w:cs="Arial"/>
          <w:bCs/>
          <w:noProof/>
          <w:color w:val="000000"/>
          <w:sz w:val="24"/>
          <w:szCs w:val="24"/>
          <w:lang w:eastAsia="ru-RU"/>
        </w:rPr>
        <w:t xml:space="preserve"> plkst. </w:t>
      </w:r>
      <w:r w:rsidR="00EA5EB8">
        <w:rPr>
          <w:rFonts w:ascii="Arial" w:eastAsia="Times New Roman" w:hAnsi="Arial" w:cs="Arial"/>
          <w:bCs/>
          <w:noProof/>
          <w:color w:val="000000"/>
          <w:sz w:val="24"/>
          <w:szCs w:val="24"/>
          <w:lang w:eastAsia="ru-RU"/>
        </w:rPr>
        <w:t>12.</w:t>
      </w:r>
      <w:r w:rsidR="00386455">
        <w:rPr>
          <w:rFonts w:ascii="Arial" w:eastAsia="Times New Roman" w:hAnsi="Arial" w:cs="Arial"/>
          <w:bCs/>
          <w:noProof/>
          <w:color w:val="000000"/>
          <w:sz w:val="24"/>
          <w:szCs w:val="24"/>
          <w:lang w:eastAsia="ru-RU"/>
        </w:rPr>
        <w:t>15</w:t>
      </w:r>
    </w:p>
    <w:p w14:paraId="5FE8F7E8" w14:textId="3E22C55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A47598" w:rsidRPr="003E06D9">
        <w:rPr>
          <w:rFonts w:ascii="Arial" w:eastAsia="Times New Roman" w:hAnsi="Arial" w:cs="Arial"/>
          <w:noProof/>
          <w:sz w:val="24"/>
          <w:szCs w:val="24"/>
          <w:lang w:eastAsia="ru-RU"/>
        </w:rPr>
        <w:t>Aizputes pilsētas pārvaldes ēkā, Atmodas iela 22, Aizpute, Dienvidkurzemes novads</w:t>
      </w:r>
      <w:r w:rsidRPr="003E06D9">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0250D645" w14:textId="36634A8F" w:rsidR="00386455" w:rsidRPr="00386455" w:rsidRDefault="00386455" w:rsidP="00386455">
      <w:pPr>
        <w:spacing w:after="0" w:line="240" w:lineRule="auto"/>
        <w:ind w:firstLine="720"/>
        <w:jc w:val="both"/>
        <w:rPr>
          <w:rFonts w:ascii="Arial" w:eastAsia="Times New Roman" w:hAnsi="Arial" w:cs="Arial"/>
          <w:bCs/>
          <w:noProof/>
          <w:color w:val="000000"/>
          <w:sz w:val="24"/>
          <w:szCs w:val="24"/>
          <w:lang w:eastAsia="ru-RU"/>
        </w:rPr>
      </w:pPr>
      <w:r w:rsidRPr="00386455">
        <w:rPr>
          <w:rFonts w:ascii="Arial" w:eastAsia="Times New Roman" w:hAnsi="Arial" w:cs="Arial"/>
          <w:bCs/>
          <w:noProof/>
          <w:color w:val="000000"/>
          <w:sz w:val="24"/>
          <w:szCs w:val="24"/>
          <w:lang w:eastAsia="ru-RU"/>
        </w:rPr>
        <w:t>“Asteres”, Kazdangas pagasts, Dienvidkurzemes novads, kadastra Nr.6468 002 0224, reģistrēts Kazdangas pagasta zemesgrāmatas nodalījumā Nr. 100000705679.</w:t>
      </w:r>
    </w:p>
    <w:p w14:paraId="7238BB5A" w14:textId="77777777" w:rsidR="00386455" w:rsidRPr="00386455" w:rsidRDefault="00386455" w:rsidP="00386455">
      <w:pPr>
        <w:spacing w:after="0" w:line="240" w:lineRule="auto"/>
        <w:ind w:firstLine="720"/>
        <w:jc w:val="both"/>
        <w:rPr>
          <w:rFonts w:ascii="Arial" w:eastAsia="Times New Roman" w:hAnsi="Arial" w:cs="Arial"/>
          <w:bCs/>
          <w:noProof/>
          <w:color w:val="000000"/>
          <w:sz w:val="24"/>
          <w:szCs w:val="24"/>
          <w:lang w:eastAsia="ru-RU"/>
        </w:rPr>
      </w:pPr>
      <w:r w:rsidRPr="00386455">
        <w:rPr>
          <w:rFonts w:ascii="Arial" w:eastAsia="Times New Roman" w:hAnsi="Arial" w:cs="Arial"/>
          <w:bCs/>
          <w:noProof/>
          <w:color w:val="000000"/>
          <w:sz w:val="24"/>
          <w:szCs w:val="24"/>
          <w:lang w:eastAsia="ru-RU"/>
        </w:rPr>
        <w:t>Īpašums sastāv no vienas zemes vienības ar kadastra apzīmējumu 6468 002 0127, 2,18 ha kopplatībā. Kadastra informācijas sistēmā zemes vienībai norādīta sekojoša eksplikācija: 2,16 ha lauksaimniecībā izmantojamā zeme, 0,02 ha zeme zem ceļiem.</w:t>
      </w:r>
    </w:p>
    <w:p w14:paraId="057864EF" w14:textId="77777777" w:rsidR="00386455" w:rsidRPr="00386455" w:rsidRDefault="00386455" w:rsidP="00386455">
      <w:pPr>
        <w:spacing w:after="0" w:line="240" w:lineRule="auto"/>
        <w:ind w:firstLine="720"/>
        <w:jc w:val="both"/>
        <w:rPr>
          <w:rFonts w:ascii="Arial" w:eastAsia="Times New Roman" w:hAnsi="Arial" w:cs="Arial"/>
          <w:bCs/>
          <w:noProof/>
          <w:color w:val="000000"/>
          <w:sz w:val="24"/>
          <w:szCs w:val="24"/>
          <w:lang w:eastAsia="ru-RU"/>
        </w:rPr>
      </w:pPr>
      <w:r w:rsidRPr="00386455">
        <w:rPr>
          <w:rFonts w:ascii="Arial" w:eastAsia="Times New Roman" w:hAnsi="Arial" w:cs="Arial"/>
          <w:bCs/>
          <w:noProof/>
          <w:color w:val="000000"/>
          <w:sz w:val="24"/>
          <w:szCs w:val="24"/>
          <w:lang w:eastAsia="ru-RU"/>
        </w:rPr>
        <w:t>Zemes vienība neatrodas valsts nozīmes/reģiona nozīmes kultūras pieminekļa teritorijā un neatrodas dabas lieguma teritorijā.</w:t>
      </w:r>
    </w:p>
    <w:p w14:paraId="76C4EB54" w14:textId="35838C6B" w:rsidR="00386455" w:rsidRPr="00386455" w:rsidRDefault="00386455" w:rsidP="00386455">
      <w:pPr>
        <w:spacing w:after="0" w:line="240" w:lineRule="auto"/>
        <w:ind w:firstLine="720"/>
        <w:jc w:val="both"/>
        <w:rPr>
          <w:rFonts w:ascii="Arial" w:eastAsia="Times New Roman" w:hAnsi="Arial" w:cs="Arial"/>
          <w:bCs/>
          <w:noProof/>
          <w:color w:val="000000"/>
          <w:sz w:val="24"/>
          <w:szCs w:val="24"/>
          <w:lang w:eastAsia="ru-RU"/>
        </w:rPr>
      </w:pPr>
      <w:r w:rsidRPr="00386455">
        <w:rPr>
          <w:rFonts w:ascii="Arial" w:eastAsia="Times New Roman" w:hAnsi="Arial" w:cs="Arial"/>
          <w:bCs/>
          <w:noProof/>
          <w:color w:val="000000"/>
          <w:sz w:val="24"/>
          <w:szCs w:val="24"/>
          <w:lang w:eastAsia="ru-RU"/>
        </w:rPr>
        <w:t>Par zemes vienību ir noslēgts medību tiesību līgums, kurš tiks izbeigts, slēdzot vienošanos</w:t>
      </w:r>
      <w:r>
        <w:rPr>
          <w:rFonts w:ascii="Arial" w:eastAsia="Times New Roman" w:hAnsi="Arial" w:cs="Arial"/>
          <w:bCs/>
          <w:noProof/>
          <w:color w:val="000000"/>
          <w:sz w:val="24"/>
          <w:szCs w:val="24"/>
          <w:lang w:eastAsia="ru-RU"/>
        </w:rPr>
        <w:t xml:space="preserve"> </w:t>
      </w:r>
      <w:r w:rsidRPr="00386455">
        <w:rPr>
          <w:rFonts w:ascii="Arial" w:eastAsia="Times New Roman" w:hAnsi="Arial" w:cs="Arial"/>
          <w:bCs/>
          <w:noProof/>
          <w:color w:val="000000"/>
          <w:sz w:val="24"/>
          <w:szCs w:val="24"/>
          <w:lang w:eastAsia="ru-RU"/>
        </w:rPr>
        <w:t>pēc īpašuma atsavināšanas un īpašnieku maiņas zemesgrāmatā.</w:t>
      </w:r>
    </w:p>
    <w:p w14:paraId="1151010C" w14:textId="7B84F2CB" w:rsidR="004507E0" w:rsidRPr="00BD25F1" w:rsidRDefault="00386455" w:rsidP="00386455">
      <w:pPr>
        <w:spacing w:after="0" w:line="240" w:lineRule="auto"/>
        <w:ind w:firstLine="720"/>
        <w:jc w:val="both"/>
        <w:rPr>
          <w:rFonts w:ascii="Arial" w:hAnsi="Arial" w:cs="Arial"/>
          <w:sz w:val="24"/>
          <w:szCs w:val="24"/>
        </w:rPr>
      </w:pPr>
      <w:r w:rsidRPr="00386455">
        <w:rPr>
          <w:rFonts w:ascii="Arial" w:eastAsia="Times New Roman" w:hAnsi="Arial" w:cs="Arial"/>
          <w:bCs/>
          <w:noProof/>
          <w:color w:val="000000"/>
          <w:sz w:val="24"/>
          <w:szCs w:val="24"/>
          <w:lang w:eastAsia="ru-RU"/>
        </w:rPr>
        <w:t>Saskaņā ar Aizputes novada teritorijas plānojumu 2012. - 2023. gadam zemes vienība atrodas lauku teritorijā</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5F5B9F4D"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Izsoles veids- </w:t>
      </w:r>
      <w:r w:rsidR="000634CF" w:rsidRPr="000634CF">
        <w:rPr>
          <w:rFonts w:ascii="Arial" w:eastAsia="Times New Roman" w:hAnsi="Arial" w:cs="Arial"/>
          <w:noProof/>
          <w:sz w:val="24"/>
          <w:szCs w:val="24"/>
          <w:lang w:eastAsia="ru-RU"/>
        </w:rPr>
        <w:t>pirmā</w:t>
      </w:r>
      <w:r w:rsidR="00427099" w:rsidRPr="00427099">
        <w:rPr>
          <w:rFonts w:ascii="Arial" w:eastAsia="Times New Roman" w:hAnsi="Arial" w:cs="Arial"/>
          <w:b/>
          <w:bCs/>
          <w:noProof/>
          <w:sz w:val="24"/>
          <w:szCs w:val="24"/>
          <w:lang w:eastAsia="ru-RU"/>
        </w:rPr>
        <w:t xml:space="preserve"> </w:t>
      </w:r>
      <w:r>
        <w:rPr>
          <w:rFonts w:ascii="Arial" w:eastAsia="Times New Roman" w:hAnsi="Arial" w:cs="Arial"/>
          <w:noProof/>
          <w:sz w:val="24"/>
          <w:szCs w:val="24"/>
          <w:lang w:eastAsia="ru-RU"/>
        </w:rPr>
        <w:t>mutisk</w:t>
      </w:r>
      <w:r w:rsidR="00504B84">
        <w:rPr>
          <w:rFonts w:ascii="Arial" w:eastAsia="Times New Roman" w:hAnsi="Arial" w:cs="Arial"/>
          <w:noProof/>
          <w:sz w:val="24"/>
          <w:szCs w:val="24"/>
          <w:lang w:eastAsia="ru-RU"/>
        </w:rPr>
        <w:t>ā</w:t>
      </w:r>
      <w:r w:rsidR="00427099">
        <w:rPr>
          <w:rFonts w:ascii="Arial" w:eastAsia="Times New Roman" w:hAnsi="Arial" w:cs="Arial"/>
          <w:noProof/>
          <w:sz w:val="24"/>
          <w:szCs w:val="24"/>
          <w:lang w:eastAsia="ru-RU"/>
        </w:rPr>
        <w:t xml:space="preserve"> izsole</w:t>
      </w:r>
      <w:r>
        <w:rPr>
          <w:rFonts w:ascii="Arial" w:eastAsia="Times New Roman" w:hAnsi="Arial" w:cs="Arial"/>
          <w:noProof/>
          <w:sz w:val="24"/>
          <w:szCs w:val="24"/>
          <w:lang w:eastAsia="ru-RU"/>
        </w:rPr>
        <w:t xml:space="preserve"> ar augšupejošu soli</w:t>
      </w:r>
    </w:p>
    <w:p w14:paraId="7913C9C2" w14:textId="70844961" w:rsidR="00DE3527" w:rsidRP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1DFFF93D" w14:textId="685A0BCD"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Izsoles sākuma cena (nosacītā cena): </w:t>
      </w:r>
      <w:r w:rsidR="00386455">
        <w:rPr>
          <w:rFonts w:ascii="Arial" w:eastAsia="Times New Roman" w:hAnsi="Arial" w:cs="Arial"/>
          <w:b/>
          <w:bCs/>
          <w:noProof/>
          <w:sz w:val="24"/>
          <w:szCs w:val="24"/>
          <w:lang w:eastAsia="ru-RU"/>
        </w:rPr>
        <w:t>10 400</w:t>
      </w:r>
      <w:r w:rsidR="00386455" w:rsidRPr="00DC6B47">
        <w:rPr>
          <w:rFonts w:ascii="Arial" w:eastAsia="Times New Roman" w:hAnsi="Arial" w:cs="Arial"/>
          <w:b/>
          <w:bCs/>
          <w:noProof/>
          <w:sz w:val="24"/>
          <w:szCs w:val="24"/>
          <w:lang w:eastAsia="ru-RU"/>
        </w:rPr>
        <w:t xml:space="preserve">,00 EUR </w:t>
      </w:r>
      <w:r w:rsidR="00386455" w:rsidRPr="00DC6B47">
        <w:rPr>
          <w:rFonts w:ascii="Arial" w:eastAsia="Times New Roman" w:hAnsi="Arial" w:cs="Arial"/>
          <w:noProof/>
          <w:sz w:val="24"/>
          <w:szCs w:val="24"/>
          <w:lang w:eastAsia="ru-RU"/>
        </w:rPr>
        <w:t>(</w:t>
      </w:r>
      <w:r w:rsidR="00386455">
        <w:rPr>
          <w:rFonts w:ascii="Arial" w:eastAsia="Times New Roman" w:hAnsi="Arial" w:cs="Arial"/>
          <w:noProof/>
          <w:sz w:val="24"/>
          <w:szCs w:val="24"/>
          <w:lang w:eastAsia="ru-RU"/>
        </w:rPr>
        <w:t xml:space="preserve">desmit </w:t>
      </w:r>
      <w:r w:rsidR="00386455" w:rsidRPr="00DC6B47">
        <w:rPr>
          <w:rFonts w:ascii="Arial" w:eastAsia="Times New Roman" w:hAnsi="Arial" w:cs="Arial"/>
          <w:noProof/>
          <w:sz w:val="24"/>
          <w:szCs w:val="24"/>
          <w:lang w:eastAsia="ru-RU"/>
        </w:rPr>
        <w:t>tūkstoši</w:t>
      </w:r>
      <w:r w:rsidR="00386455">
        <w:rPr>
          <w:rFonts w:ascii="Arial" w:eastAsia="Times New Roman" w:hAnsi="Arial" w:cs="Arial"/>
          <w:noProof/>
          <w:sz w:val="24"/>
          <w:szCs w:val="24"/>
          <w:lang w:eastAsia="ru-RU"/>
        </w:rPr>
        <w:t xml:space="preserve"> četri simti </w:t>
      </w:r>
      <w:r w:rsidR="00386455" w:rsidRPr="00DC6B47">
        <w:rPr>
          <w:rFonts w:ascii="Arial" w:eastAsia="Times New Roman" w:hAnsi="Arial" w:cs="Arial"/>
          <w:i/>
          <w:iCs/>
          <w:noProof/>
          <w:sz w:val="24"/>
          <w:szCs w:val="24"/>
          <w:lang w:eastAsia="ru-RU"/>
        </w:rPr>
        <w:t>euro</w:t>
      </w:r>
      <w:r w:rsidR="00386455" w:rsidRPr="00DC6B47">
        <w:rPr>
          <w:rFonts w:ascii="Arial" w:eastAsia="Times New Roman" w:hAnsi="Arial" w:cs="Arial"/>
          <w:noProof/>
          <w:sz w:val="24"/>
          <w:szCs w:val="24"/>
          <w:lang w:eastAsia="ru-RU"/>
        </w:rPr>
        <w:t xml:space="preserve"> un 00 centi</w:t>
      </w:r>
      <w:r w:rsidR="00386455" w:rsidRPr="00DC6B47">
        <w:rPr>
          <w:rFonts w:ascii="Arial" w:eastAsia="Times New Roman" w:hAnsi="Arial" w:cs="Arial"/>
          <w:noProof/>
          <w:color w:val="000000"/>
          <w:sz w:val="24"/>
          <w:szCs w:val="24"/>
          <w:lang w:eastAsia="ru-RU"/>
        </w:rPr>
        <w:t>)</w:t>
      </w:r>
    </w:p>
    <w:p w14:paraId="4404E331" w14:textId="4A782814" w:rsidR="00DE3527" w:rsidRPr="003E06D9"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solis noteikts</w:t>
      </w:r>
      <w:r w:rsidR="00571810">
        <w:rPr>
          <w:rFonts w:ascii="Arial" w:eastAsia="Times New Roman" w:hAnsi="Arial" w:cs="Arial"/>
          <w:noProof/>
          <w:sz w:val="24"/>
          <w:szCs w:val="24"/>
          <w:lang w:eastAsia="ru-RU"/>
        </w:rPr>
        <w:t xml:space="preserve"> </w:t>
      </w:r>
      <w:r w:rsidR="00B11DA5" w:rsidRPr="003E06D9">
        <w:rPr>
          <w:rFonts w:ascii="Arial" w:eastAsia="Calibri" w:hAnsi="Arial" w:cs="Arial"/>
          <w:b/>
          <w:bCs/>
          <w:noProof/>
          <w:color w:val="000000"/>
          <w:sz w:val="24"/>
          <w:szCs w:val="24"/>
        </w:rPr>
        <w:t xml:space="preserve">500,00 EUR </w:t>
      </w:r>
      <w:r w:rsidR="00B11DA5" w:rsidRPr="003E06D9">
        <w:rPr>
          <w:rFonts w:ascii="Arial" w:eastAsia="Calibri" w:hAnsi="Arial" w:cs="Arial"/>
          <w:noProof/>
          <w:color w:val="000000"/>
          <w:sz w:val="24"/>
          <w:szCs w:val="24"/>
        </w:rPr>
        <w:t xml:space="preserve">(pieci simti </w:t>
      </w:r>
      <w:r w:rsidR="00B11DA5" w:rsidRPr="003E06D9">
        <w:rPr>
          <w:rFonts w:ascii="Arial" w:eastAsia="Calibri" w:hAnsi="Arial" w:cs="Arial"/>
          <w:i/>
          <w:iCs/>
          <w:noProof/>
          <w:color w:val="000000"/>
          <w:sz w:val="24"/>
          <w:szCs w:val="24"/>
        </w:rPr>
        <w:t>euro</w:t>
      </w:r>
      <w:r w:rsidR="00B11DA5" w:rsidRPr="003E06D9">
        <w:rPr>
          <w:rFonts w:ascii="Arial" w:eastAsia="Calibri" w:hAnsi="Arial" w:cs="Arial"/>
          <w:noProof/>
          <w:color w:val="000000"/>
          <w:sz w:val="24"/>
          <w:szCs w:val="24"/>
        </w:rPr>
        <w:t xml:space="preserve"> un 00 centi)</w:t>
      </w:r>
    </w:p>
    <w:p w14:paraId="28700263" w14:textId="14DD0295"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Calibri" w:hAnsi="Arial" w:cs="Arial"/>
          <w:noProof/>
          <w:color w:val="000000"/>
          <w:sz w:val="24"/>
          <w:szCs w:val="24"/>
        </w:rPr>
        <w:t xml:space="preserve">Izsoles nodrošinājums: </w:t>
      </w:r>
      <w:r w:rsidR="00386455">
        <w:rPr>
          <w:rFonts w:ascii="Arial" w:eastAsia="Calibri" w:hAnsi="Arial" w:cs="Arial"/>
          <w:b/>
          <w:bCs/>
          <w:noProof/>
          <w:color w:val="000000"/>
          <w:sz w:val="24"/>
          <w:szCs w:val="24"/>
        </w:rPr>
        <w:t>1040</w:t>
      </w:r>
      <w:r w:rsidR="00386455" w:rsidRPr="00DC6B47">
        <w:rPr>
          <w:rFonts w:ascii="Arial" w:eastAsia="Calibri" w:hAnsi="Arial" w:cs="Arial"/>
          <w:b/>
          <w:bCs/>
          <w:noProof/>
          <w:color w:val="000000"/>
          <w:sz w:val="24"/>
          <w:szCs w:val="24"/>
        </w:rPr>
        <w:t>,00 EUR</w:t>
      </w:r>
      <w:r w:rsidR="00386455" w:rsidRPr="00DC6B47">
        <w:rPr>
          <w:rFonts w:ascii="Arial" w:eastAsia="Calibri" w:hAnsi="Arial" w:cs="Arial"/>
          <w:noProof/>
          <w:color w:val="000000"/>
          <w:sz w:val="24"/>
          <w:szCs w:val="24"/>
        </w:rPr>
        <w:t xml:space="preserve"> (</w:t>
      </w:r>
      <w:r w:rsidR="00386455">
        <w:rPr>
          <w:rFonts w:ascii="Arial" w:eastAsia="Calibri" w:hAnsi="Arial" w:cs="Arial"/>
          <w:noProof/>
          <w:color w:val="000000"/>
          <w:sz w:val="24"/>
          <w:szCs w:val="24"/>
        </w:rPr>
        <w:t>viens tūkstotis četrdesmit</w:t>
      </w:r>
      <w:r w:rsidR="00386455" w:rsidRPr="00DC6B47">
        <w:rPr>
          <w:rFonts w:ascii="Arial" w:eastAsia="Calibri" w:hAnsi="Arial" w:cs="Arial"/>
          <w:noProof/>
          <w:color w:val="000000"/>
          <w:sz w:val="24"/>
          <w:szCs w:val="24"/>
        </w:rPr>
        <w:t xml:space="preserve"> </w:t>
      </w:r>
      <w:r w:rsidR="00386455" w:rsidRPr="00DC6B47">
        <w:rPr>
          <w:rFonts w:ascii="Arial" w:eastAsia="Calibri" w:hAnsi="Arial" w:cs="Arial"/>
          <w:i/>
          <w:iCs/>
          <w:noProof/>
          <w:color w:val="000000"/>
          <w:sz w:val="24"/>
          <w:szCs w:val="24"/>
        </w:rPr>
        <w:t>euro</w:t>
      </w:r>
      <w:r w:rsidR="00386455" w:rsidRPr="00DC6B47">
        <w:rPr>
          <w:rFonts w:ascii="Arial" w:eastAsia="Calibri" w:hAnsi="Arial" w:cs="Arial"/>
          <w:noProof/>
          <w:color w:val="000000"/>
          <w:sz w:val="24"/>
          <w:szCs w:val="24"/>
        </w:rPr>
        <w:t xml:space="preserve"> un 00 centi)</w:t>
      </w:r>
      <w:r w:rsidR="00B92BE8">
        <w:rPr>
          <w:rFonts w:ascii="Arial" w:eastAsia="Calibri" w:hAnsi="Arial" w:cs="Arial"/>
          <w:noProof/>
          <w:color w:val="000000"/>
          <w:sz w:val="24"/>
          <w:szCs w:val="24"/>
        </w:rPr>
        <w:t xml:space="preserve"> </w:t>
      </w:r>
      <w:r>
        <w:rPr>
          <w:rFonts w:ascii="Arial" w:eastAsia="Calibri" w:hAnsi="Arial" w:cs="Arial"/>
          <w:noProof/>
          <w:color w:val="000000"/>
          <w:sz w:val="24"/>
          <w:szCs w:val="24"/>
        </w:rPr>
        <w:t>(10% apmērā no izsolāmā objekta sākuma cenas-nosacītās cenas)</w:t>
      </w:r>
    </w:p>
    <w:p w14:paraId="45841D2F" w14:textId="192EFF9A"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izsoles dalības maksu</w:t>
      </w:r>
      <w:r w:rsidRPr="006F2ECD">
        <w:rPr>
          <w:rFonts w:ascii="Arial" w:eastAsia="Times New Roman" w:hAnsi="Arial" w:cs="Arial"/>
          <w:b/>
          <w:bCs/>
          <w:noProof/>
          <w:sz w:val="24"/>
          <w:szCs w:val="24"/>
          <w:lang w:eastAsia="ru-RU"/>
        </w:rPr>
        <w:t xml:space="preserve"> </w:t>
      </w:r>
      <w:r w:rsidRPr="006F2ECD">
        <w:rPr>
          <w:rFonts w:ascii="Arial" w:eastAsia="Times New Roman" w:hAnsi="Arial" w:cs="Arial"/>
          <w:b/>
          <w:bCs/>
          <w:noProof/>
          <w:color w:val="000000"/>
          <w:sz w:val="24"/>
          <w:szCs w:val="24"/>
          <w:lang w:eastAsia="ru-RU"/>
        </w:rPr>
        <w:t>50,00 EUR</w:t>
      </w:r>
      <w:r w:rsidR="000B74A1" w:rsidRPr="000B74A1">
        <w:rPr>
          <w:rFonts w:ascii="Arial" w:eastAsia="Times New Roman" w:hAnsi="Arial" w:cs="Arial"/>
          <w:noProof/>
          <w:color w:val="000000"/>
          <w:sz w:val="24"/>
          <w:szCs w:val="24"/>
          <w:lang w:eastAsia="ru-RU"/>
        </w:rPr>
        <w:t>, t.sk., PVN</w:t>
      </w:r>
      <w:r w:rsidRPr="006F2ECD">
        <w:rPr>
          <w:rFonts w:ascii="Arial" w:eastAsia="Times New Roman" w:hAnsi="Arial" w:cs="Arial"/>
          <w:b/>
          <w:bCs/>
          <w:noProof/>
          <w:color w:val="000000"/>
          <w:sz w:val="24"/>
          <w:szCs w:val="24"/>
          <w:lang w:eastAsia="ru-RU"/>
        </w:rPr>
        <w:t xml:space="preserve"> </w:t>
      </w:r>
      <w:r w:rsidRPr="006F2ECD">
        <w:rPr>
          <w:rFonts w:ascii="Arial" w:eastAsia="Times New Roman" w:hAnsi="Arial" w:cs="Arial"/>
          <w:noProof/>
          <w:color w:val="000000"/>
          <w:sz w:val="24"/>
          <w:szCs w:val="24"/>
          <w:lang w:eastAsia="ru-RU"/>
        </w:rPr>
        <w:t xml:space="preserve">(piecdesmit </w:t>
      </w:r>
      <w:r w:rsidRPr="005E164F">
        <w:rPr>
          <w:rFonts w:ascii="Arial" w:eastAsia="Times New Roman" w:hAnsi="Arial" w:cs="Arial"/>
          <w:i/>
          <w:iCs/>
          <w:noProof/>
          <w:color w:val="000000"/>
          <w:sz w:val="24"/>
          <w:szCs w:val="24"/>
          <w:lang w:eastAsia="ru-RU"/>
        </w:rPr>
        <w:t>euro</w:t>
      </w:r>
      <w:r w:rsidRPr="006F2ECD">
        <w:rPr>
          <w:rFonts w:ascii="Arial" w:eastAsia="Times New Roman" w:hAnsi="Arial" w:cs="Arial"/>
          <w:noProof/>
          <w:color w:val="000000"/>
          <w:sz w:val="24"/>
          <w:szCs w:val="24"/>
          <w:lang w:eastAsia="ru-RU"/>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1DBC2732"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386455" w:rsidRPr="00386455">
        <w:rPr>
          <w:rFonts w:ascii="Arial" w:eastAsia="Times New Roman" w:hAnsi="Arial" w:cs="Arial"/>
          <w:bCs/>
          <w:noProof/>
          <w:color w:val="000000"/>
          <w:sz w:val="24"/>
          <w:szCs w:val="24"/>
          <w:lang w:eastAsia="ru-RU"/>
        </w:rPr>
        <w:t>“Asteres”, Kazdangas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6FB99B4C"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D55C87">
        <w:rPr>
          <w:rFonts w:ascii="Arial" w:eastAsia="Times New Roman" w:hAnsi="Arial" w:cs="Arial"/>
          <w:noProof/>
          <w:sz w:val="24"/>
          <w:szCs w:val="24"/>
          <w:lang w:eastAsia="ru-RU"/>
        </w:rPr>
        <w:t>2.novembrim</w:t>
      </w:r>
      <w:r w:rsidRPr="00AE071F">
        <w:rPr>
          <w:rFonts w:ascii="Arial" w:eastAsia="Times New Roman" w:hAnsi="Arial" w:cs="Arial"/>
          <w:noProof/>
          <w:sz w:val="24"/>
          <w:szCs w:val="24"/>
          <w:lang w:eastAsia="ru-RU"/>
        </w:rPr>
        <w:t xml:space="preserve"> plkst.1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0" w:name="_Hlk112169680"/>
      <w:r w:rsidRPr="00AE071F">
        <w:rPr>
          <w:rFonts w:ascii="Arial" w:eastAsia="Times New Roman" w:hAnsi="Arial" w:cs="Arial"/>
          <w:noProof/>
          <w:color w:val="000000"/>
          <w:sz w:val="24"/>
          <w:szCs w:val="24"/>
          <w:lang w:eastAsia="ru-RU"/>
        </w:rPr>
        <w:t>izsoles dalībnieku sarakstā</w:t>
      </w:r>
      <w:bookmarkEnd w:id="0"/>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5D968430"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lastRenderedPageBreak/>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965840" w:rsidRPr="00965840">
        <w:rPr>
          <w:rFonts w:ascii="Arial" w:hAnsi="Arial" w:cs="Arial"/>
          <w:sz w:val="24"/>
          <w:szCs w:val="24"/>
        </w:rPr>
        <w:t>25725406</w:t>
      </w:r>
      <w:r w:rsidRPr="00C93859">
        <w:rPr>
          <w:rFonts w:ascii="Arial" w:eastAsia="Times New Roman" w:hAnsi="Arial" w:cs="Arial"/>
          <w:b/>
          <w:bCs/>
          <w:noProof/>
          <w:sz w:val="24"/>
          <w:szCs w:val="24"/>
          <w:lang w:eastAsia="ru-RU"/>
        </w:rPr>
        <w:t xml:space="preserve"> </w:t>
      </w:r>
      <w:r w:rsidRPr="00C93859">
        <w:rPr>
          <w:rFonts w:ascii="Arial" w:eastAsia="Times New Roman" w:hAnsi="Arial" w:cs="Arial"/>
          <w:noProof/>
          <w:sz w:val="24"/>
          <w:szCs w:val="24"/>
          <w:lang w:eastAsia="ru-RU"/>
        </w:rPr>
        <w:t>(</w:t>
      </w:r>
      <w:r w:rsidR="00965840">
        <w:rPr>
          <w:rFonts w:ascii="Arial" w:eastAsia="Times New Roman" w:hAnsi="Arial" w:cs="Arial"/>
          <w:noProof/>
          <w:sz w:val="24"/>
          <w:szCs w:val="24"/>
          <w:lang w:eastAsia="ru-RU"/>
        </w:rPr>
        <w:t>S.Upeniece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26194E">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lastRenderedPageBreak/>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Izņēmums ir gadījumi, kad persona slimības, iepriekš negaidītas prombūtnes vai citu svarīgu iemeslu dēļ nevar piedalīties 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no izsoles dienas.</w:t>
      </w:r>
      <w:r w:rsidR="00474EF4" w:rsidRPr="0026194E">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 xml:space="preserve">Izsoles </w:t>
      </w:r>
      <w:r w:rsidR="00ED3202" w:rsidRPr="0026194E">
        <w:rPr>
          <w:rFonts w:ascii="Arial" w:eastAsia="Times New Roman" w:hAnsi="Arial" w:cs="Arial"/>
          <w:noProof/>
          <w:sz w:val="24"/>
          <w:szCs w:val="24"/>
          <w:lang w:eastAsia="ru-RU"/>
        </w:rPr>
        <w:t>rīkotājs</w:t>
      </w:r>
      <w:r w:rsidRPr="0026194E">
        <w:rPr>
          <w:rFonts w:ascii="Arial" w:eastAsia="Times New Roman" w:hAnsi="Arial" w:cs="Arial"/>
          <w:noProof/>
          <w:sz w:val="24"/>
          <w:szCs w:val="24"/>
          <w:lang w:eastAsia="ru-RU"/>
        </w:rPr>
        <w:t xml:space="preserve"> apstiprina </w:t>
      </w:r>
      <w:r w:rsidR="00ED3202" w:rsidRPr="0026194E">
        <w:rPr>
          <w:rFonts w:ascii="Arial" w:eastAsia="Times New Roman" w:hAnsi="Arial" w:cs="Arial"/>
          <w:noProof/>
          <w:sz w:val="24"/>
          <w:szCs w:val="24"/>
          <w:lang w:eastAsia="ru-RU"/>
        </w:rPr>
        <w:t xml:space="preserve">izsoles rezultātus </w:t>
      </w:r>
      <w:r w:rsidR="000A6B65" w:rsidRPr="0026194E">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26194E">
        <w:rPr>
          <w:rFonts w:ascii="Arial" w:eastAsia="Times New Roman" w:hAnsi="Arial" w:cs="Arial"/>
          <w:noProof/>
          <w:sz w:val="24"/>
          <w:szCs w:val="24"/>
          <w:lang w:eastAsia="ru-RU"/>
        </w:rPr>
        <w:t>1</w:t>
      </w:r>
      <w:r w:rsidR="00D0262B" w:rsidRPr="0026194E">
        <w:rPr>
          <w:rFonts w:ascii="Arial" w:eastAsia="Times New Roman" w:hAnsi="Arial" w:cs="Arial"/>
          <w:noProof/>
          <w:sz w:val="24"/>
          <w:szCs w:val="24"/>
          <w:lang w:eastAsia="ru-RU"/>
        </w:rPr>
        <w:t>4</w:t>
      </w:r>
      <w:r w:rsidRPr="0026194E">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četrpadsmit</w:t>
      </w:r>
      <w:r w:rsidRPr="0026194E">
        <w:rPr>
          <w:rFonts w:ascii="Arial" w:eastAsia="Times New Roman" w:hAnsi="Arial" w:cs="Arial"/>
          <w:noProof/>
          <w:sz w:val="24"/>
          <w:szCs w:val="24"/>
          <w:lang w:eastAsia="ru-RU"/>
        </w:rPr>
        <w:t xml:space="preserve">) dienu laikā </w:t>
      </w:r>
      <w:r w:rsidR="008914DB" w:rsidRPr="0026194E">
        <w:rPr>
          <w:rFonts w:ascii="Arial" w:eastAsia="Times New Roman" w:hAnsi="Arial" w:cs="Arial"/>
          <w:bCs/>
          <w:noProof/>
          <w:sz w:val="24"/>
          <w:szCs w:val="24"/>
          <w:lang w:eastAsia="ru-RU"/>
        </w:rPr>
        <w:t xml:space="preserve">pēc izsoles </w:t>
      </w:r>
      <w:r w:rsidR="003405EF" w:rsidRPr="0026194E">
        <w:rPr>
          <w:rFonts w:ascii="Arial" w:eastAsia="Times New Roman" w:hAnsi="Arial" w:cs="Arial"/>
          <w:bCs/>
          <w:noProof/>
          <w:sz w:val="24"/>
          <w:szCs w:val="24"/>
          <w:lang w:eastAsia="ru-RU"/>
        </w:rPr>
        <w:t>dienas</w:t>
      </w:r>
      <w:r w:rsidR="008914DB" w:rsidRPr="0026194E">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 xml:space="preserve">vai cita </w:t>
      </w:r>
      <w:r w:rsidR="002F21CC" w:rsidRPr="0026194E">
        <w:rPr>
          <w:rFonts w:ascii="Arial" w:eastAsia="Times New Roman" w:hAnsi="Arial" w:cs="Arial"/>
          <w:noProof/>
          <w:sz w:val="24"/>
          <w:szCs w:val="24"/>
          <w:lang w:eastAsia="ru-RU"/>
        </w:rPr>
        <w:t xml:space="preserve">pašvaldības </w:t>
      </w:r>
      <w:r w:rsidR="00D0262B" w:rsidRPr="0026194E">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231A853C" w:rsidR="004A2AEB" w:rsidRPr="00D0262B" w:rsidRDefault="00A47598" w:rsidP="00D0262B">
      <w:pPr>
        <w:pStyle w:val="Sarakstarindkopa"/>
        <w:numPr>
          <w:ilvl w:val="1"/>
          <w:numId w:val="11"/>
        </w:numPr>
        <w:spacing w:after="0" w:line="240" w:lineRule="auto"/>
        <w:ind w:right="-483"/>
        <w:jc w:val="both"/>
        <w:rPr>
          <w:rFonts w:ascii="Arial" w:eastAsia="Calibri" w:hAnsi="Arial" w:cs="Arial"/>
          <w:noProof/>
          <w:sz w:val="24"/>
          <w:szCs w:val="24"/>
        </w:rPr>
      </w:pPr>
      <w:r w:rsidRPr="00A47598">
        <w:rPr>
          <w:rFonts w:ascii="Arial" w:eastAsia="Times New Roman" w:hAnsi="Arial" w:cs="Arial"/>
          <w:bCs/>
          <w:noProof/>
          <w:sz w:val="24"/>
          <w:szCs w:val="24"/>
          <w:lang w:eastAsia="ru-RU"/>
        </w:rPr>
        <w:t>Nokavējot noteikto un izsoles uzvarētāja izvēlēto 2 (divu) nedēļu vai 3 (trīs) mēnešu samaksas termiņu, kā arī atsakoties no objekta pirms noteiktā samaksas termiņa, nosolītājs zaudē iesniegto nodrošinājumu</w:t>
      </w:r>
      <w:r w:rsidR="00BE73CA" w:rsidRPr="00D0262B">
        <w:rPr>
          <w:rFonts w:ascii="Arial" w:eastAsia="Times New Roman" w:hAnsi="Arial" w:cs="Arial"/>
          <w:noProof/>
          <w:sz w:val="24"/>
          <w:szCs w:val="24"/>
          <w:lang w:eastAsia="ru-RU"/>
        </w:rPr>
        <w:t>.</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26194E">
        <w:rPr>
          <w:rFonts w:ascii="Arial" w:eastAsia="Times New Roman" w:hAnsi="Arial" w:cs="Arial"/>
          <w:noProof/>
          <w:sz w:val="24"/>
          <w:szCs w:val="24"/>
          <w:lang w:eastAsia="ru-RU"/>
        </w:rPr>
        <w:t>iesniegumā</w:t>
      </w:r>
      <w:r w:rsidRPr="0026194E">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5914F6A4" w14:textId="77777777" w:rsidR="006333A5" w:rsidRDefault="006333A5" w:rsidP="00B954EC">
      <w:pPr>
        <w:spacing w:after="0" w:line="240" w:lineRule="auto"/>
        <w:jc w:val="right"/>
        <w:rPr>
          <w:rFonts w:ascii="Arial" w:eastAsia="Calibri" w:hAnsi="Arial" w:cs="Arial"/>
          <w:sz w:val="24"/>
          <w:szCs w:val="24"/>
        </w:rPr>
      </w:pPr>
    </w:p>
    <w:p w14:paraId="7A3BC1F2" w14:textId="77777777" w:rsidR="006333A5" w:rsidRDefault="006333A5" w:rsidP="00B954EC">
      <w:pPr>
        <w:spacing w:after="0" w:line="240" w:lineRule="auto"/>
        <w:jc w:val="right"/>
        <w:rPr>
          <w:rFonts w:ascii="Arial" w:eastAsia="Calibri" w:hAnsi="Arial" w:cs="Arial"/>
          <w:sz w:val="24"/>
          <w:szCs w:val="24"/>
        </w:rPr>
      </w:pPr>
    </w:p>
    <w:p w14:paraId="614B6F82" w14:textId="77777777" w:rsidR="006333A5" w:rsidRDefault="006333A5" w:rsidP="00B954EC">
      <w:pPr>
        <w:spacing w:after="0" w:line="240" w:lineRule="auto"/>
        <w:jc w:val="right"/>
        <w:rPr>
          <w:rFonts w:ascii="Arial" w:eastAsia="Calibri" w:hAnsi="Arial" w:cs="Arial"/>
          <w:sz w:val="24"/>
          <w:szCs w:val="24"/>
        </w:rPr>
      </w:pPr>
    </w:p>
    <w:p w14:paraId="2C0BDE25" w14:textId="77777777" w:rsidR="006333A5" w:rsidRDefault="006333A5"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6DC7DF80" w:rsidR="004F04D0" w:rsidRPr="004F04D0" w:rsidRDefault="00386455" w:rsidP="004F04D0">
      <w:pPr>
        <w:spacing w:after="0" w:line="240" w:lineRule="auto"/>
        <w:jc w:val="right"/>
        <w:rPr>
          <w:rFonts w:ascii="Arial" w:eastAsia="Times New Roman" w:hAnsi="Arial" w:cs="Arial"/>
          <w:sz w:val="24"/>
          <w:szCs w:val="24"/>
          <w:lang w:eastAsia="lv-LV"/>
        </w:rPr>
      </w:pPr>
      <w:r w:rsidRPr="00386455">
        <w:rPr>
          <w:rFonts w:ascii="Arial" w:eastAsia="Times New Roman" w:hAnsi="Arial" w:cs="Arial"/>
          <w:bCs/>
          <w:noProof/>
          <w:color w:val="000000"/>
          <w:sz w:val="24"/>
          <w:szCs w:val="24"/>
          <w:lang w:eastAsia="ru-RU"/>
        </w:rPr>
        <w:t>“Asteres”, Kazdangas pagasts</w:t>
      </w:r>
      <w:r w:rsidR="004F04D0" w:rsidRPr="004F04D0">
        <w:rPr>
          <w:rFonts w:ascii="Arial" w:eastAsia="Times New Roman" w:hAnsi="Arial" w:cs="Arial"/>
          <w:sz w:val="24"/>
          <w:szCs w:val="24"/>
          <w:lang w:eastAsia="lv-LV"/>
        </w:rPr>
        <w:t xml:space="preserve">, Dienvidkurzemes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Dienvidkurzemes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Lielajā ielā 76, Grobiņā, Dienvidkurzemes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1"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2C8E1873" w14:textId="4FF45DA3"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1"/>
      <w:r w:rsidRPr="004F04D0">
        <w:rPr>
          <w:rFonts w:ascii="Arial" w:eastAsia="Calibri" w:hAnsi="Arial" w:cs="Arial"/>
          <w:color w:val="000000"/>
          <w:sz w:val="18"/>
          <w:szCs w:val="18"/>
          <w:bdr w:val="none" w:sz="0" w:space="0" w:color="auto" w:frame="1"/>
        </w:rPr>
        <w:t> </w:t>
      </w:r>
    </w:p>
    <w:p w14:paraId="43E9566E" w14:textId="77777777" w:rsidR="00CD68B7" w:rsidRDefault="00CD68B7" w:rsidP="00125179">
      <w:pPr>
        <w:spacing w:after="0" w:line="240" w:lineRule="auto"/>
        <w:jc w:val="both"/>
        <w:rPr>
          <w:rFonts w:ascii="Arial" w:eastAsia="Calibri" w:hAnsi="Arial" w:cs="Arial"/>
          <w:color w:val="000000"/>
          <w:sz w:val="18"/>
          <w:szCs w:val="18"/>
          <w:bdr w:val="none" w:sz="0" w:space="0" w:color="auto" w:frame="1"/>
        </w:rPr>
      </w:pPr>
    </w:p>
    <w:p w14:paraId="2AF8627E" w14:textId="08021752" w:rsidR="00152259" w:rsidRDefault="00152259" w:rsidP="00125179">
      <w:pPr>
        <w:spacing w:after="0" w:line="240" w:lineRule="auto"/>
        <w:jc w:val="both"/>
      </w:pPr>
    </w:p>
    <w:p w14:paraId="37A40DA1" w14:textId="010AFD4B" w:rsidR="00413D5A" w:rsidRDefault="008139B6" w:rsidP="00125179">
      <w:pPr>
        <w:spacing w:after="0" w:line="240" w:lineRule="auto"/>
        <w:jc w:val="both"/>
      </w:pPr>
      <w:r>
        <w:rPr>
          <w:noProof/>
        </w:rPr>
        <w:drawing>
          <wp:inline distT="0" distB="0" distL="0" distR="0" wp14:anchorId="1DA3D8E6" wp14:editId="34C7B4E3">
            <wp:extent cx="5274310" cy="5706745"/>
            <wp:effectExtent l="0" t="0" r="2540" b="8255"/>
            <wp:docPr id="83182582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25820" name=""/>
                    <pic:cNvPicPr/>
                  </pic:nvPicPr>
                  <pic:blipFill>
                    <a:blip r:embed="rId8"/>
                    <a:stretch>
                      <a:fillRect/>
                    </a:stretch>
                  </pic:blipFill>
                  <pic:spPr>
                    <a:xfrm>
                      <a:off x="0" y="0"/>
                      <a:ext cx="5274310" cy="5706745"/>
                    </a:xfrm>
                    <a:prstGeom prst="rect">
                      <a:avLst/>
                    </a:prstGeom>
                  </pic:spPr>
                </pic:pic>
              </a:graphicData>
            </a:graphic>
          </wp:inline>
        </w:drawing>
      </w:r>
    </w:p>
    <w:p w14:paraId="2399CCB3" w14:textId="49908A72" w:rsidR="008139B6" w:rsidRDefault="008139B6" w:rsidP="00125179">
      <w:pPr>
        <w:spacing w:after="0" w:line="240" w:lineRule="auto"/>
        <w:jc w:val="both"/>
      </w:pPr>
      <w:r w:rsidRPr="008139B6">
        <w:rPr>
          <w:noProof/>
        </w:rPr>
        <w:lastRenderedPageBreak/>
        <w:drawing>
          <wp:inline distT="0" distB="0" distL="0" distR="0" wp14:anchorId="491C1021" wp14:editId="54A39E39">
            <wp:extent cx="5200650" cy="5848350"/>
            <wp:effectExtent l="0" t="0" r="0" b="0"/>
            <wp:docPr id="44933297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32970" name=""/>
                    <pic:cNvPicPr/>
                  </pic:nvPicPr>
                  <pic:blipFill>
                    <a:blip r:embed="rId9"/>
                    <a:stretch>
                      <a:fillRect/>
                    </a:stretch>
                  </pic:blipFill>
                  <pic:spPr>
                    <a:xfrm>
                      <a:off x="0" y="0"/>
                      <a:ext cx="5200650" cy="5848350"/>
                    </a:xfrm>
                    <a:prstGeom prst="rect">
                      <a:avLst/>
                    </a:prstGeom>
                  </pic:spPr>
                </pic:pic>
              </a:graphicData>
            </a:graphic>
          </wp:inline>
        </w:drawing>
      </w:r>
    </w:p>
    <w:p w14:paraId="1D13F864" w14:textId="66287C0A" w:rsidR="008139B6" w:rsidRDefault="008139B6" w:rsidP="00125179">
      <w:pPr>
        <w:spacing w:after="0" w:line="240" w:lineRule="auto"/>
        <w:jc w:val="both"/>
      </w:pPr>
      <w:r w:rsidRPr="008139B6">
        <w:rPr>
          <w:noProof/>
        </w:rPr>
        <w:lastRenderedPageBreak/>
        <w:drawing>
          <wp:inline distT="0" distB="0" distL="0" distR="0" wp14:anchorId="3A2B8372" wp14:editId="325E70E6">
            <wp:extent cx="5162550" cy="7648575"/>
            <wp:effectExtent l="0" t="0" r="0" b="9525"/>
            <wp:docPr id="9507866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8662" name=""/>
                    <pic:cNvPicPr/>
                  </pic:nvPicPr>
                  <pic:blipFill>
                    <a:blip r:embed="rId10"/>
                    <a:stretch>
                      <a:fillRect/>
                    </a:stretch>
                  </pic:blipFill>
                  <pic:spPr>
                    <a:xfrm>
                      <a:off x="0" y="0"/>
                      <a:ext cx="5162550" cy="7648575"/>
                    </a:xfrm>
                    <a:prstGeom prst="rect">
                      <a:avLst/>
                    </a:prstGeom>
                  </pic:spPr>
                </pic:pic>
              </a:graphicData>
            </a:graphic>
          </wp:inline>
        </w:drawing>
      </w:r>
    </w:p>
    <w:p w14:paraId="7E7D7EC4" w14:textId="0B5F87C1" w:rsidR="008139B6" w:rsidRDefault="008139B6" w:rsidP="00125179">
      <w:pPr>
        <w:spacing w:after="0" w:line="240" w:lineRule="auto"/>
        <w:jc w:val="both"/>
      </w:pPr>
      <w:r w:rsidRPr="008139B6">
        <w:rPr>
          <w:noProof/>
        </w:rPr>
        <w:lastRenderedPageBreak/>
        <w:drawing>
          <wp:inline distT="0" distB="0" distL="0" distR="0" wp14:anchorId="6AE7BA19" wp14:editId="56DB39C1">
            <wp:extent cx="5219700" cy="7639050"/>
            <wp:effectExtent l="0" t="0" r="0" b="0"/>
            <wp:docPr id="169361390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13909" name=""/>
                    <pic:cNvPicPr/>
                  </pic:nvPicPr>
                  <pic:blipFill>
                    <a:blip r:embed="rId11"/>
                    <a:stretch>
                      <a:fillRect/>
                    </a:stretch>
                  </pic:blipFill>
                  <pic:spPr>
                    <a:xfrm>
                      <a:off x="0" y="0"/>
                      <a:ext cx="5219700" cy="7639050"/>
                    </a:xfrm>
                    <a:prstGeom prst="rect">
                      <a:avLst/>
                    </a:prstGeom>
                  </pic:spPr>
                </pic:pic>
              </a:graphicData>
            </a:graphic>
          </wp:inline>
        </w:drawing>
      </w:r>
    </w:p>
    <w:p w14:paraId="5CE1E3EB" w14:textId="11318DB9" w:rsidR="00954BDE" w:rsidRDefault="00954BDE" w:rsidP="00125179">
      <w:pPr>
        <w:spacing w:after="0" w:line="240" w:lineRule="auto"/>
        <w:jc w:val="both"/>
      </w:pPr>
    </w:p>
    <w:p w14:paraId="15930BC4" w14:textId="3516BCE9" w:rsidR="00954BDE" w:rsidRDefault="00954BDE" w:rsidP="00125179">
      <w:pPr>
        <w:spacing w:after="0" w:line="240" w:lineRule="auto"/>
        <w:jc w:val="both"/>
      </w:pPr>
    </w:p>
    <w:p w14:paraId="6B1DF95F" w14:textId="109E4B5A" w:rsidR="00CF426D" w:rsidRDefault="00CF426D" w:rsidP="00125179">
      <w:pPr>
        <w:spacing w:after="0" w:line="240" w:lineRule="auto"/>
        <w:jc w:val="both"/>
      </w:pPr>
    </w:p>
    <w:p w14:paraId="190A05A6" w14:textId="2FB040E8" w:rsidR="004E04E1" w:rsidRDefault="004E04E1" w:rsidP="00125179">
      <w:pPr>
        <w:spacing w:after="0" w:line="240" w:lineRule="auto"/>
        <w:jc w:val="both"/>
      </w:pPr>
    </w:p>
    <w:p w14:paraId="27468B2D" w14:textId="77777777" w:rsidR="00E671DA" w:rsidRDefault="00E671DA" w:rsidP="00125179">
      <w:pPr>
        <w:spacing w:after="0" w:line="240" w:lineRule="auto"/>
        <w:jc w:val="both"/>
      </w:pPr>
    </w:p>
    <w:p w14:paraId="74973470" w14:textId="4880F596" w:rsidR="00E671DA" w:rsidRDefault="00E671DA" w:rsidP="00125179">
      <w:pPr>
        <w:spacing w:after="0" w:line="240" w:lineRule="auto"/>
        <w:jc w:val="both"/>
      </w:pPr>
    </w:p>
    <w:p w14:paraId="49D36B6A" w14:textId="77777777" w:rsidR="00A72916" w:rsidRDefault="00A72916" w:rsidP="00125179">
      <w:pPr>
        <w:spacing w:after="0" w:line="240" w:lineRule="auto"/>
        <w:jc w:val="both"/>
      </w:pPr>
    </w:p>
    <w:sectPr w:rsidR="00A72916">
      <w:footerReference w:type="default" r:id="rId1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7A996" w14:textId="77777777" w:rsidR="002928CB" w:rsidRDefault="002928CB" w:rsidP="00125179">
      <w:pPr>
        <w:spacing w:after="0" w:line="240" w:lineRule="auto"/>
      </w:pPr>
      <w:r>
        <w:separator/>
      </w:r>
    </w:p>
  </w:endnote>
  <w:endnote w:type="continuationSeparator" w:id="0">
    <w:p w14:paraId="6990FE85" w14:textId="77777777" w:rsidR="002928CB" w:rsidRDefault="002928CB"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817612"/>
      <w:docPartObj>
        <w:docPartGallery w:val="Page Numbers (Bottom of Page)"/>
        <w:docPartUnique/>
      </w:docPartObj>
    </w:sdtPr>
    <w:sdtContent>
      <w:p w14:paraId="18D2F5D3" w14:textId="47AB4882" w:rsidR="00A15E80" w:rsidRDefault="00A15E80">
        <w:pPr>
          <w:pStyle w:val="Kjene"/>
          <w:jc w:val="center"/>
        </w:pPr>
        <w:r>
          <w:fldChar w:fldCharType="begin"/>
        </w:r>
        <w:r>
          <w:instrText>PAGE   \* MERGEFORMAT</w:instrText>
        </w:r>
        <w:r>
          <w:fldChar w:fldCharType="separate"/>
        </w:r>
        <w:r>
          <w:t>2</w:t>
        </w:r>
        <w:r>
          <w:fldChar w:fldCharType="end"/>
        </w:r>
      </w:p>
    </w:sdtContent>
  </w:sdt>
  <w:p w14:paraId="49A4F836" w14:textId="77777777" w:rsidR="00A15E80" w:rsidRDefault="00A15E80">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26983" w14:textId="77777777" w:rsidR="002928CB" w:rsidRDefault="002928CB" w:rsidP="00125179">
      <w:pPr>
        <w:spacing w:after="0" w:line="240" w:lineRule="auto"/>
      </w:pPr>
      <w:r>
        <w:separator/>
      </w:r>
    </w:p>
  </w:footnote>
  <w:footnote w:type="continuationSeparator" w:id="0">
    <w:p w14:paraId="148F0601" w14:textId="77777777" w:rsidR="002928CB" w:rsidRDefault="002928CB"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4"/>
  </w:num>
  <w:num w:numId="2" w16cid:durableId="1459639851">
    <w:abstractNumId w:val="0"/>
  </w:num>
  <w:num w:numId="3" w16cid:durableId="27147699">
    <w:abstractNumId w:val="8"/>
  </w:num>
  <w:num w:numId="4" w16cid:durableId="956567462">
    <w:abstractNumId w:val="6"/>
  </w:num>
  <w:num w:numId="5" w16cid:durableId="48189980">
    <w:abstractNumId w:val="9"/>
  </w:num>
  <w:num w:numId="6" w16cid:durableId="1112558019">
    <w:abstractNumId w:val="2"/>
  </w:num>
  <w:num w:numId="7" w16cid:durableId="117309556">
    <w:abstractNumId w:val="7"/>
  </w:num>
  <w:num w:numId="8" w16cid:durableId="1408770591">
    <w:abstractNumId w:val="3"/>
  </w:num>
  <w:num w:numId="9" w16cid:durableId="1283270705">
    <w:abstractNumId w:val="1"/>
  </w:num>
  <w:num w:numId="10" w16cid:durableId="664431168">
    <w:abstractNumId w:val="5"/>
  </w:num>
  <w:num w:numId="11" w16cid:durableId="9373745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15B7E"/>
    <w:rsid w:val="000176DA"/>
    <w:rsid w:val="000350BC"/>
    <w:rsid w:val="000449C2"/>
    <w:rsid w:val="000634CF"/>
    <w:rsid w:val="00087F5A"/>
    <w:rsid w:val="000A2A85"/>
    <w:rsid w:val="000A6B65"/>
    <w:rsid w:val="000B74A1"/>
    <w:rsid w:val="000C2AAF"/>
    <w:rsid w:val="000C5328"/>
    <w:rsid w:val="000D3AD8"/>
    <w:rsid w:val="000E79D9"/>
    <w:rsid w:val="000E7E91"/>
    <w:rsid w:val="000F5698"/>
    <w:rsid w:val="00106BB3"/>
    <w:rsid w:val="00110C8C"/>
    <w:rsid w:val="0011227E"/>
    <w:rsid w:val="00125179"/>
    <w:rsid w:val="001341AB"/>
    <w:rsid w:val="00142B97"/>
    <w:rsid w:val="00142FDF"/>
    <w:rsid w:val="00143021"/>
    <w:rsid w:val="00145D29"/>
    <w:rsid w:val="0015177B"/>
    <w:rsid w:val="00152259"/>
    <w:rsid w:val="001606E2"/>
    <w:rsid w:val="001642F4"/>
    <w:rsid w:val="00165655"/>
    <w:rsid w:val="001816E4"/>
    <w:rsid w:val="00192228"/>
    <w:rsid w:val="00193A78"/>
    <w:rsid w:val="001A0C71"/>
    <w:rsid w:val="001B1B53"/>
    <w:rsid w:val="001E2604"/>
    <w:rsid w:val="001F61C2"/>
    <w:rsid w:val="00210B1D"/>
    <w:rsid w:val="002221C4"/>
    <w:rsid w:val="002231A4"/>
    <w:rsid w:val="00225890"/>
    <w:rsid w:val="00237093"/>
    <w:rsid w:val="00240A32"/>
    <w:rsid w:val="00244194"/>
    <w:rsid w:val="0026194E"/>
    <w:rsid w:val="00283CFE"/>
    <w:rsid w:val="002928CB"/>
    <w:rsid w:val="00296E95"/>
    <w:rsid w:val="002A2ED3"/>
    <w:rsid w:val="002B0667"/>
    <w:rsid w:val="002C551D"/>
    <w:rsid w:val="002D7F07"/>
    <w:rsid w:val="002E3F6D"/>
    <w:rsid w:val="002E7BDD"/>
    <w:rsid w:val="002F21CC"/>
    <w:rsid w:val="002F23A9"/>
    <w:rsid w:val="002F32B0"/>
    <w:rsid w:val="002F3CCA"/>
    <w:rsid w:val="00320FA7"/>
    <w:rsid w:val="003240FE"/>
    <w:rsid w:val="003405EF"/>
    <w:rsid w:val="00345308"/>
    <w:rsid w:val="00346E8B"/>
    <w:rsid w:val="00351F38"/>
    <w:rsid w:val="00356A20"/>
    <w:rsid w:val="00357629"/>
    <w:rsid w:val="00357B26"/>
    <w:rsid w:val="0036474B"/>
    <w:rsid w:val="003779C1"/>
    <w:rsid w:val="00386455"/>
    <w:rsid w:val="00395682"/>
    <w:rsid w:val="00397951"/>
    <w:rsid w:val="003A6B41"/>
    <w:rsid w:val="003B09C8"/>
    <w:rsid w:val="003C60CD"/>
    <w:rsid w:val="003E06D9"/>
    <w:rsid w:val="003F5EA2"/>
    <w:rsid w:val="00410944"/>
    <w:rsid w:val="004112FD"/>
    <w:rsid w:val="00413D5A"/>
    <w:rsid w:val="00417959"/>
    <w:rsid w:val="00427099"/>
    <w:rsid w:val="00430BCC"/>
    <w:rsid w:val="004507E0"/>
    <w:rsid w:val="0045764F"/>
    <w:rsid w:val="004612ED"/>
    <w:rsid w:val="00467B01"/>
    <w:rsid w:val="00474EF4"/>
    <w:rsid w:val="00483B2D"/>
    <w:rsid w:val="0048631E"/>
    <w:rsid w:val="004A2AEB"/>
    <w:rsid w:val="004A35A6"/>
    <w:rsid w:val="004C5B2C"/>
    <w:rsid w:val="004C5E56"/>
    <w:rsid w:val="004D156B"/>
    <w:rsid w:val="004D2BFB"/>
    <w:rsid w:val="004D7AD3"/>
    <w:rsid w:val="004E04E1"/>
    <w:rsid w:val="004F039C"/>
    <w:rsid w:val="004F04D0"/>
    <w:rsid w:val="00504B84"/>
    <w:rsid w:val="005110EC"/>
    <w:rsid w:val="0054425A"/>
    <w:rsid w:val="00546256"/>
    <w:rsid w:val="00565BA9"/>
    <w:rsid w:val="0056762F"/>
    <w:rsid w:val="00571810"/>
    <w:rsid w:val="0059415D"/>
    <w:rsid w:val="005A2381"/>
    <w:rsid w:val="005A4AEB"/>
    <w:rsid w:val="005B0533"/>
    <w:rsid w:val="005B321D"/>
    <w:rsid w:val="005C7E34"/>
    <w:rsid w:val="005E164F"/>
    <w:rsid w:val="005E493E"/>
    <w:rsid w:val="005E4D31"/>
    <w:rsid w:val="005E65E8"/>
    <w:rsid w:val="00603BBC"/>
    <w:rsid w:val="006103D7"/>
    <w:rsid w:val="006132FB"/>
    <w:rsid w:val="00631694"/>
    <w:rsid w:val="006333A5"/>
    <w:rsid w:val="00647AB8"/>
    <w:rsid w:val="00656540"/>
    <w:rsid w:val="00671F16"/>
    <w:rsid w:val="00672827"/>
    <w:rsid w:val="00677674"/>
    <w:rsid w:val="006A101E"/>
    <w:rsid w:val="006B267C"/>
    <w:rsid w:val="006B37E0"/>
    <w:rsid w:val="006D4634"/>
    <w:rsid w:val="006D7B04"/>
    <w:rsid w:val="006F0E2A"/>
    <w:rsid w:val="006F5C07"/>
    <w:rsid w:val="006F62A5"/>
    <w:rsid w:val="006F6E7E"/>
    <w:rsid w:val="006F7C1A"/>
    <w:rsid w:val="007127B8"/>
    <w:rsid w:val="0074691B"/>
    <w:rsid w:val="00747E9F"/>
    <w:rsid w:val="007537F5"/>
    <w:rsid w:val="00773477"/>
    <w:rsid w:val="00796CBE"/>
    <w:rsid w:val="007A6523"/>
    <w:rsid w:val="007A7E93"/>
    <w:rsid w:val="007B06C2"/>
    <w:rsid w:val="007B3567"/>
    <w:rsid w:val="007B5265"/>
    <w:rsid w:val="007C0099"/>
    <w:rsid w:val="007C52ED"/>
    <w:rsid w:val="007D14A3"/>
    <w:rsid w:val="007E4789"/>
    <w:rsid w:val="007E7F46"/>
    <w:rsid w:val="00807F05"/>
    <w:rsid w:val="00812364"/>
    <w:rsid w:val="008139B6"/>
    <w:rsid w:val="008231A0"/>
    <w:rsid w:val="008278A3"/>
    <w:rsid w:val="00833CF6"/>
    <w:rsid w:val="00834D31"/>
    <w:rsid w:val="008358EE"/>
    <w:rsid w:val="00843EFA"/>
    <w:rsid w:val="00844CEA"/>
    <w:rsid w:val="00871078"/>
    <w:rsid w:val="00872384"/>
    <w:rsid w:val="008807FF"/>
    <w:rsid w:val="008914DB"/>
    <w:rsid w:val="008B0EB1"/>
    <w:rsid w:val="008C18F5"/>
    <w:rsid w:val="008C68CC"/>
    <w:rsid w:val="008D0FFA"/>
    <w:rsid w:val="008E0D41"/>
    <w:rsid w:val="008F26CB"/>
    <w:rsid w:val="0090074F"/>
    <w:rsid w:val="009036E1"/>
    <w:rsid w:val="00915B09"/>
    <w:rsid w:val="00954BDE"/>
    <w:rsid w:val="00965840"/>
    <w:rsid w:val="0097119E"/>
    <w:rsid w:val="00975AAF"/>
    <w:rsid w:val="00991C4E"/>
    <w:rsid w:val="009A1641"/>
    <w:rsid w:val="009C4DC4"/>
    <w:rsid w:val="009E0147"/>
    <w:rsid w:val="009E12E1"/>
    <w:rsid w:val="009E5945"/>
    <w:rsid w:val="009E6173"/>
    <w:rsid w:val="009F1DB5"/>
    <w:rsid w:val="009F789A"/>
    <w:rsid w:val="00A02AA4"/>
    <w:rsid w:val="00A07CE2"/>
    <w:rsid w:val="00A15E80"/>
    <w:rsid w:val="00A2271A"/>
    <w:rsid w:val="00A308ED"/>
    <w:rsid w:val="00A32308"/>
    <w:rsid w:val="00A47598"/>
    <w:rsid w:val="00A51354"/>
    <w:rsid w:val="00A56856"/>
    <w:rsid w:val="00A61D9B"/>
    <w:rsid w:val="00A72916"/>
    <w:rsid w:val="00A75AB0"/>
    <w:rsid w:val="00A77B5D"/>
    <w:rsid w:val="00AC07AD"/>
    <w:rsid w:val="00AC41C8"/>
    <w:rsid w:val="00AE071F"/>
    <w:rsid w:val="00AF5E4D"/>
    <w:rsid w:val="00B0639A"/>
    <w:rsid w:val="00B11997"/>
    <w:rsid w:val="00B11DA5"/>
    <w:rsid w:val="00B12AE9"/>
    <w:rsid w:val="00B342F5"/>
    <w:rsid w:val="00B34B0F"/>
    <w:rsid w:val="00B369BC"/>
    <w:rsid w:val="00B40B93"/>
    <w:rsid w:val="00B71632"/>
    <w:rsid w:val="00B83B45"/>
    <w:rsid w:val="00B92BE8"/>
    <w:rsid w:val="00B95322"/>
    <w:rsid w:val="00B954EC"/>
    <w:rsid w:val="00BB4CBF"/>
    <w:rsid w:val="00BB778E"/>
    <w:rsid w:val="00BC20C5"/>
    <w:rsid w:val="00BC451B"/>
    <w:rsid w:val="00BD25F1"/>
    <w:rsid w:val="00BD3071"/>
    <w:rsid w:val="00BD5804"/>
    <w:rsid w:val="00BD7299"/>
    <w:rsid w:val="00BD7A8F"/>
    <w:rsid w:val="00BE1772"/>
    <w:rsid w:val="00BE73CA"/>
    <w:rsid w:val="00BF2E46"/>
    <w:rsid w:val="00C15FCD"/>
    <w:rsid w:val="00C21053"/>
    <w:rsid w:val="00C30698"/>
    <w:rsid w:val="00C32CB6"/>
    <w:rsid w:val="00C53423"/>
    <w:rsid w:val="00C61D99"/>
    <w:rsid w:val="00C72A7C"/>
    <w:rsid w:val="00C74A35"/>
    <w:rsid w:val="00C80647"/>
    <w:rsid w:val="00C93859"/>
    <w:rsid w:val="00CC3763"/>
    <w:rsid w:val="00CC56B9"/>
    <w:rsid w:val="00CD68B7"/>
    <w:rsid w:val="00CD76FD"/>
    <w:rsid w:val="00CE31B9"/>
    <w:rsid w:val="00CE3A23"/>
    <w:rsid w:val="00CE72F6"/>
    <w:rsid w:val="00CF426D"/>
    <w:rsid w:val="00D0262B"/>
    <w:rsid w:val="00D170A2"/>
    <w:rsid w:val="00D17868"/>
    <w:rsid w:val="00D35500"/>
    <w:rsid w:val="00D45347"/>
    <w:rsid w:val="00D55C87"/>
    <w:rsid w:val="00D951CF"/>
    <w:rsid w:val="00DA0E11"/>
    <w:rsid w:val="00DA570D"/>
    <w:rsid w:val="00DB39C2"/>
    <w:rsid w:val="00DC21F0"/>
    <w:rsid w:val="00DC3799"/>
    <w:rsid w:val="00DD1653"/>
    <w:rsid w:val="00DD254A"/>
    <w:rsid w:val="00DE3527"/>
    <w:rsid w:val="00E031D5"/>
    <w:rsid w:val="00E156C4"/>
    <w:rsid w:val="00E33339"/>
    <w:rsid w:val="00E37667"/>
    <w:rsid w:val="00E46F79"/>
    <w:rsid w:val="00E671DA"/>
    <w:rsid w:val="00E7429F"/>
    <w:rsid w:val="00E851BE"/>
    <w:rsid w:val="00E91840"/>
    <w:rsid w:val="00E920EB"/>
    <w:rsid w:val="00EA4843"/>
    <w:rsid w:val="00EA5EB8"/>
    <w:rsid w:val="00EB1FEB"/>
    <w:rsid w:val="00EC0A74"/>
    <w:rsid w:val="00EC7E52"/>
    <w:rsid w:val="00ED0889"/>
    <w:rsid w:val="00ED3202"/>
    <w:rsid w:val="00ED7EA7"/>
    <w:rsid w:val="00EE58AE"/>
    <w:rsid w:val="00EF3585"/>
    <w:rsid w:val="00F36121"/>
    <w:rsid w:val="00F4665E"/>
    <w:rsid w:val="00F67136"/>
    <w:rsid w:val="00FB5B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10</Pages>
  <Words>9524</Words>
  <Characters>5429</Characters>
  <Application>Microsoft Office Word</Application>
  <DocSecurity>0</DocSecurity>
  <Lines>45</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6</cp:revision>
  <dcterms:created xsi:type="dcterms:W3CDTF">2023-09-29T06:33:00Z</dcterms:created>
  <dcterms:modified xsi:type="dcterms:W3CDTF">2023-10-03T08:30:00Z</dcterms:modified>
</cp:coreProperties>
</file>