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ACDD3" w14:textId="602C76AC" w:rsidR="003F2A83" w:rsidRDefault="003F2A83" w:rsidP="00BD368D">
      <w:pPr>
        <w:spacing w:after="0" w:line="240" w:lineRule="auto"/>
        <w:jc w:val="right"/>
        <w:rPr>
          <w:rFonts w:ascii="Arial" w:eastAsia="Times New Roman" w:hAnsi="Arial" w:cs="Arial"/>
          <w:noProof/>
          <w:color w:val="000000"/>
          <w:sz w:val="24"/>
          <w:szCs w:val="24"/>
          <w:lang w:eastAsia="ru-RU"/>
        </w:rPr>
      </w:pPr>
      <w:r w:rsidRPr="003F2A83">
        <w:rPr>
          <w:rFonts w:ascii="Arial" w:eastAsia="Times New Roman" w:hAnsi="Arial" w:cs="Arial"/>
          <w:noProof/>
          <w:color w:val="000000"/>
          <w:sz w:val="24"/>
          <w:szCs w:val="24"/>
          <w:lang w:eastAsia="ru-RU"/>
        </w:rPr>
        <w:t>Pielikums  Nr.</w:t>
      </w:r>
      <w:r>
        <w:rPr>
          <w:rFonts w:ascii="Arial" w:eastAsia="Times New Roman" w:hAnsi="Arial" w:cs="Arial"/>
          <w:noProof/>
          <w:color w:val="000000"/>
          <w:sz w:val="24"/>
          <w:szCs w:val="24"/>
          <w:lang w:eastAsia="ru-RU"/>
        </w:rPr>
        <w:t>10</w:t>
      </w:r>
    </w:p>
    <w:p w14:paraId="235526A3" w14:textId="1DD594D1" w:rsidR="00BD368D" w:rsidRPr="004F0930" w:rsidRDefault="00BD368D" w:rsidP="00BD368D">
      <w:pPr>
        <w:spacing w:after="0" w:line="240" w:lineRule="auto"/>
        <w:jc w:val="right"/>
        <w:rPr>
          <w:rFonts w:ascii="Arial" w:eastAsia="Times New Roman" w:hAnsi="Arial" w:cs="Arial"/>
          <w:bCs/>
          <w:noProof/>
          <w:color w:val="000000"/>
          <w:sz w:val="24"/>
          <w:szCs w:val="24"/>
          <w:lang w:eastAsia="ru-RU"/>
        </w:rPr>
      </w:pPr>
      <w:r w:rsidRPr="004F0930">
        <w:rPr>
          <w:rFonts w:ascii="Arial" w:eastAsia="Times New Roman" w:hAnsi="Arial" w:cs="Arial"/>
          <w:noProof/>
          <w:color w:val="000000"/>
          <w:sz w:val="24"/>
          <w:szCs w:val="24"/>
          <w:lang w:eastAsia="ru-RU"/>
        </w:rPr>
        <w:t xml:space="preserve">Apstiprināts </w:t>
      </w:r>
      <w:bookmarkStart w:id="0" w:name="_Hlk145355360"/>
      <w:r w:rsidRPr="004F0930">
        <w:rPr>
          <w:rFonts w:ascii="Arial" w:eastAsia="Times New Roman" w:hAnsi="Arial" w:cs="Arial"/>
          <w:noProof/>
          <w:color w:val="000000"/>
          <w:sz w:val="24"/>
          <w:szCs w:val="24"/>
          <w:lang w:eastAsia="ru-RU"/>
        </w:rPr>
        <w:t>Dienvidkurzemes novada pašvaldības</w:t>
      </w:r>
      <w:r w:rsidRPr="004F0930">
        <w:rPr>
          <w:rFonts w:ascii="Arial" w:eastAsia="Times New Roman" w:hAnsi="Arial" w:cs="Arial"/>
          <w:bCs/>
          <w:noProof/>
          <w:color w:val="000000"/>
          <w:sz w:val="24"/>
          <w:szCs w:val="24"/>
          <w:lang w:eastAsia="ru-RU"/>
        </w:rPr>
        <w:t xml:space="preserve"> </w:t>
      </w:r>
      <w:bookmarkEnd w:id="0"/>
      <w:r w:rsidRPr="004F0930">
        <w:rPr>
          <w:rFonts w:ascii="Arial" w:eastAsia="Times New Roman" w:hAnsi="Arial" w:cs="Arial"/>
          <w:bCs/>
          <w:noProof/>
          <w:color w:val="000000"/>
          <w:sz w:val="24"/>
          <w:szCs w:val="24"/>
          <w:lang w:eastAsia="ru-RU"/>
        </w:rPr>
        <w:t xml:space="preserve">Pašvaldības īpašuma </w:t>
      </w:r>
    </w:p>
    <w:p w14:paraId="14B7FE0E" w14:textId="77777777" w:rsidR="00BD368D" w:rsidRPr="004F0930" w:rsidRDefault="00BD368D" w:rsidP="00BD368D">
      <w:pPr>
        <w:spacing w:after="0" w:line="240" w:lineRule="auto"/>
        <w:jc w:val="right"/>
        <w:rPr>
          <w:rFonts w:ascii="Arial" w:eastAsia="Times New Roman" w:hAnsi="Arial" w:cs="Arial"/>
          <w:noProof/>
          <w:color w:val="000000"/>
          <w:sz w:val="24"/>
          <w:szCs w:val="24"/>
          <w:lang w:eastAsia="ru-RU"/>
        </w:rPr>
      </w:pPr>
      <w:r w:rsidRPr="004F0930">
        <w:rPr>
          <w:rFonts w:ascii="Arial" w:eastAsia="Times New Roman" w:hAnsi="Arial" w:cs="Arial"/>
          <w:bCs/>
          <w:noProof/>
          <w:color w:val="000000"/>
          <w:sz w:val="24"/>
          <w:szCs w:val="24"/>
          <w:lang w:eastAsia="ru-RU"/>
        </w:rPr>
        <w:t>atsavināšanas un izsoļu komisijas</w:t>
      </w:r>
    </w:p>
    <w:p w14:paraId="719A1375" w14:textId="5473E3E4" w:rsidR="00BD368D" w:rsidRPr="004F0930" w:rsidRDefault="00BD368D" w:rsidP="00BD368D">
      <w:pPr>
        <w:spacing w:after="0" w:line="240" w:lineRule="auto"/>
        <w:jc w:val="right"/>
        <w:rPr>
          <w:rFonts w:ascii="Arial" w:eastAsia="Times New Roman" w:hAnsi="Arial" w:cs="Arial"/>
          <w:noProof/>
          <w:color w:val="000000"/>
          <w:sz w:val="24"/>
          <w:szCs w:val="24"/>
          <w:lang w:eastAsia="ru-RU"/>
        </w:rPr>
      </w:pPr>
      <w:r w:rsidRPr="004F0930">
        <w:rPr>
          <w:rFonts w:ascii="Arial" w:eastAsia="Times New Roman" w:hAnsi="Arial" w:cs="Arial"/>
          <w:noProof/>
          <w:color w:val="000000"/>
          <w:sz w:val="24"/>
          <w:szCs w:val="24"/>
          <w:lang w:eastAsia="ru-RU"/>
        </w:rPr>
        <w:t xml:space="preserve">    </w:t>
      </w:r>
      <w:r w:rsidR="00675D31">
        <w:rPr>
          <w:rFonts w:ascii="Arial" w:eastAsia="Times New Roman" w:hAnsi="Arial" w:cs="Arial"/>
          <w:noProof/>
          <w:color w:val="000000"/>
          <w:sz w:val="24"/>
          <w:szCs w:val="24"/>
          <w:lang w:eastAsia="ru-RU"/>
        </w:rPr>
        <w:t>10.11</w:t>
      </w:r>
      <w:r w:rsidRPr="004F0930">
        <w:rPr>
          <w:rFonts w:ascii="Arial" w:eastAsia="Times New Roman" w:hAnsi="Arial" w:cs="Arial"/>
          <w:noProof/>
          <w:color w:val="000000"/>
          <w:sz w:val="24"/>
          <w:szCs w:val="24"/>
          <w:lang w:eastAsia="ru-RU"/>
        </w:rPr>
        <w:t xml:space="preserve">.2023. sēdē, prot.Nr. </w:t>
      </w:r>
      <w:r w:rsidR="00675D31">
        <w:rPr>
          <w:rFonts w:ascii="Arial" w:eastAsia="Times New Roman" w:hAnsi="Arial" w:cs="Arial"/>
          <w:noProof/>
          <w:color w:val="000000"/>
          <w:sz w:val="24"/>
          <w:szCs w:val="24"/>
          <w:lang w:eastAsia="ru-RU"/>
        </w:rPr>
        <w:t>74</w:t>
      </w:r>
      <w:r w:rsidRPr="004F0930">
        <w:rPr>
          <w:rFonts w:ascii="Arial" w:eastAsia="Times New Roman" w:hAnsi="Arial" w:cs="Arial"/>
          <w:noProof/>
          <w:color w:val="000000"/>
          <w:sz w:val="24"/>
          <w:szCs w:val="24"/>
          <w:lang w:eastAsia="ru-RU"/>
        </w:rPr>
        <w:t>/2023-</w:t>
      </w:r>
      <w:r w:rsidRPr="004F0930">
        <w:rPr>
          <w:rFonts w:ascii="Helvetica" w:hAnsi="Helvetica" w:cs="Helvetica"/>
          <w:color w:val="333333"/>
          <w:sz w:val="21"/>
          <w:szCs w:val="21"/>
          <w:shd w:val="clear" w:color="auto" w:fill="FCFCFD"/>
        </w:rPr>
        <w:t xml:space="preserve"> </w:t>
      </w:r>
      <w:r w:rsidRPr="004F0930">
        <w:rPr>
          <w:rFonts w:ascii="Arial" w:eastAsia="Times New Roman" w:hAnsi="Arial" w:cs="Arial"/>
          <w:noProof/>
          <w:color w:val="000000"/>
          <w:sz w:val="24"/>
          <w:szCs w:val="24"/>
          <w:lang w:eastAsia="ru-RU"/>
        </w:rPr>
        <w:t xml:space="preserve">IAIKP </w:t>
      </w:r>
      <w:r w:rsidR="007B59F8">
        <w:rPr>
          <w:rFonts w:ascii="Arial" w:eastAsia="Times New Roman" w:hAnsi="Arial" w:cs="Arial"/>
          <w:noProof/>
          <w:color w:val="000000"/>
          <w:sz w:val="24"/>
          <w:szCs w:val="24"/>
          <w:lang w:eastAsia="ru-RU"/>
        </w:rPr>
        <w:t>10</w:t>
      </w:r>
      <w:r w:rsidRPr="004F0930">
        <w:rPr>
          <w:rFonts w:ascii="Arial" w:eastAsia="Times New Roman" w:hAnsi="Arial" w:cs="Arial"/>
          <w:noProof/>
          <w:color w:val="000000"/>
          <w:sz w:val="24"/>
          <w:szCs w:val="24"/>
          <w:lang w:eastAsia="ru-RU"/>
        </w:rPr>
        <w:t>.p.</w:t>
      </w:r>
    </w:p>
    <w:p w14:paraId="3EE96E6F" w14:textId="77777777" w:rsidR="00BD368D" w:rsidRPr="004F0930" w:rsidRDefault="00BD368D" w:rsidP="00BD368D">
      <w:pPr>
        <w:spacing w:after="0" w:line="240" w:lineRule="auto"/>
        <w:jc w:val="center"/>
        <w:rPr>
          <w:rFonts w:ascii="Times New Roman" w:eastAsia="Times New Roman" w:hAnsi="Times New Roman" w:cs="Times New Roman"/>
          <w:b/>
          <w:bCs/>
          <w:caps/>
          <w:noProof/>
          <w:sz w:val="24"/>
          <w:szCs w:val="24"/>
          <w:lang w:eastAsia="ru-RU"/>
        </w:rPr>
      </w:pPr>
    </w:p>
    <w:p w14:paraId="20F99A97" w14:textId="77777777" w:rsidR="00BD368D" w:rsidRPr="004F0930" w:rsidRDefault="00BD368D" w:rsidP="00BD368D">
      <w:pPr>
        <w:spacing w:after="0" w:line="240" w:lineRule="auto"/>
        <w:jc w:val="center"/>
        <w:rPr>
          <w:rFonts w:ascii="Arial" w:eastAsia="Times New Roman" w:hAnsi="Arial" w:cs="Arial"/>
          <w:b/>
          <w:bCs/>
          <w:caps/>
          <w:noProof/>
          <w:sz w:val="24"/>
          <w:szCs w:val="24"/>
          <w:lang w:eastAsia="ru-RU"/>
        </w:rPr>
      </w:pPr>
      <w:r w:rsidRPr="004F0930">
        <w:rPr>
          <w:rFonts w:ascii="Arial" w:eastAsia="Times New Roman" w:hAnsi="Arial" w:cs="Arial"/>
          <w:b/>
          <w:bCs/>
          <w:caps/>
          <w:noProof/>
          <w:sz w:val="24"/>
          <w:szCs w:val="24"/>
          <w:lang w:eastAsia="ru-RU"/>
        </w:rPr>
        <w:t>Izsoles noteikumi</w:t>
      </w:r>
    </w:p>
    <w:p w14:paraId="22AC5279" w14:textId="77777777" w:rsidR="00BD368D" w:rsidRPr="004F0930" w:rsidRDefault="00BD368D" w:rsidP="00BD368D">
      <w:pPr>
        <w:spacing w:after="0" w:line="240" w:lineRule="auto"/>
        <w:jc w:val="center"/>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 xml:space="preserve">atsavināmam nekustamajam īpašumam </w:t>
      </w:r>
    </w:p>
    <w:p w14:paraId="47E4A79A" w14:textId="77777777" w:rsidR="00BD368D" w:rsidRPr="004F0930" w:rsidRDefault="00BD368D" w:rsidP="00BD368D">
      <w:pPr>
        <w:spacing w:after="0" w:line="240" w:lineRule="auto"/>
        <w:jc w:val="center"/>
        <w:rPr>
          <w:rFonts w:ascii="Arial" w:eastAsia="Times New Roman" w:hAnsi="Arial" w:cs="Arial"/>
          <w:noProof/>
          <w:sz w:val="24"/>
          <w:szCs w:val="24"/>
          <w:lang w:eastAsia="ru-RU"/>
        </w:rPr>
      </w:pPr>
    </w:p>
    <w:p w14:paraId="29FE88E7" w14:textId="77777777" w:rsidR="00BD368D" w:rsidRPr="004F0930" w:rsidRDefault="00BD368D" w:rsidP="00BD368D">
      <w:pPr>
        <w:spacing w:after="0" w:line="240" w:lineRule="auto"/>
        <w:jc w:val="center"/>
        <w:rPr>
          <w:rFonts w:ascii="Arial" w:eastAsia="Times New Roman" w:hAnsi="Arial" w:cs="Arial"/>
          <w:noProof/>
          <w:sz w:val="24"/>
          <w:szCs w:val="24"/>
          <w:u w:val="single"/>
          <w:lang w:eastAsia="ru-RU"/>
        </w:rPr>
      </w:pPr>
    </w:p>
    <w:p w14:paraId="24D6C41C" w14:textId="381EFAEA" w:rsidR="00BD368D" w:rsidRPr="004F0930" w:rsidRDefault="00BD368D" w:rsidP="00BD368D">
      <w:pPr>
        <w:spacing w:after="0" w:line="240" w:lineRule="auto"/>
        <w:rPr>
          <w:rFonts w:ascii="Arial" w:eastAsia="Times New Roman" w:hAnsi="Arial" w:cs="Arial"/>
          <w:b/>
          <w:noProof/>
          <w:color w:val="000000"/>
          <w:sz w:val="24"/>
          <w:szCs w:val="24"/>
          <w:lang w:eastAsia="ru-RU"/>
        </w:rPr>
      </w:pPr>
      <w:r w:rsidRPr="004F0930">
        <w:rPr>
          <w:rFonts w:ascii="Arial" w:eastAsia="Times New Roman" w:hAnsi="Arial" w:cs="Arial"/>
          <w:b/>
          <w:bCs/>
          <w:noProof/>
          <w:sz w:val="24"/>
          <w:szCs w:val="24"/>
          <w:lang w:eastAsia="ru-RU"/>
        </w:rPr>
        <w:t>Izsoles datums</w:t>
      </w:r>
      <w:r w:rsidRPr="004F0930">
        <w:rPr>
          <w:rFonts w:ascii="Arial" w:eastAsia="Times New Roman" w:hAnsi="Arial" w:cs="Arial"/>
          <w:noProof/>
          <w:sz w:val="24"/>
          <w:szCs w:val="24"/>
          <w:lang w:eastAsia="ru-RU"/>
        </w:rPr>
        <w:t xml:space="preserve">: </w:t>
      </w:r>
      <w:r w:rsidRPr="004F0930">
        <w:rPr>
          <w:rFonts w:ascii="Arial" w:eastAsia="Times New Roman" w:hAnsi="Arial" w:cs="Arial"/>
          <w:bCs/>
          <w:noProof/>
          <w:color w:val="000000"/>
          <w:sz w:val="24"/>
          <w:szCs w:val="24"/>
          <w:lang w:eastAsia="ru-RU"/>
        </w:rPr>
        <w:t xml:space="preserve">2023.gada </w:t>
      </w:r>
      <w:r w:rsidR="007B59F8">
        <w:rPr>
          <w:rFonts w:ascii="Arial" w:eastAsia="Times New Roman" w:hAnsi="Arial" w:cs="Arial"/>
          <w:bCs/>
          <w:noProof/>
          <w:color w:val="000000"/>
          <w:sz w:val="24"/>
          <w:szCs w:val="24"/>
          <w:lang w:eastAsia="ru-RU"/>
        </w:rPr>
        <w:t>19</w:t>
      </w:r>
      <w:r w:rsidRPr="004F0930">
        <w:rPr>
          <w:rFonts w:ascii="Arial" w:eastAsia="Times New Roman" w:hAnsi="Arial" w:cs="Arial"/>
          <w:bCs/>
          <w:noProof/>
          <w:color w:val="000000"/>
          <w:sz w:val="24"/>
          <w:szCs w:val="24"/>
          <w:lang w:eastAsia="ru-RU"/>
        </w:rPr>
        <w:t>.</w:t>
      </w:r>
      <w:r w:rsidR="00DD511B">
        <w:rPr>
          <w:rFonts w:ascii="Arial" w:eastAsia="Times New Roman" w:hAnsi="Arial" w:cs="Arial"/>
          <w:bCs/>
          <w:noProof/>
          <w:color w:val="000000"/>
          <w:sz w:val="24"/>
          <w:szCs w:val="24"/>
          <w:lang w:eastAsia="ru-RU"/>
        </w:rPr>
        <w:t>decembrī</w:t>
      </w:r>
      <w:r w:rsidRPr="004F0930">
        <w:rPr>
          <w:rFonts w:ascii="Arial" w:eastAsia="Times New Roman" w:hAnsi="Arial" w:cs="Arial"/>
          <w:bCs/>
          <w:noProof/>
          <w:color w:val="000000"/>
          <w:sz w:val="24"/>
          <w:szCs w:val="24"/>
          <w:lang w:eastAsia="ru-RU"/>
        </w:rPr>
        <w:t xml:space="preserve"> plkst. </w:t>
      </w:r>
      <w:r w:rsidR="007B59F8">
        <w:rPr>
          <w:rFonts w:ascii="Arial" w:eastAsia="Times New Roman" w:hAnsi="Arial" w:cs="Arial"/>
          <w:bCs/>
          <w:noProof/>
          <w:color w:val="000000"/>
          <w:sz w:val="24"/>
          <w:szCs w:val="24"/>
          <w:lang w:eastAsia="ru-RU"/>
        </w:rPr>
        <w:t>12.15</w:t>
      </w:r>
    </w:p>
    <w:p w14:paraId="5E2E36DE" w14:textId="31D5F66F" w:rsidR="00BD368D" w:rsidRPr="004F0930" w:rsidRDefault="00BD368D" w:rsidP="00BD368D">
      <w:pPr>
        <w:spacing w:after="0" w:line="240" w:lineRule="auto"/>
        <w:jc w:val="both"/>
        <w:rPr>
          <w:rFonts w:ascii="Arial" w:eastAsia="Times New Roman" w:hAnsi="Arial" w:cs="Arial"/>
          <w:i/>
          <w:iCs/>
          <w:noProof/>
          <w:sz w:val="24"/>
          <w:szCs w:val="24"/>
          <w:lang w:eastAsia="ru-RU"/>
        </w:rPr>
      </w:pPr>
      <w:r w:rsidRPr="004F0930">
        <w:rPr>
          <w:rFonts w:ascii="Arial" w:eastAsia="Times New Roman" w:hAnsi="Arial" w:cs="Arial"/>
          <w:b/>
          <w:bCs/>
          <w:noProof/>
          <w:sz w:val="24"/>
          <w:szCs w:val="24"/>
          <w:lang w:eastAsia="ru-RU"/>
        </w:rPr>
        <w:t>Izsole notiek</w:t>
      </w:r>
      <w:r w:rsidRPr="004F0930">
        <w:rPr>
          <w:rFonts w:ascii="Arial" w:eastAsia="Times New Roman" w:hAnsi="Arial" w:cs="Arial"/>
          <w:noProof/>
          <w:sz w:val="24"/>
          <w:szCs w:val="24"/>
          <w:lang w:eastAsia="ru-RU"/>
        </w:rPr>
        <w:t xml:space="preserve">: </w:t>
      </w:r>
      <w:r w:rsidR="00DD511B" w:rsidRPr="00DD511B">
        <w:rPr>
          <w:rFonts w:ascii="Arial" w:eastAsia="Times New Roman" w:hAnsi="Arial" w:cs="Arial"/>
          <w:noProof/>
          <w:sz w:val="24"/>
          <w:szCs w:val="24"/>
          <w:lang w:eastAsia="ru-RU"/>
        </w:rPr>
        <w:t>Dunikas un Rucavas pagastu apvienības pārvaldē, "Pagastmāja", Rucava, Rucavas pagasts, Dienvidkurzemes novads</w:t>
      </w:r>
      <w:r w:rsidRPr="004F0930">
        <w:rPr>
          <w:rFonts w:ascii="Arial" w:eastAsia="Times New Roman" w:hAnsi="Arial" w:cs="Arial"/>
          <w:noProof/>
          <w:sz w:val="24"/>
          <w:szCs w:val="24"/>
          <w:lang w:eastAsia="ru-RU"/>
        </w:rPr>
        <w:t>.</w:t>
      </w:r>
    </w:p>
    <w:p w14:paraId="2DFBD48A" w14:textId="77777777" w:rsidR="00BD368D" w:rsidRPr="004F0930" w:rsidRDefault="00BD368D" w:rsidP="00BD368D">
      <w:pPr>
        <w:spacing w:after="0" w:line="240" w:lineRule="auto"/>
        <w:ind w:firstLine="720"/>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Izsole tiek rīkota saskaņā ar Publiskas personas mantas atsavināšanas likumu.</w:t>
      </w:r>
    </w:p>
    <w:p w14:paraId="31158F92" w14:textId="77777777" w:rsidR="00BD368D" w:rsidRPr="004F0930" w:rsidRDefault="00BD368D" w:rsidP="00BD368D">
      <w:pPr>
        <w:spacing w:after="0" w:line="240" w:lineRule="auto"/>
        <w:ind w:firstLine="360"/>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23319AEC" w14:textId="77777777" w:rsidR="00BD368D" w:rsidRPr="004F0930" w:rsidRDefault="00BD368D" w:rsidP="00BD368D">
      <w:pPr>
        <w:pStyle w:val="Sarakstarindkopa"/>
        <w:numPr>
          <w:ilvl w:val="0"/>
          <w:numId w:val="1"/>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Informācija par atsavināmo nekustamo īpašumu</w:t>
      </w:r>
    </w:p>
    <w:p w14:paraId="26A305D4" w14:textId="577C2275" w:rsidR="006A5D69" w:rsidRPr="006A5D69" w:rsidRDefault="006A5D69" w:rsidP="006A5D69">
      <w:pPr>
        <w:spacing w:after="0" w:line="240" w:lineRule="auto"/>
        <w:ind w:firstLine="720"/>
        <w:jc w:val="both"/>
        <w:rPr>
          <w:rFonts w:ascii="Arial" w:eastAsia="Times New Roman" w:hAnsi="Arial" w:cs="Arial"/>
          <w:bCs/>
          <w:noProof/>
          <w:sz w:val="24"/>
          <w:szCs w:val="24"/>
          <w:lang w:eastAsia="ru-RU"/>
        </w:rPr>
      </w:pPr>
      <w:r w:rsidRPr="006A5D69">
        <w:rPr>
          <w:rFonts w:ascii="Arial" w:eastAsia="Times New Roman" w:hAnsi="Arial" w:cs="Arial"/>
          <w:bCs/>
          <w:noProof/>
          <w:sz w:val="24"/>
          <w:szCs w:val="24"/>
          <w:lang w:eastAsia="ru-RU"/>
        </w:rPr>
        <w:t>“Ēdnīca Bārta”, Bārtas pagasts, Dienvidkurzemes novads, kadastra Nr.6444 004 0242, reģistrēts Bārtas pagasta zemesgrāmatas nodalījumā Nr.100000707657.</w:t>
      </w:r>
    </w:p>
    <w:p w14:paraId="57235434" w14:textId="77777777" w:rsidR="006A5D69" w:rsidRPr="006A5D69" w:rsidRDefault="006A5D69" w:rsidP="006A5D69">
      <w:pPr>
        <w:spacing w:after="0" w:line="240" w:lineRule="auto"/>
        <w:ind w:firstLine="720"/>
        <w:jc w:val="both"/>
        <w:rPr>
          <w:rFonts w:ascii="Arial" w:eastAsia="Times New Roman" w:hAnsi="Arial" w:cs="Arial"/>
          <w:bCs/>
          <w:noProof/>
          <w:sz w:val="24"/>
          <w:szCs w:val="24"/>
          <w:lang w:eastAsia="ru-RU"/>
        </w:rPr>
      </w:pPr>
      <w:r w:rsidRPr="006A5D69">
        <w:rPr>
          <w:rFonts w:ascii="Arial" w:eastAsia="Times New Roman" w:hAnsi="Arial" w:cs="Arial"/>
          <w:bCs/>
          <w:noProof/>
          <w:sz w:val="24"/>
          <w:szCs w:val="24"/>
          <w:lang w:eastAsia="ru-RU"/>
        </w:rPr>
        <w:t>Īpašums sastāv no zemes vienības ar kadastra apzīmējumu 6444 004 0242, kopējā platība 0,131 ha un būves (ēdnīca) ar kadastra apzīmējumu 6444 004 0242 001, ar kopējo platību 346,20 m².</w:t>
      </w:r>
    </w:p>
    <w:p w14:paraId="016245F5" w14:textId="77777777" w:rsidR="006A5D69" w:rsidRPr="006A5D69" w:rsidRDefault="006A5D69" w:rsidP="006A5D69">
      <w:pPr>
        <w:spacing w:after="0" w:line="240" w:lineRule="auto"/>
        <w:ind w:firstLine="720"/>
        <w:jc w:val="both"/>
        <w:rPr>
          <w:rFonts w:ascii="Arial" w:eastAsia="Times New Roman" w:hAnsi="Arial" w:cs="Arial"/>
          <w:bCs/>
          <w:noProof/>
          <w:sz w:val="24"/>
          <w:szCs w:val="24"/>
          <w:lang w:eastAsia="ru-RU"/>
        </w:rPr>
      </w:pPr>
      <w:r w:rsidRPr="006A5D69">
        <w:rPr>
          <w:rFonts w:ascii="Arial" w:eastAsia="Times New Roman" w:hAnsi="Arial" w:cs="Arial"/>
          <w:bCs/>
          <w:noProof/>
          <w:sz w:val="24"/>
          <w:szCs w:val="24"/>
          <w:lang w:eastAsia="ru-RU"/>
        </w:rPr>
        <w:t>Ēkas galvenais lietošanas veids ir vairumtirdzniecības un mazumtirdzniecības ēka (būves tips 12300101 Tirdzniecības ēka), un pašvaldība ierosina īpašumu atsavināt nosakot tās izmantošanu saimnieciskās darbības veikšanai pārtikas produktu un dzērienu ražošanas nozarē, kā papildus izmantošanas veidu nosakot saražotās produkcijas tirdzniecība.</w:t>
      </w:r>
    </w:p>
    <w:p w14:paraId="32226D2B" w14:textId="77777777" w:rsidR="006A5D69" w:rsidRPr="006A5D69" w:rsidRDefault="006A5D69" w:rsidP="006A5D69">
      <w:pPr>
        <w:spacing w:after="0" w:line="240" w:lineRule="auto"/>
        <w:ind w:firstLine="720"/>
        <w:jc w:val="both"/>
        <w:rPr>
          <w:rFonts w:ascii="Arial" w:eastAsia="Times New Roman" w:hAnsi="Arial" w:cs="Arial"/>
          <w:bCs/>
          <w:noProof/>
          <w:sz w:val="24"/>
          <w:szCs w:val="24"/>
          <w:lang w:eastAsia="ru-RU"/>
        </w:rPr>
      </w:pPr>
      <w:r w:rsidRPr="006A5D69">
        <w:rPr>
          <w:rFonts w:ascii="Arial" w:eastAsia="Times New Roman" w:hAnsi="Arial" w:cs="Arial"/>
          <w:bCs/>
          <w:noProof/>
          <w:sz w:val="24"/>
          <w:szCs w:val="24"/>
          <w:lang w:eastAsia="ru-RU"/>
        </w:rPr>
        <w:t>Pirkuma maksa jāsamaksā 3 (trīs) gadu laikā no izsoles dienas.</w:t>
      </w:r>
    </w:p>
    <w:p w14:paraId="497D8932" w14:textId="6DC2E80E" w:rsidR="00BD368D" w:rsidRPr="004F0930" w:rsidRDefault="006A5D69" w:rsidP="006A5D69">
      <w:pPr>
        <w:spacing w:after="0" w:line="240" w:lineRule="auto"/>
        <w:ind w:firstLine="720"/>
        <w:jc w:val="both"/>
        <w:rPr>
          <w:rFonts w:ascii="Arial" w:hAnsi="Arial" w:cs="Arial"/>
          <w:sz w:val="24"/>
          <w:szCs w:val="24"/>
        </w:rPr>
      </w:pPr>
      <w:r w:rsidRPr="006A5D69">
        <w:rPr>
          <w:rFonts w:ascii="Arial" w:eastAsia="Times New Roman" w:hAnsi="Arial" w:cs="Arial"/>
          <w:bCs/>
          <w:noProof/>
          <w:sz w:val="24"/>
          <w:szCs w:val="24"/>
          <w:lang w:eastAsia="ru-RU"/>
        </w:rPr>
        <w:t>Pircējs īpašumtiesības zemesgrāmatā var nostiprināt tikai pēc visas pirkuma summas nomaksas un citu līgumā noteikto saistību pilnīgas izpildes</w:t>
      </w:r>
      <w:r w:rsidR="00BD368D" w:rsidRPr="004F0930">
        <w:rPr>
          <w:rFonts w:ascii="Arial" w:hAnsi="Arial" w:cs="Arial"/>
          <w:sz w:val="24"/>
          <w:szCs w:val="24"/>
        </w:rPr>
        <w:t>.</w:t>
      </w:r>
    </w:p>
    <w:p w14:paraId="700525B1" w14:textId="77777777" w:rsidR="00BD368D" w:rsidRPr="004F0930" w:rsidRDefault="00BD368D" w:rsidP="00BD368D">
      <w:pPr>
        <w:pStyle w:val="Sarakstarindkopa"/>
        <w:spacing w:after="0" w:line="240" w:lineRule="auto"/>
        <w:ind w:left="792" w:right="-483"/>
        <w:jc w:val="both"/>
        <w:rPr>
          <w:rFonts w:ascii="Arial" w:hAnsi="Arial" w:cs="Arial"/>
          <w:sz w:val="24"/>
          <w:szCs w:val="24"/>
        </w:rPr>
      </w:pPr>
    </w:p>
    <w:p w14:paraId="1083F209" w14:textId="77777777" w:rsidR="00BD368D" w:rsidRPr="004F0930" w:rsidRDefault="00BD368D" w:rsidP="00BD368D">
      <w:pPr>
        <w:pStyle w:val="Sarakstarindkopa"/>
        <w:numPr>
          <w:ilvl w:val="0"/>
          <w:numId w:val="1"/>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Izsoles veids, maksājumi un samaksas kārtība</w:t>
      </w:r>
    </w:p>
    <w:p w14:paraId="30E90B21" w14:textId="296B4677" w:rsidR="00BD368D" w:rsidRPr="004F0930" w:rsidRDefault="00BD368D" w:rsidP="00BD368D">
      <w:pPr>
        <w:pStyle w:val="Sarakstarindkopa"/>
        <w:numPr>
          <w:ilvl w:val="1"/>
          <w:numId w:val="1"/>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 xml:space="preserve">Izsoles veids- mutiska ar </w:t>
      </w:r>
      <w:r w:rsidR="00DD511B" w:rsidRPr="00DD511B">
        <w:rPr>
          <w:rFonts w:ascii="Arial" w:eastAsia="Times New Roman" w:hAnsi="Arial" w:cs="Arial"/>
          <w:noProof/>
          <w:sz w:val="24"/>
          <w:szCs w:val="24"/>
          <w:lang w:eastAsia="ru-RU"/>
        </w:rPr>
        <w:t>augšupejošu soli un ar pretendentu atlasi - saimnieciskās darbības veikšana pārtikas produktu un dzērienu ražošanas nozarē</w:t>
      </w:r>
    </w:p>
    <w:p w14:paraId="775CABE1" w14:textId="77777777" w:rsidR="00BD368D" w:rsidRPr="004F0930" w:rsidRDefault="00BD368D" w:rsidP="00BD368D">
      <w:pPr>
        <w:pStyle w:val="Sarakstarindkopa"/>
        <w:numPr>
          <w:ilvl w:val="1"/>
          <w:numId w:val="1"/>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 xml:space="preserve">Maksāšanas līdzekļi par Objektu – 100 % </w:t>
      </w:r>
      <w:r w:rsidRPr="004F0930">
        <w:rPr>
          <w:rFonts w:ascii="Arial" w:eastAsia="Times New Roman" w:hAnsi="Arial" w:cs="Arial"/>
          <w:i/>
          <w:iCs/>
          <w:noProof/>
          <w:sz w:val="24"/>
          <w:szCs w:val="24"/>
          <w:lang w:eastAsia="ru-RU"/>
        </w:rPr>
        <w:t>euro</w:t>
      </w:r>
    </w:p>
    <w:p w14:paraId="393ACE1A" w14:textId="081104DB" w:rsidR="00BD368D" w:rsidRPr="004F0930" w:rsidRDefault="00BD368D" w:rsidP="00BD368D">
      <w:pPr>
        <w:pStyle w:val="Sarakstarindkopa"/>
        <w:numPr>
          <w:ilvl w:val="1"/>
          <w:numId w:val="1"/>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 xml:space="preserve">Izsoles sākuma cena (nosacītā cena): </w:t>
      </w:r>
      <w:r w:rsidR="00DD511B">
        <w:rPr>
          <w:rFonts w:ascii="Arial" w:eastAsia="Times New Roman" w:hAnsi="Arial" w:cs="Arial"/>
          <w:b/>
          <w:bCs/>
          <w:noProof/>
          <w:sz w:val="24"/>
          <w:szCs w:val="24"/>
          <w:lang w:eastAsia="ru-RU"/>
        </w:rPr>
        <w:t>28 900</w:t>
      </w:r>
      <w:r w:rsidR="00DD511B" w:rsidRPr="001073F7">
        <w:rPr>
          <w:rFonts w:ascii="Arial" w:eastAsia="Times New Roman" w:hAnsi="Arial" w:cs="Arial"/>
          <w:b/>
          <w:bCs/>
          <w:noProof/>
          <w:sz w:val="24"/>
          <w:szCs w:val="24"/>
          <w:lang w:eastAsia="ru-RU"/>
        </w:rPr>
        <w:t xml:space="preserve"> EUR </w:t>
      </w:r>
      <w:r w:rsidR="00DD511B" w:rsidRPr="001073F7">
        <w:rPr>
          <w:rFonts w:ascii="Arial" w:eastAsia="Times New Roman" w:hAnsi="Arial" w:cs="Arial"/>
          <w:noProof/>
          <w:sz w:val="24"/>
          <w:szCs w:val="24"/>
          <w:lang w:eastAsia="ru-RU"/>
        </w:rPr>
        <w:t>(</w:t>
      </w:r>
      <w:r w:rsidR="00DD511B">
        <w:rPr>
          <w:rFonts w:ascii="Arial" w:eastAsia="Times New Roman" w:hAnsi="Arial" w:cs="Arial"/>
          <w:noProof/>
          <w:sz w:val="24"/>
          <w:szCs w:val="24"/>
          <w:lang w:eastAsia="ru-RU"/>
        </w:rPr>
        <w:t>divdesmit astoņi tūkstoši deviņi</w:t>
      </w:r>
      <w:r w:rsidR="00DD511B" w:rsidRPr="001073F7">
        <w:rPr>
          <w:rFonts w:ascii="Arial" w:eastAsia="Times New Roman" w:hAnsi="Arial" w:cs="Arial"/>
          <w:noProof/>
          <w:sz w:val="24"/>
          <w:szCs w:val="24"/>
          <w:lang w:eastAsia="ru-RU"/>
        </w:rPr>
        <w:t xml:space="preserve"> simti </w:t>
      </w:r>
      <w:r w:rsidR="00DD511B" w:rsidRPr="001073F7">
        <w:rPr>
          <w:rFonts w:ascii="Arial" w:eastAsia="Times New Roman" w:hAnsi="Arial" w:cs="Arial"/>
          <w:i/>
          <w:iCs/>
          <w:noProof/>
          <w:sz w:val="24"/>
          <w:szCs w:val="24"/>
          <w:lang w:eastAsia="ru-RU"/>
        </w:rPr>
        <w:t>euro</w:t>
      </w:r>
      <w:r w:rsidR="00DD511B" w:rsidRPr="001073F7">
        <w:rPr>
          <w:rFonts w:ascii="Arial" w:eastAsia="Times New Roman" w:hAnsi="Arial" w:cs="Arial"/>
          <w:noProof/>
          <w:color w:val="000000"/>
          <w:sz w:val="24"/>
          <w:szCs w:val="24"/>
          <w:lang w:eastAsia="ru-RU"/>
        </w:rPr>
        <w:t>)</w:t>
      </w:r>
    </w:p>
    <w:p w14:paraId="20017C8F" w14:textId="0B0CE8FB" w:rsidR="00BD368D" w:rsidRPr="00675D31" w:rsidRDefault="00BD368D" w:rsidP="00BD368D">
      <w:pPr>
        <w:pStyle w:val="Sarakstarindkopa"/>
        <w:numPr>
          <w:ilvl w:val="1"/>
          <w:numId w:val="1"/>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 xml:space="preserve">Izsoles solis noteikts </w:t>
      </w:r>
      <w:r w:rsidR="00675D31" w:rsidRPr="00675D31">
        <w:rPr>
          <w:rFonts w:ascii="Arial" w:eastAsia="Times New Roman" w:hAnsi="Arial" w:cs="Arial"/>
          <w:b/>
          <w:bCs/>
          <w:noProof/>
          <w:color w:val="000000"/>
          <w:sz w:val="24"/>
          <w:szCs w:val="24"/>
          <w:lang w:eastAsia="ru-RU"/>
        </w:rPr>
        <w:t>2</w:t>
      </w:r>
      <w:r w:rsidR="006A5D69" w:rsidRPr="00675D31">
        <w:rPr>
          <w:rFonts w:ascii="Arial" w:eastAsia="Times New Roman" w:hAnsi="Arial" w:cs="Arial"/>
          <w:b/>
          <w:bCs/>
          <w:noProof/>
          <w:color w:val="000000"/>
          <w:sz w:val="24"/>
          <w:szCs w:val="24"/>
          <w:lang w:eastAsia="ru-RU"/>
        </w:rPr>
        <w:t xml:space="preserve">000 EUR </w:t>
      </w:r>
      <w:r w:rsidR="006A5D69" w:rsidRPr="00675D31">
        <w:rPr>
          <w:rFonts w:ascii="Arial" w:eastAsia="Times New Roman" w:hAnsi="Arial" w:cs="Arial"/>
          <w:noProof/>
          <w:color w:val="000000"/>
          <w:sz w:val="24"/>
          <w:szCs w:val="24"/>
          <w:lang w:eastAsia="ru-RU"/>
        </w:rPr>
        <w:t>(</w:t>
      </w:r>
      <w:r w:rsidR="00675D31" w:rsidRPr="00675D31">
        <w:rPr>
          <w:rFonts w:ascii="Arial" w:eastAsia="Times New Roman" w:hAnsi="Arial" w:cs="Arial"/>
          <w:noProof/>
          <w:color w:val="000000"/>
          <w:sz w:val="24"/>
          <w:szCs w:val="24"/>
          <w:lang w:eastAsia="ru-RU"/>
        </w:rPr>
        <w:t>divi tūkstoši</w:t>
      </w:r>
      <w:r w:rsidR="006A5D69" w:rsidRPr="00675D31">
        <w:rPr>
          <w:rFonts w:ascii="Arial" w:eastAsia="Times New Roman" w:hAnsi="Arial" w:cs="Arial"/>
          <w:noProof/>
          <w:color w:val="000000"/>
          <w:sz w:val="24"/>
          <w:szCs w:val="24"/>
          <w:lang w:eastAsia="ru-RU"/>
        </w:rPr>
        <w:t xml:space="preserve"> </w:t>
      </w:r>
      <w:r w:rsidR="006A5D69" w:rsidRPr="00675D31">
        <w:rPr>
          <w:rFonts w:ascii="Arial" w:eastAsia="Times New Roman" w:hAnsi="Arial" w:cs="Arial"/>
          <w:i/>
          <w:iCs/>
          <w:noProof/>
          <w:color w:val="000000"/>
          <w:sz w:val="24"/>
          <w:szCs w:val="24"/>
          <w:lang w:eastAsia="ru-RU"/>
        </w:rPr>
        <w:t>euro</w:t>
      </w:r>
      <w:r w:rsidR="006A5D69" w:rsidRPr="00675D31">
        <w:rPr>
          <w:rFonts w:ascii="Arial" w:eastAsia="Times New Roman" w:hAnsi="Arial" w:cs="Arial"/>
          <w:noProof/>
          <w:color w:val="000000"/>
          <w:sz w:val="24"/>
          <w:szCs w:val="24"/>
          <w:lang w:eastAsia="ru-RU"/>
        </w:rPr>
        <w:t>)</w:t>
      </w:r>
    </w:p>
    <w:p w14:paraId="74144DDE" w14:textId="1FFAE88A" w:rsidR="00BD368D" w:rsidRPr="004F0930" w:rsidRDefault="00BD368D" w:rsidP="00BD368D">
      <w:pPr>
        <w:pStyle w:val="Sarakstarindkopa"/>
        <w:numPr>
          <w:ilvl w:val="1"/>
          <w:numId w:val="1"/>
        </w:numPr>
        <w:spacing w:after="0" w:line="240" w:lineRule="auto"/>
        <w:ind w:right="-483"/>
        <w:jc w:val="both"/>
        <w:rPr>
          <w:rFonts w:ascii="Arial" w:eastAsia="Times New Roman" w:hAnsi="Arial" w:cs="Arial"/>
          <w:noProof/>
          <w:sz w:val="24"/>
          <w:szCs w:val="24"/>
          <w:lang w:eastAsia="ru-RU"/>
        </w:rPr>
      </w:pPr>
      <w:r w:rsidRPr="004F0930">
        <w:rPr>
          <w:rFonts w:ascii="Arial" w:eastAsia="Calibri" w:hAnsi="Arial" w:cs="Arial"/>
          <w:noProof/>
          <w:color w:val="000000"/>
          <w:sz w:val="24"/>
          <w:szCs w:val="24"/>
        </w:rPr>
        <w:t xml:space="preserve">Izsoles nodrošinājums: </w:t>
      </w:r>
      <w:r w:rsidR="00DD511B">
        <w:rPr>
          <w:rFonts w:ascii="Arial" w:eastAsia="Calibri" w:hAnsi="Arial" w:cs="Arial"/>
          <w:b/>
          <w:bCs/>
          <w:noProof/>
          <w:color w:val="000000"/>
          <w:sz w:val="24"/>
          <w:szCs w:val="24"/>
        </w:rPr>
        <w:t>2890</w:t>
      </w:r>
      <w:r w:rsidR="00DD511B" w:rsidRPr="00B86801">
        <w:rPr>
          <w:rFonts w:ascii="Arial" w:eastAsia="Calibri" w:hAnsi="Arial" w:cs="Arial"/>
          <w:b/>
          <w:bCs/>
          <w:noProof/>
          <w:color w:val="000000"/>
          <w:sz w:val="24"/>
          <w:szCs w:val="24"/>
        </w:rPr>
        <w:t xml:space="preserve"> EUR</w:t>
      </w:r>
      <w:r w:rsidR="00DD511B" w:rsidRPr="00B86801">
        <w:rPr>
          <w:rFonts w:ascii="Arial" w:eastAsia="Calibri" w:hAnsi="Arial" w:cs="Arial"/>
          <w:noProof/>
          <w:color w:val="000000"/>
          <w:sz w:val="24"/>
          <w:szCs w:val="24"/>
        </w:rPr>
        <w:t xml:space="preserve"> (</w:t>
      </w:r>
      <w:r w:rsidR="00DD511B">
        <w:rPr>
          <w:rFonts w:ascii="Arial" w:eastAsia="Calibri" w:hAnsi="Arial" w:cs="Arial"/>
          <w:noProof/>
          <w:color w:val="000000"/>
          <w:sz w:val="24"/>
          <w:szCs w:val="24"/>
        </w:rPr>
        <w:t>divi tūkstoši astoņi simti deviņdesmit</w:t>
      </w:r>
      <w:r w:rsidR="00DD511B" w:rsidRPr="00B86801">
        <w:rPr>
          <w:rFonts w:ascii="Arial" w:eastAsia="Calibri" w:hAnsi="Arial" w:cs="Arial"/>
          <w:noProof/>
          <w:color w:val="000000"/>
          <w:sz w:val="24"/>
          <w:szCs w:val="24"/>
        </w:rPr>
        <w:t xml:space="preserve"> </w:t>
      </w:r>
      <w:r w:rsidR="00DD511B" w:rsidRPr="00B86801">
        <w:rPr>
          <w:rFonts w:ascii="Arial" w:eastAsia="Calibri" w:hAnsi="Arial" w:cs="Arial"/>
          <w:i/>
          <w:iCs/>
          <w:noProof/>
          <w:color w:val="000000"/>
          <w:sz w:val="24"/>
          <w:szCs w:val="24"/>
        </w:rPr>
        <w:t>euro</w:t>
      </w:r>
      <w:r w:rsidR="00DD511B" w:rsidRPr="00B86801">
        <w:rPr>
          <w:rFonts w:ascii="Arial" w:eastAsia="Calibri" w:hAnsi="Arial" w:cs="Arial"/>
          <w:noProof/>
          <w:color w:val="000000"/>
          <w:sz w:val="24"/>
          <w:szCs w:val="24"/>
        </w:rPr>
        <w:t>)</w:t>
      </w:r>
      <w:r w:rsidRPr="004F0930">
        <w:rPr>
          <w:rFonts w:ascii="Arial" w:eastAsia="Calibri" w:hAnsi="Arial" w:cs="Arial"/>
          <w:noProof/>
          <w:color w:val="000000"/>
          <w:sz w:val="24"/>
          <w:szCs w:val="24"/>
        </w:rPr>
        <w:t xml:space="preserve"> (10% apmērā no izsolāmā objekta sākuma cenas-nosacītās cenas)</w:t>
      </w:r>
    </w:p>
    <w:p w14:paraId="49FC2845" w14:textId="77777777" w:rsidR="00BD368D" w:rsidRPr="004F0930" w:rsidRDefault="00BD368D" w:rsidP="00BD368D">
      <w:pPr>
        <w:pStyle w:val="Sarakstarindkopa"/>
        <w:numPr>
          <w:ilvl w:val="1"/>
          <w:numId w:val="1"/>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izsoles dalības maksu</w:t>
      </w:r>
      <w:r w:rsidRPr="004F0930">
        <w:rPr>
          <w:rFonts w:ascii="Arial" w:eastAsia="Times New Roman" w:hAnsi="Arial" w:cs="Arial"/>
          <w:b/>
          <w:bCs/>
          <w:noProof/>
          <w:sz w:val="24"/>
          <w:szCs w:val="24"/>
          <w:lang w:eastAsia="ru-RU"/>
        </w:rPr>
        <w:t xml:space="preserve"> </w:t>
      </w:r>
      <w:r w:rsidRPr="004F0930">
        <w:rPr>
          <w:rFonts w:ascii="Arial" w:eastAsia="Times New Roman" w:hAnsi="Arial" w:cs="Arial"/>
          <w:b/>
          <w:bCs/>
          <w:noProof/>
          <w:color w:val="000000"/>
          <w:sz w:val="24"/>
          <w:szCs w:val="24"/>
          <w:lang w:eastAsia="ru-RU"/>
        </w:rPr>
        <w:t>50,00 EUR</w:t>
      </w:r>
      <w:r w:rsidRPr="004F0930">
        <w:rPr>
          <w:rFonts w:ascii="Arial" w:eastAsia="Times New Roman" w:hAnsi="Arial" w:cs="Arial"/>
          <w:noProof/>
          <w:color w:val="000000"/>
          <w:sz w:val="24"/>
          <w:szCs w:val="24"/>
          <w:lang w:eastAsia="ru-RU"/>
        </w:rPr>
        <w:t>, t.sk., PVN</w:t>
      </w:r>
      <w:r w:rsidRPr="004F0930">
        <w:rPr>
          <w:rFonts w:ascii="Arial" w:eastAsia="Times New Roman" w:hAnsi="Arial" w:cs="Arial"/>
          <w:b/>
          <w:bCs/>
          <w:noProof/>
          <w:color w:val="000000"/>
          <w:sz w:val="24"/>
          <w:szCs w:val="24"/>
          <w:lang w:eastAsia="ru-RU"/>
        </w:rPr>
        <w:t xml:space="preserve"> </w:t>
      </w:r>
      <w:r w:rsidRPr="004F0930">
        <w:rPr>
          <w:rFonts w:ascii="Arial" w:eastAsia="Times New Roman" w:hAnsi="Arial" w:cs="Arial"/>
          <w:noProof/>
          <w:color w:val="000000"/>
          <w:sz w:val="24"/>
          <w:szCs w:val="24"/>
          <w:lang w:eastAsia="ru-RU"/>
        </w:rPr>
        <w:t xml:space="preserve">(piecdesmit </w:t>
      </w:r>
      <w:r w:rsidRPr="004F0930">
        <w:rPr>
          <w:rFonts w:ascii="Arial" w:eastAsia="Times New Roman" w:hAnsi="Arial" w:cs="Arial"/>
          <w:i/>
          <w:iCs/>
          <w:noProof/>
          <w:color w:val="000000"/>
          <w:sz w:val="24"/>
          <w:szCs w:val="24"/>
          <w:lang w:eastAsia="ru-RU"/>
        </w:rPr>
        <w:t>euro</w:t>
      </w:r>
      <w:r w:rsidRPr="004F0930">
        <w:rPr>
          <w:rFonts w:ascii="Arial" w:eastAsia="Times New Roman" w:hAnsi="Arial" w:cs="Arial"/>
          <w:noProof/>
          <w:color w:val="000000"/>
          <w:sz w:val="24"/>
          <w:szCs w:val="24"/>
          <w:lang w:eastAsia="ru-RU"/>
        </w:rPr>
        <w:t xml:space="preserve"> un 00 centi)</w:t>
      </w:r>
    </w:p>
    <w:p w14:paraId="69A1CB30" w14:textId="77777777" w:rsidR="00BD368D" w:rsidRPr="004F0930" w:rsidRDefault="00BD368D" w:rsidP="00BD368D">
      <w:pPr>
        <w:spacing w:after="0" w:line="240" w:lineRule="auto"/>
        <w:ind w:right="-483"/>
        <w:jc w:val="both"/>
        <w:rPr>
          <w:rFonts w:ascii="Arial" w:eastAsia="Times New Roman" w:hAnsi="Arial" w:cs="Arial"/>
          <w:noProof/>
          <w:color w:val="FF0000"/>
          <w:sz w:val="24"/>
          <w:szCs w:val="24"/>
          <w:lang w:eastAsia="ru-RU"/>
        </w:rPr>
      </w:pPr>
      <w:r w:rsidRPr="004F0930">
        <w:rPr>
          <w:rFonts w:ascii="Arial" w:eastAsia="Times New Roman" w:hAnsi="Arial" w:cs="Arial"/>
          <w:noProof/>
          <w:color w:val="000000"/>
          <w:sz w:val="24"/>
          <w:szCs w:val="24"/>
          <w:lang w:eastAsia="ru-RU"/>
        </w:rPr>
        <w:t xml:space="preserve">Izsoles nodrošinājums un dalības maksa jāiemaksā Dienvidkurzemes novada pašvaldības kasē </w:t>
      </w:r>
      <w:r w:rsidRPr="004F0930">
        <w:rPr>
          <w:rFonts w:ascii="Arial" w:eastAsia="Times New Roman" w:hAnsi="Arial" w:cs="Arial"/>
          <w:bCs/>
          <w:noProof/>
          <w:sz w:val="24"/>
          <w:szCs w:val="24"/>
          <w:lang w:eastAsia="ru-RU"/>
        </w:rPr>
        <w:t>(</w:t>
      </w:r>
      <w:r w:rsidRPr="004F0930">
        <w:rPr>
          <w:rFonts w:ascii="Arial" w:eastAsia="Times New Roman" w:hAnsi="Arial" w:cs="Arial"/>
          <w:bCs/>
          <w:noProof/>
          <w:sz w:val="24"/>
          <w:szCs w:val="24"/>
          <w:lang w:eastAsia="lv-LV"/>
        </w:rPr>
        <w:t>norēķinoties ar bankas norēķinu karti)</w:t>
      </w:r>
      <w:r w:rsidRPr="004F0930">
        <w:rPr>
          <w:rFonts w:ascii="Arial" w:eastAsia="Times New Roman" w:hAnsi="Arial" w:cs="Arial"/>
          <w:noProof/>
          <w:sz w:val="24"/>
          <w:szCs w:val="24"/>
          <w:lang w:eastAsia="ru-RU"/>
        </w:rPr>
        <w:t xml:space="preserve"> vai sekojošā kontā: </w:t>
      </w:r>
    </w:p>
    <w:p w14:paraId="7EFCCE65" w14:textId="77777777" w:rsidR="00BD368D" w:rsidRPr="004F0930" w:rsidRDefault="00BD368D" w:rsidP="00BD368D">
      <w:pPr>
        <w:spacing w:after="0" w:line="240" w:lineRule="auto"/>
        <w:ind w:left="360" w:right="-483"/>
        <w:jc w:val="center"/>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Dienvidkurzemes novada pašvaldība</w:t>
      </w:r>
    </w:p>
    <w:p w14:paraId="4386F05A" w14:textId="77777777" w:rsidR="00BD368D" w:rsidRPr="004F0930" w:rsidRDefault="00BD368D" w:rsidP="00BD368D">
      <w:pPr>
        <w:spacing w:after="0" w:line="240" w:lineRule="auto"/>
        <w:ind w:left="360" w:right="-483"/>
        <w:jc w:val="center"/>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Lielā iela 76, Grobiņa, Dienvidkurzemes novads, LV 3430</w:t>
      </w:r>
    </w:p>
    <w:p w14:paraId="2ABF89AF" w14:textId="77777777" w:rsidR="00BD368D" w:rsidRPr="004F0930" w:rsidRDefault="00BD368D" w:rsidP="00BD368D">
      <w:pPr>
        <w:spacing w:after="0" w:line="240" w:lineRule="auto"/>
        <w:ind w:left="360" w:right="-483"/>
        <w:jc w:val="center"/>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Reģ. Nr. 90000058625</w:t>
      </w:r>
    </w:p>
    <w:p w14:paraId="1111C203" w14:textId="77777777" w:rsidR="00BD368D" w:rsidRPr="004F0930" w:rsidRDefault="00BD368D" w:rsidP="00BD368D">
      <w:pPr>
        <w:spacing w:after="0" w:line="240" w:lineRule="auto"/>
        <w:ind w:left="360" w:right="-483"/>
        <w:jc w:val="center"/>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AS “SWEDBANK”</w:t>
      </w:r>
    </w:p>
    <w:p w14:paraId="714CB2D8" w14:textId="77777777" w:rsidR="00BD368D" w:rsidRPr="004F0930" w:rsidRDefault="00BD368D" w:rsidP="00BD368D">
      <w:pPr>
        <w:spacing w:after="0" w:line="240" w:lineRule="auto"/>
        <w:ind w:left="360" w:right="-483"/>
        <w:jc w:val="center"/>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lastRenderedPageBreak/>
        <w:t>Konta Nr. LV23HABA0551035168408</w:t>
      </w:r>
    </w:p>
    <w:p w14:paraId="26760CCB" w14:textId="3D8BB82D" w:rsidR="00BD368D" w:rsidRPr="004F0930" w:rsidRDefault="00BD368D" w:rsidP="00BD368D">
      <w:pPr>
        <w:spacing w:after="0" w:line="240" w:lineRule="auto"/>
        <w:ind w:left="360" w:right="-483"/>
        <w:jc w:val="center"/>
        <w:rPr>
          <w:rFonts w:ascii="Arial" w:eastAsia="Times New Roman" w:hAnsi="Arial" w:cs="Arial"/>
          <w:bCs/>
          <w:i/>
          <w:iCs/>
          <w:noProof/>
          <w:sz w:val="24"/>
          <w:szCs w:val="24"/>
          <w:lang w:eastAsia="ru-RU"/>
        </w:rPr>
      </w:pPr>
      <w:r w:rsidRPr="004F0930">
        <w:rPr>
          <w:rFonts w:ascii="Arial" w:eastAsia="Times New Roman" w:hAnsi="Arial" w:cs="Arial"/>
          <w:b/>
          <w:bCs/>
          <w:i/>
          <w:iCs/>
          <w:noProof/>
          <w:sz w:val="24"/>
          <w:szCs w:val="24"/>
          <w:lang w:eastAsia="ru-RU"/>
        </w:rPr>
        <w:t xml:space="preserve">Ar atzīmi: </w:t>
      </w:r>
      <w:r w:rsidR="00DD511B" w:rsidRPr="00DD511B">
        <w:rPr>
          <w:rFonts w:ascii="Arial" w:eastAsia="Times New Roman" w:hAnsi="Arial" w:cs="Arial"/>
          <w:bCs/>
          <w:noProof/>
          <w:sz w:val="24"/>
          <w:szCs w:val="24"/>
          <w:lang w:eastAsia="ru-RU"/>
        </w:rPr>
        <w:t>“Ēdnīca Bārta”, Bārtas pagasts</w:t>
      </w:r>
      <w:r w:rsidRPr="004F0930">
        <w:rPr>
          <w:rFonts w:ascii="Arial" w:eastAsia="Times New Roman" w:hAnsi="Arial" w:cs="Arial"/>
          <w:noProof/>
          <w:sz w:val="24"/>
          <w:szCs w:val="24"/>
          <w:lang w:eastAsia="ru-RU"/>
        </w:rPr>
        <w:t>, Dienvidkurzemes novads</w:t>
      </w:r>
      <w:r w:rsidRPr="004F0930">
        <w:rPr>
          <w:rFonts w:ascii="Arial" w:eastAsia="Times New Roman" w:hAnsi="Arial" w:cs="Arial"/>
          <w:bCs/>
          <w:i/>
          <w:iCs/>
          <w:noProof/>
          <w:sz w:val="24"/>
          <w:szCs w:val="24"/>
          <w:lang w:eastAsia="ru-RU"/>
        </w:rPr>
        <w:t>, izsole.</w:t>
      </w:r>
    </w:p>
    <w:p w14:paraId="19D59932" w14:textId="77777777" w:rsidR="00BD368D" w:rsidRPr="004F0930" w:rsidRDefault="00BD368D" w:rsidP="00BD368D">
      <w:pPr>
        <w:spacing w:after="0" w:line="240" w:lineRule="auto"/>
        <w:ind w:left="360" w:right="-483"/>
        <w:jc w:val="both"/>
        <w:rPr>
          <w:rFonts w:ascii="Arial" w:eastAsia="Times New Roman" w:hAnsi="Arial" w:cs="Arial"/>
          <w:noProof/>
          <w:sz w:val="24"/>
          <w:szCs w:val="24"/>
          <w:lang w:eastAsia="ru-RU"/>
        </w:rPr>
      </w:pPr>
    </w:p>
    <w:p w14:paraId="3262D7A6" w14:textId="77777777" w:rsidR="00BD368D" w:rsidRPr="004F0930" w:rsidRDefault="00BD368D" w:rsidP="00BD368D">
      <w:pPr>
        <w:pStyle w:val="Sarakstarindkopa"/>
        <w:numPr>
          <w:ilvl w:val="0"/>
          <w:numId w:val="1"/>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Izsoles subjekts</w:t>
      </w:r>
    </w:p>
    <w:p w14:paraId="14F7D5E5" w14:textId="77777777" w:rsidR="00BD368D" w:rsidRPr="004F0930" w:rsidRDefault="00BD368D" w:rsidP="00BD368D">
      <w:pPr>
        <w:pStyle w:val="Sarakstarindkopa"/>
        <w:numPr>
          <w:ilvl w:val="1"/>
          <w:numId w:val="1"/>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Izsoles dalībnieki ir pretendenti – fiziskas un juridiskas personas-, kuras iemaksājušas 2.5. un 2.6.punktā norādītos maksājumus</w:t>
      </w:r>
    </w:p>
    <w:p w14:paraId="02D57CD3" w14:textId="77777777" w:rsidR="00BD368D" w:rsidRPr="004F0930" w:rsidRDefault="00BD368D" w:rsidP="00BD368D">
      <w:pPr>
        <w:pStyle w:val="Sarakstarindkopa"/>
        <w:numPr>
          <w:ilvl w:val="1"/>
          <w:numId w:val="1"/>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Pretendents ir saimnieciskās darbības veicējs pārtikas produktu un dzērienu ražošanas nozarē</w:t>
      </w:r>
    </w:p>
    <w:p w14:paraId="53225AD5" w14:textId="77777777" w:rsidR="00BD368D" w:rsidRPr="004F0930" w:rsidRDefault="00BD368D" w:rsidP="00BD368D">
      <w:pPr>
        <w:pStyle w:val="Sarakstarindkopa"/>
        <w:numPr>
          <w:ilvl w:val="1"/>
          <w:numId w:val="1"/>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color w:val="000000"/>
          <w:sz w:val="24"/>
          <w:szCs w:val="24"/>
          <w:lang w:eastAsia="ru-RU"/>
        </w:rPr>
        <w:t xml:space="preserve">Izsoles pretendentu </w:t>
      </w:r>
      <w:r w:rsidRPr="004F0930">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4F0930">
        <w:rPr>
          <w:rFonts w:ascii="Arial" w:eastAsia="Times New Roman" w:hAnsi="Arial" w:cs="Arial"/>
          <w:i/>
          <w:iCs/>
          <w:noProof/>
          <w:sz w:val="24"/>
          <w:szCs w:val="24"/>
          <w:lang w:eastAsia="ru-RU"/>
        </w:rPr>
        <w:t>euro</w:t>
      </w:r>
      <w:r w:rsidRPr="004F0930">
        <w:rPr>
          <w:rFonts w:ascii="Arial" w:eastAsia="Times New Roman" w:hAnsi="Arial" w:cs="Arial"/>
          <w:noProof/>
          <w:sz w:val="24"/>
          <w:szCs w:val="24"/>
          <w:lang w:eastAsia="ru-RU"/>
        </w:rPr>
        <w:t xml:space="preserve"> un 00 centi). Nodokļu nomaksa tiek pārbaudīta Valsts ieņēmumu dienesta publiskajā nodokļu parādnieku datubāzē.Kā arī izsoles pretendentam nedrīkst būt nenokārtotu saistību pret Dienvidkurzemes novada pašvaldību saskaņā ar citām līgumsaistībām vai nekustamā īpašuma nodokli un pašvaldības dome pēdējā gada laikā nav lauzusi jebkādu līgumu ar izsoles dalībnieku tā rīcības dēļ.</w:t>
      </w:r>
    </w:p>
    <w:p w14:paraId="68036F5A" w14:textId="77777777" w:rsidR="00BD368D" w:rsidRPr="004F0930" w:rsidRDefault="00BD368D" w:rsidP="00BD368D">
      <w:pPr>
        <w:spacing w:after="0" w:line="240" w:lineRule="auto"/>
        <w:ind w:left="360" w:right="-483"/>
        <w:jc w:val="both"/>
        <w:rPr>
          <w:rFonts w:ascii="Arial" w:eastAsia="Times New Roman" w:hAnsi="Arial" w:cs="Arial"/>
          <w:noProof/>
          <w:sz w:val="24"/>
          <w:szCs w:val="24"/>
          <w:lang w:eastAsia="ru-RU"/>
        </w:rPr>
      </w:pPr>
    </w:p>
    <w:p w14:paraId="66D3B599" w14:textId="77777777" w:rsidR="00BD368D" w:rsidRPr="004F0930" w:rsidRDefault="00BD368D" w:rsidP="00BD368D">
      <w:pPr>
        <w:pStyle w:val="Sarakstarindkopa"/>
        <w:numPr>
          <w:ilvl w:val="0"/>
          <w:numId w:val="1"/>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Izsoles pretendentu reģistrēšana</w:t>
      </w:r>
    </w:p>
    <w:p w14:paraId="62EA899E" w14:textId="77777777" w:rsidR="00BD368D" w:rsidRPr="004F0930" w:rsidRDefault="00BD368D" w:rsidP="00BD368D">
      <w:pPr>
        <w:pStyle w:val="Sarakstarindkopa"/>
        <w:numPr>
          <w:ilvl w:val="1"/>
          <w:numId w:val="1"/>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5AAE66D6" w14:textId="77777777" w:rsidR="00BD368D" w:rsidRPr="004F0930" w:rsidRDefault="00BD368D" w:rsidP="00BD368D">
      <w:pPr>
        <w:pStyle w:val="Sarakstarindkopa"/>
        <w:numPr>
          <w:ilvl w:val="1"/>
          <w:numId w:val="1"/>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Papildus iesniedzamie dokumenti:</w:t>
      </w:r>
    </w:p>
    <w:p w14:paraId="6FAC03EB" w14:textId="77777777" w:rsidR="00BD368D" w:rsidRPr="004F0930" w:rsidRDefault="00BD368D" w:rsidP="00BD368D">
      <w:pPr>
        <w:pStyle w:val="Sarakstarindkopa"/>
        <w:numPr>
          <w:ilvl w:val="2"/>
          <w:numId w:val="1"/>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Pārtikas uzņēmuma reģistrācijas apliecība (Pārtikas aprites uzraudzības likuma 5.pants)</w:t>
      </w:r>
      <w:r w:rsidRPr="004F0930">
        <w:rPr>
          <w:rFonts w:ascii="Arial" w:eastAsia="Times New Roman" w:hAnsi="Arial" w:cs="Arial"/>
          <w:i/>
          <w:iCs/>
          <w:noProof/>
          <w:color w:val="FF0000"/>
          <w:sz w:val="24"/>
          <w:szCs w:val="24"/>
          <w:lang w:eastAsia="ru-RU"/>
        </w:rPr>
        <w:t xml:space="preserve"> </w:t>
      </w:r>
    </w:p>
    <w:p w14:paraId="351F48F4" w14:textId="77777777" w:rsidR="00BD368D" w:rsidRPr="004F0930" w:rsidRDefault="00BD368D" w:rsidP="00BD368D">
      <w:pPr>
        <w:pStyle w:val="Sarakstarindkopa"/>
        <w:numPr>
          <w:ilvl w:val="2"/>
          <w:numId w:val="1"/>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fiziskajai personai, ja to pārstāv cita persona,- notariāli apstiprināta pilnvara,</w:t>
      </w:r>
    </w:p>
    <w:p w14:paraId="0C3E98C7" w14:textId="77777777" w:rsidR="00BD368D" w:rsidRPr="004F0930" w:rsidRDefault="00BD368D" w:rsidP="00BD368D">
      <w:pPr>
        <w:pStyle w:val="Sarakstarindkopa"/>
        <w:numPr>
          <w:ilvl w:val="2"/>
          <w:numId w:val="1"/>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juridiskajai personai, ja to nepārstāv tās amatpersona,- pilnvara pārstāvēt juridisko personu izsolē,</w:t>
      </w:r>
    </w:p>
    <w:p w14:paraId="5877BF7E" w14:textId="77777777" w:rsidR="00BD368D" w:rsidRPr="004F0930" w:rsidRDefault="00BD368D" w:rsidP="00BD368D">
      <w:pPr>
        <w:pStyle w:val="Sarakstarindkopa"/>
        <w:numPr>
          <w:ilvl w:val="2"/>
          <w:numId w:val="1"/>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juridiskas personas izpildinstitūcijas lēmums piedalīties izsolē,.</w:t>
      </w:r>
    </w:p>
    <w:p w14:paraId="04FA1D45" w14:textId="7B3AE1EA" w:rsidR="00BD368D" w:rsidRPr="004F0930" w:rsidRDefault="00BD368D" w:rsidP="00BD368D">
      <w:pPr>
        <w:pStyle w:val="Sarakstarindkopa"/>
        <w:numPr>
          <w:ilvl w:val="1"/>
          <w:numId w:val="1"/>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 xml:space="preserve">Pieteikums un maksājuma dokumenti iesniedzami līdz 2023.gada </w:t>
      </w:r>
      <w:r w:rsidR="007B59F8">
        <w:rPr>
          <w:rFonts w:ascii="Arial" w:eastAsia="Times New Roman" w:hAnsi="Arial" w:cs="Arial"/>
          <w:noProof/>
          <w:sz w:val="24"/>
          <w:szCs w:val="24"/>
          <w:lang w:eastAsia="ru-RU"/>
        </w:rPr>
        <w:t>14.decembrim</w:t>
      </w:r>
      <w:r w:rsidRPr="004F0930">
        <w:rPr>
          <w:rFonts w:ascii="Arial" w:eastAsia="Times New Roman" w:hAnsi="Arial" w:cs="Arial"/>
          <w:noProof/>
          <w:sz w:val="24"/>
          <w:szCs w:val="24"/>
          <w:lang w:eastAsia="ru-RU"/>
        </w:rPr>
        <w:t xml:space="preserve"> plkst. 17.00 pašvaldības jebkurā klientu apkalpošanas centrā vai elektroniski parakstīts iesūtāms e-pastā </w:t>
      </w:r>
      <w:hyperlink r:id="rId5" w:history="1">
        <w:r w:rsidRPr="004F0930">
          <w:rPr>
            <w:rStyle w:val="Hipersaite"/>
            <w:rFonts w:ascii="Arial" w:eastAsia="Times New Roman" w:hAnsi="Arial" w:cs="Arial"/>
            <w:noProof/>
            <w:sz w:val="24"/>
            <w:szCs w:val="24"/>
            <w:lang w:eastAsia="ru-RU"/>
          </w:rPr>
          <w:t>izsoles@dkn.lv</w:t>
        </w:r>
      </w:hyperlink>
      <w:r w:rsidRPr="004F0930">
        <w:rPr>
          <w:rFonts w:ascii="Arial" w:eastAsia="Times New Roman" w:hAnsi="Arial" w:cs="Arial"/>
          <w:noProof/>
          <w:sz w:val="24"/>
          <w:szCs w:val="24"/>
          <w:lang w:eastAsia="ru-RU"/>
        </w:rPr>
        <w:t>. Pretendenta pienākums ir pārliecināties par dokumenta saņemšanu, zvanot uz tālr.26262287 (G.Brūders)</w:t>
      </w:r>
      <w:r w:rsidRPr="004F0930">
        <w:rPr>
          <w:rFonts w:ascii="Arial" w:eastAsia="Times New Roman" w:hAnsi="Arial" w:cs="Arial"/>
          <w:b/>
          <w:bCs/>
          <w:noProof/>
          <w:sz w:val="24"/>
          <w:szCs w:val="24"/>
          <w:lang w:eastAsia="ru-RU"/>
        </w:rPr>
        <w:t>.</w:t>
      </w:r>
    </w:p>
    <w:p w14:paraId="0A41810A" w14:textId="77777777" w:rsidR="00BD368D" w:rsidRPr="004F0930" w:rsidRDefault="00BD368D" w:rsidP="00BD368D">
      <w:pPr>
        <w:pStyle w:val="Sarakstarindkopa"/>
        <w:numPr>
          <w:ilvl w:val="1"/>
          <w:numId w:val="1"/>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color w:val="000000"/>
          <w:sz w:val="24"/>
          <w:szCs w:val="24"/>
          <w:lang w:eastAsia="ru-RU"/>
        </w:rPr>
        <w:t xml:space="preserve">Izsoles dalībniekus reģistrē </w:t>
      </w:r>
      <w:bookmarkStart w:id="1" w:name="_Hlk112169680"/>
      <w:r w:rsidRPr="004F0930">
        <w:rPr>
          <w:rFonts w:ascii="Arial" w:eastAsia="Times New Roman" w:hAnsi="Arial" w:cs="Arial"/>
          <w:noProof/>
          <w:color w:val="000000"/>
          <w:sz w:val="24"/>
          <w:szCs w:val="24"/>
          <w:lang w:eastAsia="ru-RU"/>
        </w:rPr>
        <w:t>izsoles dalībnieku sarakstā</w:t>
      </w:r>
      <w:bookmarkEnd w:id="1"/>
      <w:r w:rsidRPr="004F0930">
        <w:rPr>
          <w:rFonts w:ascii="Arial" w:eastAsia="Times New Roman" w:hAnsi="Arial" w:cs="Arial"/>
          <w:noProof/>
          <w:color w:val="000000"/>
          <w:sz w:val="24"/>
          <w:szCs w:val="24"/>
          <w:lang w:eastAsia="ru-RU"/>
        </w:rPr>
        <w:t>.</w:t>
      </w:r>
    </w:p>
    <w:p w14:paraId="0E000D1D" w14:textId="77777777" w:rsidR="00BD368D" w:rsidRPr="004F0930" w:rsidRDefault="00BD368D" w:rsidP="00BD368D">
      <w:pPr>
        <w:pStyle w:val="Sarakstarindkopa"/>
        <w:numPr>
          <w:ilvl w:val="1"/>
          <w:numId w:val="1"/>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Reģistrētam izsoles dalībniekam izsoles rīkotājs izsniedz reģistrācijas apliecību, kurā ir šādi rekvizīti</w:t>
      </w:r>
    </w:p>
    <w:p w14:paraId="3303D905" w14:textId="77777777" w:rsidR="00BD368D" w:rsidRPr="004F0930" w:rsidRDefault="00BD368D" w:rsidP="00BD368D">
      <w:pPr>
        <w:pStyle w:val="Sarakstarindkopa"/>
        <w:numPr>
          <w:ilvl w:val="2"/>
          <w:numId w:val="1"/>
        </w:numPr>
        <w:tabs>
          <w:tab w:val="num" w:pos="928"/>
        </w:tabs>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 xml:space="preserve">dalībnieka kartes numurs; </w:t>
      </w:r>
    </w:p>
    <w:p w14:paraId="35A9533C" w14:textId="77777777" w:rsidR="00BD368D" w:rsidRPr="004F0930" w:rsidRDefault="00BD368D" w:rsidP="00BD368D">
      <w:pPr>
        <w:pStyle w:val="Sarakstarindkopa"/>
        <w:numPr>
          <w:ilvl w:val="2"/>
          <w:numId w:val="1"/>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 xml:space="preserve">dalībnieka vārds, uzvārds vai juridiskas personas pilns nosaukums; </w:t>
      </w:r>
    </w:p>
    <w:p w14:paraId="3BEAE409" w14:textId="77777777" w:rsidR="00BD368D" w:rsidRPr="004F0930" w:rsidRDefault="00BD368D" w:rsidP="00BD368D">
      <w:pPr>
        <w:pStyle w:val="Sarakstarindkopa"/>
        <w:numPr>
          <w:ilvl w:val="2"/>
          <w:numId w:val="1"/>
        </w:numPr>
        <w:tabs>
          <w:tab w:val="num" w:pos="928"/>
        </w:tabs>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izsoles vieta un laiks;</w:t>
      </w:r>
    </w:p>
    <w:p w14:paraId="3D3B12CC" w14:textId="77777777" w:rsidR="00BD368D" w:rsidRPr="004F0930" w:rsidRDefault="00BD368D" w:rsidP="00BD368D">
      <w:pPr>
        <w:pStyle w:val="Sarakstarindkopa"/>
        <w:numPr>
          <w:ilvl w:val="2"/>
          <w:numId w:val="1"/>
        </w:numPr>
        <w:tabs>
          <w:tab w:val="num" w:pos="928"/>
        </w:tabs>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atzīme par nodrošinājuma samaksu;</w:t>
      </w:r>
    </w:p>
    <w:p w14:paraId="1E4CFAAC" w14:textId="77777777" w:rsidR="00BD368D" w:rsidRPr="004F0930" w:rsidRDefault="00BD368D" w:rsidP="00BD368D">
      <w:pPr>
        <w:pStyle w:val="Sarakstarindkopa"/>
        <w:numPr>
          <w:ilvl w:val="2"/>
          <w:numId w:val="1"/>
        </w:numPr>
        <w:tabs>
          <w:tab w:val="num" w:pos="928"/>
        </w:tabs>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atzīme par izsoles dalības maksu;</w:t>
      </w:r>
    </w:p>
    <w:p w14:paraId="0A3954CE" w14:textId="77777777" w:rsidR="00BD368D" w:rsidRPr="004F0930" w:rsidRDefault="00BD368D" w:rsidP="00BD368D">
      <w:pPr>
        <w:pStyle w:val="Sarakstarindkopa"/>
        <w:numPr>
          <w:ilvl w:val="2"/>
          <w:numId w:val="1"/>
        </w:numPr>
        <w:tabs>
          <w:tab w:val="num" w:pos="928"/>
        </w:tabs>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izdošanas datums un izdevēja paraksts</w:t>
      </w:r>
    </w:p>
    <w:p w14:paraId="54771EC7" w14:textId="77777777" w:rsidR="00BD368D" w:rsidRPr="004F0930" w:rsidRDefault="00BD368D" w:rsidP="00BD368D">
      <w:pPr>
        <w:pStyle w:val="Sarakstarindkopa"/>
        <w:numPr>
          <w:ilvl w:val="1"/>
          <w:numId w:val="1"/>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78E49E1E" w14:textId="77777777" w:rsidR="00BD368D" w:rsidRPr="004F0930" w:rsidRDefault="00BD368D" w:rsidP="00BD368D">
      <w:pPr>
        <w:pStyle w:val="Sarakstarindkopa"/>
        <w:numPr>
          <w:ilvl w:val="1"/>
          <w:numId w:val="1"/>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Reģistrācijai nodotie dokumenti dalībniekiem atpakaļ atdoti netiek</w:t>
      </w:r>
    </w:p>
    <w:p w14:paraId="7592DF54" w14:textId="77777777" w:rsidR="00BD368D" w:rsidRPr="004F0930" w:rsidRDefault="00BD368D" w:rsidP="00BD368D">
      <w:pPr>
        <w:pStyle w:val="Sarakstarindkopa"/>
        <w:numPr>
          <w:ilvl w:val="1"/>
          <w:numId w:val="1"/>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 xml:space="preserve">Izsoles dalībnieks netiek reģistrēts: </w:t>
      </w:r>
    </w:p>
    <w:p w14:paraId="1E8E923A" w14:textId="77777777" w:rsidR="00BD368D" w:rsidRPr="004F0930" w:rsidRDefault="00BD368D" w:rsidP="00BD368D">
      <w:pPr>
        <w:pStyle w:val="Sarakstarindkopa"/>
        <w:numPr>
          <w:ilvl w:val="2"/>
          <w:numId w:val="1"/>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 xml:space="preserve">ja nav izpildīti visi šo noteikumu 4.1.punktā un 4.2.punktā minētie norādījumi; </w:t>
      </w:r>
    </w:p>
    <w:p w14:paraId="5E8C8686" w14:textId="77777777" w:rsidR="00BD368D" w:rsidRPr="004F0930" w:rsidRDefault="00BD368D" w:rsidP="00BD368D">
      <w:pPr>
        <w:pStyle w:val="Sarakstarindkopa"/>
        <w:numPr>
          <w:ilvl w:val="2"/>
          <w:numId w:val="1"/>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lastRenderedPageBreak/>
        <w:t xml:space="preserve">ja ir nodokļu parāds vai nenokārtotas saistības pret Dienvidkurzemes novada pašvaldību; </w:t>
      </w:r>
    </w:p>
    <w:p w14:paraId="50119925" w14:textId="77777777" w:rsidR="00BD368D" w:rsidRPr="004F0930" w:rsidRDefault="00BD368D" w:rsidP="00BD368D">
      <w:pPr>
        <w:pStyle w:val="Sarakstarindkopa"/>
        <w:numPr>
          <w:ilvl w:val="2"/>
          <w:numId w:val="1"/>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 xml:space="preserve">ja nav iestājies vai ir beidzies izsoles dalībnieku reģistrācijas termiņš. </w:t>
      </w:r>
    </w:p>
    <w:p w14:paraId="4E2D11CF" w14:textId="77777777" w:rsidR="00BD368D" w:rsidRPr="004F0930" w:rsidRDefault="00BD368D" w:rsidP="00BD368D">
      <w:p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4.9. Izsoles rīkotājs nedrīkst izpaust jebkādas ziņas, kas saistītas ar izsoles dalībniekiem.</w:t>
      </w:r>
    </w:p>
    <w:p w14:paraId="32110539" w14:textId="77777777" w:rsidR="00BD368D" w:rsidRPr="004F0930" w:rsidRDefault="00BD368D" w:rsidP="00BD368D">
      <w:pPr>
        <w:pStyle w:val="Sarakstarindkopa"/>
        <w:numPr>
          <w:ilvl w:val="1"/>
          <w:numId w:val="2"/>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Izsoles dalībniekam ir tiesības pirms piedalīšanās izsolē apskatīt Objektu vai iepazīties ar tehniskajiem rādītājiem</w:t>
      </w:r>
      <w:r w:rsidRPr="004F0930">
        <w:rPr>
          <w:rFonts w:ascii="Arial" w:eastAsia="Times New Roman" w:hAnsi="Arial" w:cs="Arial"/>
          <w:smallCaps/>
          <w:noProof/>
          <w:sz w:val="24"/>
          <w:szCs w:val="24"/>
          <w:lang w:eastAsia="ru-RU"/>
        </w:rPr>
        <w:t xml:space="preserve">, </w:t>
      </w:r>
      <w:r w:rsidRPr="004F0930">
        <w:rPr>
          <w:rFonts w:ascii="Arial" w:eastAsia="Times New Roman" w:hAnsi="Arial" w:cs="Arial"/>
          <w:noProof/>
          <w:sz w:val="24"/>
          <w:szCs w:val="24"/>
          <w:lang w:eastAsia="ru-RU"/>
        </w:rPr>
        <w:t xml:space="preserve"> iepriekš par to informējot pa tālr. </w:t>
      </w:r>
      <w:r w:rsidRPr="004F0930">
        <w:rPr>
          <w:rFonts w:ascii="Arial" w:hAnsi="Arial" w:cs="Arial"/>
          <w:sz w:val="24"/>
          <w:szCs w:val="24"/>
        </w:rPr>
        <w:t>26651476</w:t>
      </w:r>
      <w:r w:rsidRPr="004F0930">
        <w:rPr>
          <w:rFonts w:ascii="Arial" w:eastAsia="Times New Roman" w:hAnsi="Arial" w:cs="Arial"/>
          <w:b/>
          <w:bCs/>
          <w:noProof/>
          <w:sz w:val="24"/>
          <w:szCs w:val="24"/>
          <w:lang w:eastAsia="ru-RU"/>
        </w:rPr>
        <w:t xml:space="preserve"> </w:t>
      </w:r>
      <w:r w:rsidRPr="004F0930">
        <w:rPr>
          <w:rFonts w:ascii="Arial" w:eastAsia="Times New Roman" w:hAnsi="Arial" w:cs="Arial"/>
          <w:noProof/>
          <w:sz w:val="24"/>
          <w:szCs w:val="24"/>
          <w:lang w:eastAsia="ru-RU"/>
        </w:rPr>
        <w:t>(V.Lapuķe)</w:t>
      </w:r>
      <w:r w:rsidRPr="004F0930">
        <w:rPr>
          <w:rFonts w:ascii="Arial" w:eastAsia="Times New Roman" w:hAnsi="Arial" w:cs="Arial"/>
          <w:noProof/>
          <w:color w:val="000000"/>
          <w:sz w:val="24"/>
          <w:szCs w:val="24"/>
          <w:lang w:eastAsia="ru-RU"/>
        </w:rPr>
        <w:t>.</w:t>
      </w:r>
    </w:p>
    <w:p w14:paraId="52021913" w14:textId="77777777" w:rsidR="00BD368D" w:rsidRPr="004F0930" w:rsidRDefault="00BD368D" w:rsidP="00BD368D">
      <w:pPr>
        <w:spacing w:after="0" w:line="240" w:lineRule="auto"/>
        <w:jc w:val="both"/>
        <w:rPr>
          <w:rFonts w:ascii="Arial" w:eastAsia="Times New Roman" w:hAnsi="Arial" w:cs="Arial"/>
          <w:noProof/>
          <w:sz w:val="24"/>
          <w:szCs w:val="24"/>
          <w:lang w:eastAsia="ru-RU"/>
        </w:rPr>
      </w:pPr>
    </w:p>
    <w:p w14:paraId="3588BEAD" w14:textId="77777777" w:rsidR="00BD368D" w:rsidRPr="004F0930" w:rsidRDefault="00BD368D" w:rsidP="00BD368D">
      <w:pPr>
        <w:pStyle w:val="Sarakstarindkopa"/>
        <w:numPr>
          <w:ilvl w:val="0"/>
          <w:numId w:val="2"/>
        </w:numPr>
        <w:spacing w:after="0" w:line="240" w:lineRule="auto"/>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Izsoles norise</w:t>
      </w:r>
    </w:p>
    <w:p w14:paraId="5A07C558" w14:textId="77777777" w:rsidR="00BD368D" w:rsidRPr="004F0930" w:rsidRDefault="00BD368D" w:rsidP="00BD368D">
      <w:pPr>
        <w:pStyle w:val="Sarakstarindkopa"/>
        <w:spacing w:after="0" w:line="240" w:lineRule="auto"/>
        <w:ind w:left="525"/>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 xml:space="preserve">5.1. 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 </w:t>
      </w:r>
    </w:p>
    <w:p w14:paraId="772A9A48" w14:textId="77777777" w:rsidR="00BD368D" w:rsidRPr="004F0930" w:rsidRDefault="00BD368D" w:rsidP="00BD368D">
      <w:pPr>
        <w:pStyle w:val="Sarakstarindkopa"/>
        <w:spacing w:after="0" w:line="240" w:lineRule="auto"/>
        <w:ind w:left="525"/>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5.2. Pirms izsoles sākšanas dalībnieki paraksta izsoles noteikumus.</w:t>
      </w:r>
    </w:p>
    <w:p w14:paraId="386DA9C7" w14:textId="77777777" w:rsidR="00BD368D" w:rsidRPr="004F0930" w:rsidRDefault="00BD368D" w:rsidP="00BD368D">
      <w:pPr>
        <w:pStyle w:val="Sarakstarindkopa"/>
        <w:spacing w:after="0" w:line="240" w:lineRule="auto"/>
        <w:ind w:left="525"/>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5.3. Atklājot izsoli, izsoles vadītājs pārliecinās par solītāju ierašanos pēc iepriekš sastādīta saraksta. Pēc tam tiek paziņota Objekta pārdošanas nosacītā cena un summa, par kādu cena tiek paaugstināta ar katru nākamo solījumu.</w:t>
      </w:r>
    </w:p>
    <w:p w14:paraId="6217073D" w14:textId="77777777" w:rsidR="00BD368D" w:rsidRPr="004F0930" w:rsidRDefault="00BD368D" w:rsidP="00BD368D">
      <w:pPr>
        <w:pStyle w:val="Sarakstarindkopa"/>
        <w:spacing w:after="0" w:line="240" w:lineRule="auto"/>
        <w:ind w:left="525"/>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5.4. Dalībniekiem solīšana atļauta tikai pa vienam izsoles solim. Izsoles dalībnieki solīšanas procesā paceļ savu reģistrācijas karti ar numuru. Katrs šāds solījums ir dalībnieka apliecinājums, ka viņš palielina Objekta izsolāmās mantas cenu par noteikto cenas pieauguma apmēru. Ja neviens no dalībniekiem augstāku cenu nepiedāvā, izsoles komisijas vadītājs trīs reizes atkārto pēdējo augstāko cenu un fiksē to ar āmura piesitienu. Pēc āmura pēdējā piesitiena Objekts ir pārdots personai, kas solījusi pēdējo augstāko cenu. Dalībnieku reģistrācijas numurs un solītā cena tiek ierakstīta izsoles dalībnieku sarakstā.</w:t>
      </w:r>
    </w:p>
    <w:p w14:paraId="287DA819" w14:textId="77777777" w:rsidR="00BD368D" w:rsidRPr="004F0930" w:rsidRDefault="00BD368D" w:rsidP="00BD368D">
      <w:pPr>
        <w:pStyle w:val="Sarakstarindkopa"/>
        <w:spacing w:after="0" w:line="240" w:lineRule="auto"/>
        <w:ind w:left="525"/>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5.5. Izsoles Objekts tiek uzskatīts par nosolītu ar brīdi, kad izsoles vietā izsoles dalībnieks, kas solījis pēdējo augstāko cenu, nekavējoties ar parakstu izsoles dalībnieku sarakstā apliecina tajā norādītās cenas atbilstību nosolītajai cenai.</w:t>
      </w:r>
    </w:p>
    <w:p w14:paraId="77A68100" w14:textId="77777777" w:rsidR="00BD368D" w:rsidRPr="004F0930" w:rsidRDefault="00BD368D" w:rsidP="00BD368D">
      <w:pPr>
        <w:pStyle w:val="Sarakstarindkopa"/>
        <w:spacing w:after="0" w:line="240" w:lineRule="auto"/>
        <w:ind w:left="525"/>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5.6. Izsoles dalībnieks, kurš Objektu nosolījis, bet neparakstās izsoles dalībnieku sarakstā, uzskatāms par atteikušos no nosolītās mantas. Šādā gadījumā izsoles komisijas vadītājs ir tiesīgs šo dalībnieku svītrot no dalībnieku saraksta un viņam netiek atmaksāts nodrošinājums.</w:t>
      </w:r>
    </w:p>
    <w:p w14:paraId="49AFC680" w14:textId="77777777" w:rsidR="00BD368D" w:rsidRPr="004F0930" w:rsidRDefault="00BD368D" w:rsidP="00BD368D">
      <w:pPr>
        <w:pStyle w:val="Sarakstarindkopa"/>
        <w:spacing w:after="0" w:line="240" w:lineRule="auto"/>
        <w:ind w:left="525"/>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5.7. Ja pēc tam izsolē ir palikuši vismaz divi izsoles dalībnieki, tad izdara attiecīgu ierakstu  izsoles dalībnieku sarakstā un izsoli nekavējoties atkārto no viņu pēdējās nosolītās mantas cenas. Ja izsolē  palicis tikai viens dalībnieks, tad Objektu piedāvā pirkt vienīgajam palikušajam  dalībniekam bez solīšanas par šī dalībnieka pēdējo nosolīto Objekta cenu.</w:t>
      </w:r>
    </w:p>
    <w:p w14:paraId="775EECBF" w14:textId="77777777" w:rsidR="00BD368D" w:rsidRPr="004F0930" w:rsidRDefault="00BD368D" w:rsidP="00BD368D">
      <w:pPr>
        <w:pStyle w:val="Sarakstarindkopa"/>
        <w:spacing w:after="0" w:line="240" w:lineRule="auto"/>
        <w:ind w:left="525"/>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5.8. Dalībnieks, kurš nosolījis Objektu,  raksta iesniegumu par pirkuma līguma slēgšanu, kurā norādīta maksāšanas kārtība un termiņi.</w:t>
      </w:r>
    </w:p>
    <w:p w14:paraId="0FAD49D6" w14:textId="77777777" w:rsidR="00BD368D" w:rsidRPr="004F0930" w:rsidRDefault="00BD368D" w:rsidP="00BD368D">
      <w:pPr>
        <w:pStyle w:val="Sarakstarindkopa"/>
        <w:spacing w:after="0" w:line="240" w:lineRule="auto"/>
        <w:ind w:left="525"/>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5.9. Ja uz izsoli ir reģistrējies viens dalībnieks, viņam ir tiesības nosolīt Objektu, pārsolot tā  nosacīto cenu par vienu soli.</w:t>
      </w:r>
    </w:p>
    <w:p w14:paraId="05F64055" w14:textId="77777777" w:rsidR="00BD368D" w:rsidRPr="004F0930" w:rsidRDefault="00BD368D" w:rsidP="00BD368D">
      <w:pPr>
        <w:pStyle w:val="Sarakstarindkopa"/>
        <w:spacing w:after="0" w:line="240" w:lineRule="auto"/>
        <w:ind w:left="525"/>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5.10.</w:t>
      </w:r>
      <w:r w:rsidRPr="004F0930">
        <w:t xml:space="preserve"> </w:t>
      </w:r>
      <w:r w:rsidRPr="004F0930">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530EA916" w14:textId="77777777" w:rsidR="00BD368D" w:rsidRPr="004F0930" w:rsidRDefault="00BD368D" w:rsidP="00BD368D">
      <w:pPr>
        <w:pStyle w:val="Sarakstarindkopa"/>
        <w:spacing w:after="0" w:line="240" w:lineRule="auto"/>
        <w:ind w:left="525"/>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lastRenderedPageBreak/>
        <w:t xml:space="preserve">5.11. Ja pirmajā izsolē neviens nav pārsolījis izsoles sākumcenu, izsoli atzīst par nenotikušu un rīko otro izsoli ar augšupejošu soli. </w:t>
      </w:r>
    </w:p>
    <w:p w14:paraId="74799146" w14:textId="77777777" w:rsidR="00BD368D" w:rsidRPr="004F0930" w:rsidRDefault="00BD368D" w:rsidP="00BD368D">
      <w:pPr>
        <w:pStyle w:val="Sarakstarindkopa"/>
        <w:spacing w:after="0" w:line="240" w:lineRule="auto"/>
        <w:ind w:left="525"/>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5.12. Nodrošinājums tiek atmaksāts šādos gadījumos:</w:t>
      </w:r>
    </w:p>
    <w:p w14:paraId="76C713ED" w14:textId="77777777" w:rsidR="00BD368D" w:rsidRPr="004F0930" w:rsidRDefault="00BD368D" w:rsidP="00BD368D">
      <w:pPr>
        <w:pStyle w:val="Sarakstarindkopa"/>
        <w:spacing w:after="0" w:line="240" w:lineRule="auto"/>
        <w:ind w:right="-483"/>
        <w:jc w:val="both"/>
        <w:rPr>
          <w:rFonts w:ascii="Arial" w:eastAsia="Calibri" w:hAnsi="Arial" w:cs="Arial"/>
          <w:noProof/>
          <w:sz w:val="24"/>
          <w:szCs w:val="24"/>
        </w:rPr>
      </w:pPr>
      <w:r w:rsidRPr="004F0930">
        <w:rPr>
          <w:rFonts w:ascii="Arial" w:eastAsia="Calibri" w:hAnsi="Arial" w:cs="Arial"/>
          <w:noProof/>
          <w:sz w:val="24"/>
          <w:szCs w:val="24"/>
        </w:rPr>
        <w:t xml:space="preserve">5.12.1. izsoles dalībniekiem, kuri piedalījušies izsolē, bet nav nosolījuši pārdodamo objektu; </w:t>
      </w:r>
    </w:p>
    <w:p w14:paraId="4E5461B5" w14:textId="77777777" w:rsidR="00BD368D" w:rsidRPr="004F0930" w:rsidRDefault="00BD368D" w:rsidP="00BD368D">
      <w:pPr>
        <w:pStyle w:val="Sarakstarindkopa"/>
        <w:spacing w:after="0" w:line="240" w:lineRule="auto"/>
        <w:ind w:right="-483"/>
        <w:jc w:val="both"/>
        <w:rPr>
          <w:rFonts w:ascii="Arial" w:eastAsia="Calibri" w:hAnsi="Arial" w:cs="Arial"/>
          <w:noProof/>
          <w:sz w:val="24"/>
          <w:szCs w:val="24"/>
        </w:rPr>
      </w:pPr>
      <w:r w:rsidRPr="004F0930">
        <w:rPr>
          <w:rFonts w:ascii="Arial" w:eastAsia="Calibri" w:hAnsi="Arial" w:cs="Arial"/>
          <w:noProof/>
          <w:sz w:val="24"/>
          <w:szCs w:val="24"/>
        </w:rPr>
        <w:t>5.12.2. ja izsole ir atzīta par spēkā neesošu rīkotāja vainas dēļ.</w:t>
      </w:r>
    </w:p>
    <w:p w14:paraId="16354B47" w14:textId="77777777" w:rsidR="00BD368D" w:rsidRPr="004F0930" w:rsidRDefault="00BD368D" w:rsidP="00BD368D">
      <w:pPr>
        <w:spacing w:after="0" w:line="240" w:lineRule="auto"/>
        <w:ind w:left="525" w:right="-483"/>
        <w:contextualSpacing/>
        <w:jc w:val="both"/>
        <w:rPr>
          <w:rFonts w:ascii="Arial" w:eastAsia="Times New Roman" w:hAnsi="Arial" w:cs="Arial"/>
          <w:noProof/>
          <w:sz w:val="24"/>
          <w:szCs w:val="24"/>
          <w:lang w:eastAsia="ru-RU"/>
        </w:rPr>
      </w:pPr>
      <w:r w:rsidRPr="004F0930">
        <w:rPr>
          <w:rFonts w:ascii="Arial" w:eastAsia="Calibri" w:hAnsi="Arial" w:cs="Arial"/>
          <w:noProof/>
          <w:sz w:val="24"/>
          <w:szCs w:val="24"/>
        </w:rPr>
        <w:t xml:space="preserve">5.13. </w:t>
      </w:r>
      <w:r w:rsidRPr="004F0930">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 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15959333" w14:textId="77777777" w:rsidR="00BD368D" w:rsidRPr="004F0930" w:rsidRDefault="00BD368D" w:rsidP="00BD368D">
      <w:pPr>
        <w:spacing w:after="0" w:line="240" w:lineRule="auto"/>
        <w:ind w:left="525" w:right="-483"/>
        <w:contextualSpacing/>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5.14. Dalībniekiem izsoles dalības maksa netiek atmaksāta.</w:t>
      </w:r>
    </w:p>
    <w:p w14:paraId="263CCC0B" w14:textId="77777777" w:rsidR="00BD368D" w:rsidRPr="004F0930" w:rsidRDefault="00BD368D" w:rsidP="00BD368D">
      <w:pPr>
        <w:spacing w:after="0" w:line="240" w:lineRule="auto"/>
        <w:ind w:left="525" w:right="-483"/>
        <w:contextualSpacing/>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5.15. Izsoles gaita tiek protokolēta.</w:t>
      </w:r>
    </w:p>
    <w:p w14:paraId="056C8489" w14:textId="77777777" w:rsidR="00BD368D" w:rsidRPr="004F0930" w:rsidRDefault="00BD368D" w:rsidP="00BD368D">
      <w:pPr>
        <w:spacing w:after="0" w:line="240" w:lineRule="auto"/>
        <w:ind w:right="-483"/>
        <w:contextualSpacing/>
        <w:jc w:val="both"/>
        <w:rPr>
          <w:rFonts w:ascii="Arial" w:eastAsia="Times New Roman" w:hAnsi="Arial" w:cs="Arial"/>
          <w:noProof/>
          <w:sz w:val="24"/>
          <w:szCs w:val="24"/>
          <w:lang w:eastAsia="ru-RU"/>
        </w:rPr>
      </w:pPr>
    </w:p>
    <w:p w14:paraId="2F253AA3" w14:textId="77777777" w:rsidR="00BD368D" w:rsidRPr="004F0930" w:rsidRDefault="00BD368D" w:rsidP="00BD368D">
      <w:pPr>
        <w:pStyle w:val="Sarakstarindkopa"/>
        <w:numPr>
          <w:ilvl w:val="0"/>
          <w:numId w:val="2"/>
        </w:numPr>
        <w:spacing w:after="0" w:line="240" w:lineRule="auto"/>
        <w:ind w:right="-483"/>
        <w:jc w:val="both"/>
        <w:rPr>
          <w:rFonts w:ascii="Arial" w:eastAsia="Calibri" w:hAnsi="Arial" w:cs="Arial"/>
          <w:noProof/>
          <w:sz w:val="24"/>
          <w:szCs w:val="24"/>
        </w:rPr>
      </w:pPr>
      <w:r w:rsidRPr="004F0930">
        <w:rPr>
          <w:rFonts w:ascii="Arial" w:eastAsia="Calibri" w:hAnsi="Arial" w:cs="Arial"/>
          <w:noProof/>
          <w:sz w:val="24"/>
          <w:szCs w:val="24"/>
        </w:rPr>
        <w:t>Izsoles rezultātu apstiprināšana un līguma noslēgšana</w:t>
      </w:r>
    </w:p>
    <w:p w14:paraId="424741E7" w14:textId="77777777" w:rsidR="00BD368D" w:rsidRPr="004F0930" w:rsidRDefault="00BD368D" w:rsidP="00BD368D">
      <w:pPr>
        <w:pStyle w:val="Sarakstarindkopa"/>
        <w:numPr>
          <w:ilvl w:val="1"/>
          <w:numId w:val="3"/>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 xml:space="preserve"> Izsoles rīkotājs 7 (septiņu) dienu laikā pēc izsoles apstiprina izsoles protokolu.</w:t>
      </w:r>
    </w:p>
    <w:p w14:paraId="42B807B8" w14:textId="77777777" w:rsidR="00BD368D" w:rsidRPr="004F0930" w:rsidRDefault="00BD368D" w:rsidP="00BD368D">
      <w:pPr>
        <w:pStyle w:val="Sarakstarindkopa"/>
        <w:numPr>
          <w:ilvl w:val="1"/>
          <w:numId w:val="3"/>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Piedāvātā (nosolītā) augstākā summa jāsamaksā 2 (divu) nedēļu vai  3 (trīs) gadu laikā no izsoles dienas.</w:t>
      </w:r>
      <w:r w:rsidRPr="004F0930">
        <w:rPr>
          <w:rFonts w:ascii="Arial" w:eastAsia="Times New Roman" w:hAnsi="Arial" w:cs="Arial"/>
          <w:bCs/>
          <w:sz w:val="24"/>
          <w:szCs w:val="24"/>
          <w:lang w:eastAsia="lv-LV"/>
        </w:rPr>
        <w:t xml:space="preserve"> Izsoles uzvarētājs samaksas termiņu norāda iesniegumā pēc objekta izsoles.</w:t>
      </w:r>
      <w:r w:rsidRPr="004F0930">
        <w:rPr>
          <w:rFonts w:ascii="Arial" w:eastAsia="Times New Roman" w:hAnsi="Arial" w:cs="Arial"/>
          <w:noProof/>
          <w:sz w:val="24"/>
          <w:szCs w:val="24"/>
          <w:lang w:eastAsia="ru-RU"/>
        </w:rPr>
        <w:t xml:space="preserve"> Iemaksātā nodrošinājuma summa tiek ieskaitīta pirkuma summā.</w:t>
      </w:r>
    </w:p>
    <w:p w14:paraId="290CFEA7" w14:textId="77777777" w:rsidR="00BD368D" w:rsidRPr="004F0930" w:rsidRDefault="00BD368D" w:rsidP="00BD368D">
      <w:pPr>
        <w:pStyle w:val="Sarakstarindkopa"/>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 xml:space="preserve">Pārdodot </w:t>
      </w:r>
      <w:bookmarkStart w:id="2" w:name="_Hlk142904613"/>
      <w:r w:rsidRPr="004F0930">
        <w:rPr>
          <w:rFonts w:ascii="Arial" w:eastAsia="Times New Roman" w:hAnsi="Arial" w:cs="Arial"/>
          <w:noProof/>
          <w:sz w:val="24"/>
          <w:szCs w:val="24"/>
          <w:lang w:eastAsia="ru-RU"/>
        </w:rPr>
        <w:t>Objektu</w:t>
      </w:r>
      <w:bookmarkEnd w:id="2"/>
      <w:r w:rsidRPr="004F0930">
        <w:rPr>
          <w:rFonts w:ascii="Arial" w:eastAsia="Times New Roman" w:hAnsi="Arial" w:cs="Arial"/>
          <w:noProof/>
          <w:sz w:val="24"/>
          <w:szCs w:val="24"/>
          <w:lang w:eastAsia="ru-RU"/>
        </w:rPr>
        <w:t xml:space="preserve"> uz nomaksu, 2 (divu) nedēļu laikā no izsoles dienas jāsamaksā avanss 10% apmērā no piedāvātās augstākās summas. Iemaksātā nodrošinājuma summa tiek ieskaitīta avansā.</w:t>
      </w:r>
    </w:p>
    <w:p w14:paraId="72921A37" w14:textId="77777777" w:rsidR="00BD368D" w:rsidRPr="004F0930" w:rsidRDefault="00BD368D" w:rsidP="00BD368D">
      <w:pPr>
        <w:pStyle w:val="Sarakstarindkopa"/>
        <w:spacing w:after="0" w:line="240" w:lineRule="auto"/>
        <w:ind w:right="-483"/>
        <w:jc w:val="both"/>
        <w:rPr>
          <w:rFonts w:ascii="Arial" w:eastAsia="Times New Roman" w:hAnsi="Arial" w:cs="Arial"/>
          <w:strike/>
          <w:noProof/>
          <w:sz w:val="24"/>
          <w:szCs w:val="24"/>
          <w:lang w:eastAsia="ru-RU"/>
        </w:rPr>
      </w:pPr>
      <w:r w:rsidRPr="004F0930">
        <w:rPr>
          <w:rFonts w:ascii="Arial" w:eastAsia="Times New Roman" w:hAnsi="Arial" w:cs="Arial"/>
          <w:noProof/>
          <w:sz w:val="24"/>
          <w:szCs w:val="24"/>
          <w:lang w:eastAsia="ru-RU"/>
        </w:rPr>
        <w:t xml:space="preserve">Atlikusī Objekta pirkuma summa (90%) tiek sadalīta saskaņā ar nomaksas grafiku uz 3 (trīs) gadiem.  Par </w:t>
      </w:r>
      <w:r w:rsidRPr="004F0930">
        <w:rPr>
          <w:rFonts w:ascii="Arial" w:hAnsi="Arial" w:cs="Arial"/>
          <w:sz w:val="24"/>
          <w:szCs w:val="24"/>
          <w:shd w:val="clear" w:color="auto" w:fill="FFFFFF"/>
        </w:rPr>
        <w:t>atlikto maksājumu Pircējs maksā sešus procentus gadā no vēl nesamaksātās pirkuma maksas daļas un par pirkuma līgumā noteikto maksājumu termiņu kavējumiem - nokavējuma procentus 0,1 procenta apmērā no kavētās maksājuma summas par katru kavējuma dienu.</w:t>
      </w:r>
      <w:r w:rsidRPr="004F0930">
        <w:rPr>
          <w:rFonts w:ascii="Arial" w:eastAsia="Times New Roman" w:hAnsi="Arial" w:cs="Arial"/>
          <w:noProof/>
          <w:sz w:val="24"/>
          <w:szCs w:val="24"/>
          <w:lang w:eastAsia="ru-RU"/>
        </w:rPr>
        <w:t xml:space="preserve">  </w:t>
      </w:r>
    </w:p>
    <w:p w14:paraId="6A04B01B" w14:textId="77777777" w:rsidR="00BD368D" w:rsidRPr="004F0930" w:rsidRDefault="00BD368D" w:rsidP="00BD368D">
      <w:pPr>
        <w:pStyle w:val="Sarakstarindkopa"/>
        <w:numPr>
          <w:ilvl w:val="1"/>
          <w:numId w:val="3"/>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Izsoles rezultātus apstiprina Dienvidkurzemes novada pašvaldība kārtējā sēdē, ja 2 (divu) nedēļu laikā no izsoles dienas samaksāts avanss 10% apmērā vai  veikta pilnīga samaksa.</w:t>
      </w:r>
    </w:p>
    <w:p w14:paraId="50E4ED06" w14:textId="77777777" w:rsidR="00BD368D" w:rsidRPr="004F0930" w:rsidRDefault="00BD368D" w:rsidP="00BD368D">
      <w:pPr>
        <w:pStyle w:val="Sarakstarindkopa"/>
        <w:numPr>
          <w:ilvl w:val="1"/>
          <w:numId w:val="3"/>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 xml:space="preserve">Nosolītājs 30 (trīsdesmit) dienu laikā pēc izsoles rezultātu apstiprināšanas paraksta pirkuma līgumu. No Dienvidkurzemes novada pašvaldības puses pirkuma līgumu paraksta priekšsēdētājs vai cita pašvaldības pilnvarota persona </w:t>
      </w:r>
    </w:p>
    <w:p w14:paraId="7965EAA0" w14:textId="77777777" w:rsidR="00BD368D" w:rsidRPr="004F0930" w:rsidRDefault="00BD368D" w:rsidP="00BD368D">
      <w:pPr>
        <w:pStyle w:val="Sarakstarindkopa"/>
        <w:numPr>
          <w:ilvl w:val="1"/>
          <w:numId w:val="3"/>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 xml:space="preserve">Ja Pircējs apņēmies norēķināties ar atlikto maksājumu, tad īpašuma tiesības uz Objektu Pircējam pāriet nostiprinājuma brīdī zemesgrāmatā. Nostiprinājuma lūgumu īpašuma tiesību reģistrēšanai zemesgrāmatā Dienvidkurzemes novada pašvaldība izsniedz Pircējam viena mēneša laikā pēc visu no Līguma izrietošo maksājumu samaksas </w:t>
      </w:r>
    </w:p>
    <w:p w14:paraId="55E6E818" w14:textId="77777777" w:rsidR="00BD368D" w:rsidRPr="004F0930" w:rsidRDefault="00BD368D" w:rsidP="00BD368D">
      <w:pPr>
        <w:pStyle w:val="Sarakstarindkopa"/>
        <w:numPr>
          <w:ilvl w:val="1"/>
          <w:numId w:val="3"/>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 xml:space="preserve">Objekta reģistrāciju zemesgrāmatā pircējs veic patstāvīgi, kā arī sedz visus ar pārreģistrācijas procesu saistītos izdevumus un ar pirkšanas – pārdošanas darījumu saistītas valsts nodevas </w:t>
      </w:r>
    </w:p>
    <w:p w14:paraId="1662D72F" w14:textId="1C1AA108" w:rsidR="00BD368D" w:rsidRPr="004F0930" w:rsidRDefault="00BD368D" w:rsidP="00BD368D">
      <w:pPr>
        <w:pStyle w:val="Sarakstarindkopa"/>
        <w:numPr>
          <w:ilvl w:val="1"/>
          <w:numId w:val="3"/>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Nokavējot noteikto avansa maksājuma</w:t>
      </w:r>
      <w:r w:rsidRPr="004F0930">
        <w:rPr>
          <w:rFonts w:ascii="Arial" w:eastAsia="Times New Roman" w:hAnsi="Arial" w:cs="Arial"/>
          <w:noProof/>
          <w:color w:val="FF0000"/>
          <w:sz w:val="24"/>
          <w:szCs w:val="24"/>
          <w:lang w:eastAsia="ru-RU"/>
        </w:rPr>
        <w:t xml:space="preserve"> </w:t>
      </w:r>
      <w:r w:rsidRPr="004F0930">
        <w:rPr>
          <w:rFonts w:ascii="Arial" w:eastAsia="Times New Roman" w:hAnsi="Arial" w:cs="Arial"/>
          <w:noProof/>
          <w:sz w:val="24"/>
          <w:szCs w:val="24"/>
          <w:lang w:eastAsia="ru-RU"/>
        </w:rPr>
        <w:t>2 (divu) nedēļu samaksas termiņu,</w:t>
      </w:r>
      <w:r w:rsidR="002326F4" w:rsidRPr="002326F4">
        <w:rPr>
          <w:rFonts w:ascii="Arial" w:eastAsia="Times New Roman" w:hAnsi="Arial" w:cs="Arial"/>
          <w:bCs/>
          <w:noProof/>
          <w:sz w:val="24"/>
          <w:szCs w:val="24"/>
          <w:lang w:eastAsia="ru-RU"/>
        </w:rPr>
        <w:t xml:space="preserve"> kā arī atsakoties no objekta pirms noteiktā samaksas termiņa</w:t>
      </w:r>
      <w:r w:rsidR="002326F4">
        <w:rPr>
          <w:rFonts w:ascii="Arial" w:eastAsia="Times New Roman" w:hAnsi="Arial" w:cs="Arial"/>
          <w:bCs/>
          <w:noProof/>
          <w:sz w:val="24"/>
          <w:szCs w:val="24"/>
          <w:lang w:eastAsia="ru-RU"/>
        </w:rPr>
        <w:t>,</w:t>
      </w:r>
      <w:r w:rsidRPr="004F0930">
        <w:rPr>
          <w:rFonts w:ascii="Arial" w:eastAsia="Times New Roman" w:hAnsi="Arial" w:cs="Arial"/>
          <w:noProof/>
          <w:sz w:val="24"/>
          <w:szCs w:val="24"/>
          <w:lang w:eastAsia="ru-RU"/>
        </w:rPr>
        <w:t xml:space="preserve"> nosolītājs zaudē iesniegto nodrošinājumu</w:t>
      </w:r>
    </w:p>
    <w:p w14:paraId="68E5E037" w14:textId="77777777" w:rsidR="00BD368D" w:rsidRPr="004F0930" w:rsidRDefault="00BD368D" w:rsidP="00BD368D">
      <w:pPr>
        <w:pStyle w:val="Sarakstarindkopa"/>
        <w:numPr>
          <w:ilvl w:val="1"/>
          <w:numId w:val="3"/>
        </w:numPr>
        <w:spacing w:after="0" w:line="240" w:lineRule="auto"/>
        <w:ind w:right="-483"/>
        <w:jc w:val="both"/>
        <w:rPr>
          <w:rFonts w:ascii="Arial" w:eastAsia="Calibri" w:hAnsi="Arial" w:cs="Arial"/>
          <w:noProof/>
          <w:sz w:val="24"/>
          <w:szCs w:val="24"/>
        </w:rPr>
      </w:pPr>
      <w:r w:rsidRPr="004F0930">
        <w:rPr>
          <w:rFonts w:ascii="Arial" w:eastAsia="Times New Roman" w:hAnsi="Arial" w:cs="Arial"/>
          <w:noProof/>
          <w:sz w:val="24"/>
          <w:szCs w:val="24"/>
          <w:lang w:eastAsia="ru-RU"/>
        </w:rPr>
        <w:lastRenderedPageBreak/>
        <w:t xml:space="preserve">Izsoles dalībniekiem, kas nav nosolījuši Objektu un ir izpildījuši visas šo noteikumu prasības, 14 (četrpadsmit) dienu laikā </w:t>
      </w:r>
      <w:r w:rsidRPr="004F0930">
        <w:rPr>
          <w:rFonts w:ascii="Arial" w:eastAsia="Times New Roman" w:hAnsi="Arial" w:cs="Arial"/>
          <w:bCs/>
          <w:noProof/>
          <w:sz w:val="24"/>
          <w:szCs w:val="24"/>
          <w:lang w:eastAsia="ru-RU"/>
        </w:rPr>
        <w:t>pēc izsoles dienas tiek atmaksāts nodrošinājums</w:t>
      </w:r>
      <w:r w:rsidRPr="004F0930">
        <w:rPr>
          <w:rFonts w:ascii="Arial" w:eastAsia="Times New Roman" w:hAnsi="Arial" w:cs="Arial"/>
          <w:noProof/>
          <w:sz w:val="24"/>
          <w:szCs w:val="24"/>
          <w:lang w:eastAsia="ru-RU"/>
        </w:rPr>
        <w:t xml:space="preserve">. </w:t>
      </w:r>
    </w:p>
    <w:p w14:paraId="55D79C62" w14:textId="77777777" w:rsidR="00BD368D" w:rsidRPr="004F0930" w:rsidRDefault="00BD368D" w:rsidP="00BD368D">
      <w:pPr>
        <w:pStyle w:val="Sarakstarindkopa"/>
        <w:numPr>
          <w:ilvl w:val="1"/>
          <w:numId w:val="3"/>
        </w:numPr>
        <w:spacing w:after="0" w:line="240" w:lineRule="auto"/>
        <w:ind w:right="-483"/>
        <w:jc w:val="both"/>
        <w:rPr>
          <w:rFonts w:ascii="Arial" w:eastAsia="Calibri" w:hAnsi="Arial" w:cs="Arial"/>
          <w:noProof/>
          <w:sz w:val="24"/>
          <w:szCs w:val="24"/>
        </w:rPr>
      </w:pPr>
      <w:r w:rsidRPr="004F0930">
        <w:rPr>
          <w:rFonts w:ascii="Arial" w:eastAsia="Times New Roman" w:hAnsi="Arial" w:cs="Arial"/>
          <w:noProof/>
          <w:sz w:val="24"/>
          <w:szCs w:val="24"/>
          <w:lang w:eastAsia="ru-RU"/>
        </w:rPr>
        <w:t xml:space="preserve">Ja nosolītājs noteiktajā laikā nav samaksājis nosolīto cenu, izsoles rīkotājs par to informē pircēju, kurš nosolījis nākamo augstāko cenu. </w:t>
      </w:r>
    </w:p>
    <w:p w14:paraId="4B9745D9" w14:textId="77777777" w:rsidR="00BD368D" w:rsidRPr="004F0930" w:rsidRDefault="00BD368D" w:rsidP="00BD368D">
      <w:pPr>
        <w:pStyle w:val="Sarakstarindkopa"/>
        <w:numPr>
          <w:ilvl w:val="1"/>
          <w:numId w:val="3"/>
        </w:numPr>
        <w:spacing w:after="0" w:line="240" w:lineRule="auto"/>
        <w:ind w:right="-483"/>
        <w:jc w:val="both"/>
        <w:rPr>
          <w:rFonts w:ascii="Arial" w:eastAsia="Calibri" w:hAnsi="Arial" w:cs="Arial"/>
          <w:noProof/>
          <w:sz w:val="24"/>
          <w:szCs w:val="24"/>
        </w:rPr>
      </w:pPr>
      <w:r w:rsidRPr="004F0930">
        <w:rPr>
          <w:rFonts w:ascii="Arial" w:eastAsia="Times New Roman" w:hAnsi="Arial" w:cs="Arial"/>
          <w:noProof/>
          <w:sz w:val="24"/>
          <w:szCs w:val="24"/>
          <w:lang w:eastAsia="ru-RU"/>
        </w:rPr>
        <w:t xml:space="preserve">Pircējam, kurš nosolījis nākamo augstāko cenu, ir tiesības 2 (divu) nedēļu laikā no paziņojuma saņemšanas dienas paziņot izsoles rīkotājam par nekustamā īpašuma pirkšanu par paša nosolīto augstāko cenu. </w:t>
      </w:r>
    </w:p>
    <w:p w14:paraId="055F8567" w14:textId="77777777" w:rsidR="00BD368D" w:rsidRPr="004F0930" w:rsidRDefault="00BD368D" w:rsidP="00BD368D">
      <w:pPr>
        <w:pStyle w:val="Sarakstarindkopa"/>
        <w:numPr>
          <w:ilvl w:val="1"/>
          <w:numId w:val="3"/>
        </w:numPr>
        <w:spacing w:after="0" w:line="240" w:lineRule="auto"/>
        <w:ind w:right="-483"/>
        <w:jc w:val="both"/>
        <w:rPr>
          <w:rFonts w:ascii="Arial" w:eastAsia="Calibri" w:hAnsi="Arial" w:cs="Arial"/>
          <w:noProof/>
          <w:sz w:val="24"/>
          <w:szCs w:val="24"/>
        </w:rPr>
      </w:pPr>
      <w:r w:rsidRPr="004F0930">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3C8D85A7" w14:textId="77777777" w:rsidR="00BD368D" w:rsidRPr="004F0930" w:rsidRDefault="00BD368D" w:rsidP="00BD368D">
      <w:pPr>
        <w:spacing w:after="0" w:line="240" w:lineRule="auto"/>
        <w:ind w:right="-483"/>
        <w:jc w:val="both"/>
        <w:rPr>
          <w:rFonts w:ascii="Arial" w:eastAsia="Times New Roman" w:hAnsi="Arial" w:cs="Arial"/>
          <w:noProof/>
          <w:sz w:val="24"/>
          <w:szCs w:val="24"/>
          <w:lang w:eastAsia="ru-RU"/>
        </w:rPr>
      </w:pPr>
    </w:p>
    <w:p w14:paraId="1C4D2B37" w14:textId="77777777" w:rsidR="00BD368D" w:rsidRPr="004F0930" w:rsidRDefault="00BD368D" w:rsidP="00BD368D">
      <w:pPr>
        <w:pStyle w:val="Sarakstarindkopa"/>
        <w:numPr>
          <w:ilvl w:val="0"/>
          <w:numId w:val="3"/>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Nenotikušas izsoles</w:t>
      </w:r>
    </w:p>
    <w:p w14:paraId="577FA4C3" w14:textId="77777777" w:rsidR="00BD368D" w:rsidRPr="004F0930" w:rsidRDefault="00BD368D" w:rsidP="00BD368D">
      <w:p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Izsoles organizētājas pieņem lēmumu par izsoles atzīšanu par nenotikušu:</w:t>
      </w:r>
    </w:p>
    <w:p w14:paraId="56E0A721" w14:textId="77777777" w:rsidR="00BD368D" w:rsidRPr="004F0930" w:rsidRDefault="00BD368D" w:rsidP="00BD368D">
      <w:p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7.1. ja uz izsoli nav pieteicies neviens izsoles dalībnieks;</w:t>
      </w:r>
    </w:p>
    <w:p w14:paraId="0378721C" w14:textId="77777777" w:rsidR="00BD368D" w:rsidRPr="004F0930" w:rsidRDefault="00BD368D" w:rsidP="00BD368D">
      <w:p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7.2. ja izsole bijusi izziņota, pārkāpjot šos noteikumus vai Publiskas personas mantas atsavināšanas likumu;</w:t>
      </w:r>
    </w:p>
    <w:p w14:paraId="3EBE5CD6" w14:textId="77777777" w:rsidR="00BD368D" w:rsidRPr="004F0930" w:rsidRDefault="00BD368D" w:rsidP="00BD368D">
      <w:p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7.3. ja tiek noskaidrots, ka nepamatoti noraidīta kāda dalībnieka piedalīšanās izsolē vai nepareizi noraidīts kāds pārsolījums;</w:t>
      </w:r>
    </w:p>
    <w:p w14:paraId="27FC4E38" w14:textId="77777777" w:rsidR="00BD368D" w:rsidRPr="004F0930" w:rsidRDefault="00BD368D" w:rsidP="00BD368D">
      <w:p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7.4. ja neviens dalībnieks nav pārsolījis izsoles sākumcenu;</w:t>
      </w:r>
    </w:p>
    <w:p w14:paraId="155170F8" w14:textId="77777777" w:rsidR="00BD368D" w:rsidRPr="004F0930" w:rsidRDefault="00BD368D" w:rsidP="00BD368D">
      <w:p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7.5. ja vienīgais izsoles dalībnieks, kurš nosolījis izsolāmo īpašumu, nav parakstījis izsolāmā īpašuma pirkuma līgumu;</w:t>
      </w:r>
    </w:p>
    <w:p w14:paraId="70679D87" w14:textId="77777777" w:rsidR="00BD368D" w:rsidRPr="004F0930" w:rsidRDefault="00BD368D" w:rsidP="00BD368D">
      <w:p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7.6. ja neviens no izsoles dalībniekiem, kurš atzīts par nosolītāju, neveic pirkuma maksas samaksu iesniegumā norādītajā termiņā;</w:t>
      </w:r>
    </w:p>
    <w:p w14:paraId="5213302A" w14:textId="77777777" w:rsidR="00BD368D" w:rsidRPr="004F0930" w:rsidRDefault="00BD368D" w:rsidP="00BD368D">
      <w:p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7.7. ja izsolāmo mantu nopirkusi persona, kurai nav bijušas tiesības piedalīties izsolē.</w:t>
      </w:r>
    </w:p>
    <w:p w14:paraId="452B994B" w14:textId="77777777" w:rsidR="00BD368D" w:rsidRPr="004F0930" w:rsidRDefault="00BD368D" w:rsidP="00BD368D">
      <w:pPr>
        <w:spacing w:after="0" w:line="240" w:lineRule="auto"/>
        <w:ind w:right="-483"/>
        <w:jc w:val="both"/>
        <w:rPr>
          <w:rFonts w:ascii="Arial" w:eastAsia="Times New Roman" w:hAnsi="Arial" w:cs="Arial"/>
          <w:noProof/>
          <w:sz w:val="24"/>
          <w:szCs w:val="24"/>
          <w:lang w:eastAsia="ru-RU"/>
        </w:rPr>
      </w:pPr>
    </w:p>
    <w:p w14:paraId="34A4AA83" w14:textId="77777777" w:rsidR="00BD368D" w:rsidRPr="004F0930" w:rsidRDefault="00BD368D" w:rsidP="00BD368D">
      <w:pPr>
        <w:pStyle w:val="Sarakstarindkopa"/>
        <w:numPr>
          <w:ilvl w:val="0"/>
          <w:numId w:val="3"/>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Izsoles rezultātu apstrīdēšana.</w:t>
      </w:r>
    </w:p>
    <w:p w14:paraId="2C2E3C62" w14:textId="724B98C5" w:rsidR="00BD368D" w:rsidRPr="004F0930" w:rsidRDefault="00775A5C" w:rsidP="00BD368D">
      <w:pPr>
        <w:spacing w:after="0" w:line="240" w:lineRule="auto"/>
        <w:ind w:right="-483"/>
        <w:jc w:val="both"/>
        <w:rPr>
          <w:rFonts w:ascii="Arial" w:eastAsia="Times New Roman" w:hAnsi="Arial" w:cs="Arial"/>
          <w:noProof/>
          <w:sz w:val="24"/>
          <w:szCs w:val="24"/>
          <w:lang w:eastAsia="ru-RU"/>
        </w:rPr>
      </w:pPr>
      <w:r w:rsidRPr="00775A5C">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BD368D" w:rsidRPr="004F0930">
        <w:rPr>
          <w:rFonts w:ascii="Arial" w:eastAsia="Times New Roman" w:hAnsi="Arial" w:cs="Arial"/>
          <w:noProof/>
          <w:sz w:val="24"/>
          <w:szCs w:val="24"/>
          <w:lang w:eastAsia="ru-RU"/>
        </w:rPr>
        <w:t>.</w:t>
      </w:r>
    </w:p>
    <w:p w14:paraId="04CF3873" w14:textId="77777777" w:rsidR="00BD368D" w:rsidRPr="004F0930" w:rsidRDefault="00BD368D" w:rsidP="00BD368D">
      <w:pPr>
        <w:spacing w:after="0" w:line="240" w:lineRule="auto"/>
        <w:ind w:right="-483"/>
        <w:jc w:val="both"/>
        <w:rPr>
          <w:rFonts w:ascii="Arial" w:eastAsia="Calibri" w:hAnsi="Arial" w:cs="Arial"/>
          <w:noProof/>
          <w:sz w:val="24"/>
          <w:szCs w:val="24"/>
        </w:rPr>
      </w:pPr>
    </w:p>
    <w:p w14:paraId="1CB533C6" w14:textId="77777777" w:rsidR="00BD368D" w:rsidRPr="004F0930" w:rsidRDefault="00BD368D" w:rsidP="00BD368D">
      <w:pPr>
        <w:spacing w:after="0" w:line="240" w:lineRule="auto"/>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Komisijas priekšsēdētājs</w:t>
      </w:r>
      <w:r w:rsidRPr="004F0930">
        <w:rPr>
          <w:rFonts w:ascii="Arial" w:eastAsia="Times New Roman" w:hAnsi="Arial" w:cs="Arial"/>
          <w:noProof/>
          <w:sz w:val="24"/>
          <w:szCs w:val="24"/>
          <w:lang w:eastAsia="ru-RU"/>
        </w:rPr>
        <w:tab/>
      </w:r>
      <w:r w:rsidRPr="004F0930">
        <w:rPr>
          <w:rFonts w:ascii="Arial" w:eastAsia="Times New Roman" w:hAnsi="Arial" w:cs="Arial"/>
          <w:noProof/>
          <w:sz w:val="24"/>
          <w:szCs w:val="24"/>
          <w:lang w:eastAsia="ru-RU"/>
        </w:rPr>
        <w:tab/>
      </w:r>
      <w:r w:rsidRPr="004F0930">
        <w:rPr>
          <w:rFonts w:ascii="Arial" w:eastAsia="Times New Roman" w:hAnsi="Arial" w:cs="Arial"/>
          <w:noProof/>
          <w:sz w:val="24"/>
          <w:szCs w:val="24"/>
          <w:lang w:eastAsia="ru-RU"/>
        </w:rPr>
        <w:tab/>
      </w:r>
      <w:r w:rsidRPr="004F0930">
        <w:rPr>
          <w:rFonts w:ascii="Arial" w:eastAsia="Times New Roman" w:hAnsi="Arial" w:cs="Arial"/>
          <w:noProof/>
          <w:sz w:val="24"/>
          <w:szCs w:val="24"/>
          <w:lang w:eastAsia="ru-RU"/>
        </w:rPr>
        <w:tab/>
      </w:r>
      <w:r w:rsidRPr="004F0930">
        <w:rPr>
          <w:rFonts w:ascii="Arial" w:eastAsia="Times New Roman" w:hAnsi="Arial" w:cs="Arial"/>
          <w:noProof/>
          <w:sz w:val="24"/>
          <w:szCs w:val="24"/>
          <w:lang w:eastAsia="ru-RU"/>
        </w:rPr>
        <w:tab/>
      </w:r>
      <w:r w:rsidRPr="004F0930">
        <w:rPr>
          <w:rFonts w:ascii="Arial" w:eastAsia="Times New Roman" w:hAnsi="Arial" w:cs="Arial"/>
          <w:noProof/>
          <w:sz w:val="24"/>
          <w:szCs w:val="24"/>
          <w:lang w:eastAsia="ru-RU"/>
        </w:rPr>
        <w:tab/>
        <w:t>G.Brūders</w:t>
      </w:r>
    </w:p>
    <w:p w14:paraId="6E8FFBE8" w14:textId="77777777" w:rsidR="00BD368D" w:rsidRPr="004F0930" w:rsidRDefault="00BD368D" w:rsidP="00BD368D">
      <w:pPr>
        <w:pStyle w:val="Sarakstarindkopa"/>
        <w:spacing w:after="0" w:line="240" w:lineRule="auto"/>
        <w:ind w:left="525"/>
        <w:jc w:val="both"/>
        <w:rPr>
          <w:rFonts w:ascii="Arial" w:eastAsia="Times New Roman" w:hAnsi="Arial" w:cs="Arial"/>
          <w:noProof/>
          <w:sz w:val="24"/>
          <w:szCs w:val="24"/>
          <w:lang w:eastAsia="ru-RU"/>
        </w:rPr>
      </w:pPr>
    </w:p>
    <w:p w14:paraId="24BFF057" w14:textId="77777777" w:rsidR="00BD368D" w:rsidRPr="004F0930" w:rsidRDefault="00BD368D" w:rsidP="00BD368D">
      <w:pPr>
        <w:spacing w:after="0" w:line="240" w:lineRule="auto"/>
        <w:jc w:val="both"/>
        <w:rPr>
          <w:rFonts w:ascii="Arial" w:eastAsia="Times New Roman" w:hAnsi="Arial" w:cs="Arial"/>
          <w:noProof/>
          <w:sz w:val="24"/>
          <w:szCs w:val="24"/>
          <w:lang w:eastAsia="ru-RU"/>
        </w:rPr>
      </w:pPr>
    </w:p>
    <w:p w14:paraId="7273F339" w14:textId="77777777" w:rsidR="00BD368D" w:rsidRPr="004F0930" w:rsidRDefault="00BD368D" w:rsidP="00BD368D">
      <w:pPr>
        <w:spacing w:after="0" w:line="240" w:lineRule="auto"/>
        <w:jc w:val="both"/>
        <w:rPr>
          <w:rFonts w:ascii="Arial" w:eastAsia="Times New Roman" w:hAnsi="Arial" w:cs="Arial"/>
          <w:b/>
          <w:bCs/>
          <w:noProof/>
          <w:sz w:val="24"/>
          <w:szCs w:val="24"/>
          <w:lang w:eastAsia="ru-RU"/>
        </w:rPr>
      </w:pPr>
      <w:r w:rsidRPr="004F0930">
        <w:rPr>
          <w:rFonts w:ascii="Arial" w:eastAsia="Times New Roman" w:hAnsi="Arial" w:cs="Arial"/>
          <w:b/>
          <w:bCs/>
          <w:noProof/>
          <w:sz w:val="24"/>
          <w:szCs w:val="24"/>
          <w:lang w:eastAsia="ru-RU"/>
        </w:rPr>
        <w:t xml:space="preserve">Ar noteikumiem iepazinās izsoles dalībnieki:           </w:t>
      </w:r>
    </w:p>
    <w:p w14:paraId="6546C5B2" w14:textId="77777777" w:rsidR="00BD368D" w:rsidRPr="004F0930" w:rsidRDefault="00BD368D" w:rsidP="00BD368D">
      <w:pPr>
        <w:spacing w:after="0" w:line="240" w:lineRule="auto"/>
        <w:jc w:val="both"/>
        <w:rPr>
          <w:rFonts w:ascii="Arial" w:eastAsia="Times New Roman" w:hAnsi="Arial" w:cs="Arial"/>
          <w:b/>
          <w:bCs/>
          <w:i/>
          <w:iCs/>
          <w:noProof/>
          <w:sz w:val="24"/>
          <w:szCs w:val="24"/>
          <w:lang w:eastAsia="ru-RU"/>
        </w:rPr>
      </w:pPr>
    </w:p>
    <w:p w14:paraId="671B1E65" w14:textId="77777777" w:rsidR="00BD368D" w:rsidRPr="004F0930" w:rsidRDefault="00BD368D" w:rsidP="00BD368D">
      <w:pPr>
        <w:spacing w:after="0" w:line="240" w:lineRule="auto"/>
        <w:jc w:val="both"/>
        <w:rPr>
          <w:rFonts w:ascii="Arial" w:eastAsia="Times New Roman" w:hAnsi="Arial" w:cs="Arial"/>
          <w:b/>
          <w:bCs/>
          <w:i/>
          <w:iCs/>
          <w:noProof/>
          <w:sz w:val="24"/>
          <w:szCs w:val="24"/>
          <w:lang w:eastAsia="ru-RU"/>
        </w:rPr>
      </w:pPr>
    </w:p>
    <w:p w14:paraId="1669F5A4" w14:textId="77777777" w:rsidR="00BD368D" w:rsidRPr="004F0930" w:rsidRDefault="00BD368D" w:rsidP="00BD368D">
      <w:pPr>
        <w:tabs>
          <w:tab w:val="left" w:pos="2552"/>
        </w:tabs>
        <w:spacing w:after="0" w:line="240" w:lineRule="auto"/>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 xml:space="preserve">  _________________________________________/_________________/</w:t>
      </w:r>
    </w:p>
    <w:p w14:paraId="7A014C19" w14:textId="77777777" w:rsidR="00BD368D" w:rsidRPr="004F0930" w:rsidRDefault="00BD368D" w:rsidP="00BD368D">
      <w:pPr>
        <w:tabs>
          <w:tab w:val="left" w:pos="2552"/>
        </w:tabs>
        <w:spacing w:after="0" w:line="240" w:lineRule="auto"/>
        <w:jc w:val="both"/>
        <w:rPr>
          <w:rFonts w:ascii="Arial" w:eastAsia="Times New Roman" w:hAnsi="Arial" w:cs="Arial"/>
          <w:i/>
          <w:iCs/>
          <w:noProof/>
          <w:lang w:eastAsia="ru-RU"/>
        </w:rPr>
      </w:pPr>
      <w:r w:rsidRPr="004F0930">
        <w:rPr>
          <w:rFonts w:ascii="Arial" w:eastAsia="Times New Roman" w:hAnsi="Arial" w:cs="Arial"/>
          <w:i/>
          <w:iCs/>
          <w:noProof/>
          <w:lang w:eastAsia="ru-RU"/>
        </w:rPr>
        <w:t xml:space="preserve"> (jurid.pers.nosaukums, pārstāvis/fiz.pers.vārds, uzvārds)       (paraksts) </w:t>
      </w:r>
    </w:p>
    <w:p w14:paraId="1ED14BC7" w14:textId="77777777" w:rsidR="00BD368D" w:rsidRPr="004F0930" w:rsidRDefault="00BD368D" w:rsidP="00BD368D">
      <w:pPr>
        <w:spacing w:after="0" w:line="240" w:lineRule="auto"/>
        <w:rPr>
          <w:rFonts w:ascii="Arial" w:eastAsia="Times New Roman" w:hAnsi="Arial" w:cs="Arial"/>
          <w:noProof/>
          <w:color w:val="000000"/>
          <w:sz w:val="24"/>
          <w:szCs w:val="24"/>
          <w:lang w:eastAsia="ru-RU"/>
        </w:rPr>
      </w:pPr>
    </w:p>
    <w:p w14:paraId="5E54CBF6" w14:textId="77777777" w:rsidR="00BD368D" w:rsidRPr="004F0930" w:rsidRDefault="00BD368D" w:rsidP="00BD368D">
      <w:pPr>
        <w:spacing w:after="0" w:line="240" w:lineRule="auto"/>
        <w:rPr>
          <w:rFonts w:ascii="Arial" w:eastAsia="Times New Roman" w:hAnsi="Arial" w:cs="Arial"/>
          <w:noProof/>
          <w:color w:val="000000"/>
          <w:sz w:val="24"/>
          <w:szCs w:val="24"/>
          <w:lang w:eastAsia="ru-RU"/>
        </w:rPr>
      </w:pPr>
    </w:p>
    <w:p w14:paraId="76217ED2" w14:textId="77777777" w:rsidR="00BD368D" w:rsidRPr="004F0930" w:rsidRDefault="00BD368D" w:rsidP="00BD368D">
      <w:pPr>
        <w:tabs>
          <w:tab w:val="left" w:pos="2552"/>
        </w:tabs>
        <w:spacing w:after="0" w:line="240" w:lineRule="auto"/>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 xml:space="preserve">  _________________________________________/_________________/</w:t>
      </w:r>
    </w:p>
    <w:p w14:paraId="7E0B320D" w14:textId="77777777" w:rsidR="00BD368D" w:rsidRPr="004F0930" w:rsidRDefault="00BD368D" w:rsidP="00BD368D">
      <w:pPr>
        <w:tabs>
          <w:tab w:val="left" w:pos="2552"/>
        </w:tabs>
        <w:spacing w:after="0" w:line="240" w:lineRule="auto"/>
        <w:jc w:val="both"/>
        <w:rPr>
          <w:rFonts w:ascii="Arial" w:eastAsia="Times New Roman" w:hAnsi="Arial" w:cs="Arial"/>
          <w:i/>
          <w:iCs/>
          <w:noProof/>
          <w:lang w:eastAsia="ru-RU"/>
        </w:rPr>
      </w:pPr>
      <w:r w:rsidRPr="004F0930">
        <w:rPr>
          <w:rFonts w:ascii="Arial" w:eastAsia="Times New Roman" w:hAnsi="Arial" w:cs="Arial"/>
          <w:i/>
          <w:iCs/>
          <w:noProof/>
          <w:lang w:eastAsia="ru-RU"/>
        </w:rPr>
        <w:t xml:space="preserve"> (jurid.pers.nosaukums, pārstāvis/fiz.pers.vārds, uzvārds)       (paraksts) </w:t>
      </w:r>
    </w:p>
    <w:p w14:paraId="0E8C0EFE" w14:textId="77777777" w:rsidR="00BD368D" w:rsidRPr="004F0930" w:rsidRDefault="00BD368D" w:rsidP="00BD368D">
      <w:pPr>
        <w:spacing w:after="0" w:line="240" w:lineRule="auto"/>
        <w:rPr>
          <w:rFonts w:ascii="Arial" w:eastAsia="Times New Roman" w:hAnsi="Arial" w:cs="Arial"/>
          <w:noProof/>
          <w:color w:val="000000"/>
          <w:sz w:val="24"/>
          <w:szCs w:val="24"/>
          <w:lang w:eastAsia="ru-RU"/>
        </w:rPr>
      </w:pPr>
    </w:p>
    <w:p w14:paraId="2E27D9E7" w14:textId="77777777" w:rsidR="00BD368D" w:rsidRPr="004F0930" w:rsidRDefault="00BD368D" w:rsidP="00BD368D">
      <w:pPr>
        <w:spacing w:after="0" w:line="240" w:lineRule="auto"/>
        <w:rPr>
          <w:rFonts w:ascii="Arial" w:eastAsia="Times New Roman" w:hAnsi="Arial" w:cs="Arial"/>
          <w:noProof/>
          <w:color w:val="000000"/>
          <w:sz w:val="24"/>
          <w:szCs w:val="24"/>
          <w:lang w:eastAsia="ru-RU"/>
        </w:rPr>
      </w:pPr>
    </w:p>
    <w:p w14:paraId="49DF2C2A" w14:textId="77777777" w:rsidR="00BD368D" w:rsidRPr="004F0930" w:rsidRDefault="00BD368D" w:rsidP="00BD368D">
      <w:pPr>
        <w:spacing w:after="0" w:line="240" w:lineRule="auto"/>
        <w:rPr>
          <w:rFonts w:ascii="Arial" w:eastAsia="Times New Roman" w:hAnsi="Arial" w:cs="Arial"/>
          <w:noProof/>
          <w:color w:val="000000"/>
          <w:sz w:val="24"/>
          <w:szCs w:val="24"/>
          <w:lang w:eastAsia="ru-RU"/>
        </w:rPr>
      </w:pPr>
    </w:p>
    <w:p w14:paraId="11AE1869" w14:textId="77777777" w:rsidR="00BD368D" w:rsidRPr="004F0930" w:rsidRDefault="00BD368D" w:rsidP="00BD368D">
      <w:pPr>
        <w:tabs>
          <w:tab w:val="left" w:pos="2552"/>
        </w:tabs>
        <w:spacing w:after="0" w:line="240" w:lineRule="auto"/>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 xml:space="preserve">  _________________________________________/_________________/</w:t>
      </w:r>
    </w:p>
    <w:p w14:paraId="5EEB1CC1" w14:textId="77777777" w:rsidR="00BD368D" w:rsidRPr="004F0930" w:rsidRDefault="00BD368D" w:rsidP="00BD368D">
      <w:pPr>
        <w:tabs>
          <w:tab w:val="left" w:pos="2552"/>
        </w:tabs>
        <w:spacing w:after="0" w:line="240" w:lineRule="auto"/>
        <w:jc w:val="both"/>
        <w:rPr>
          <w:rFonts w:ascii="Arial" w:eastAsia="Times New Roman" w:hAnsi="Arial" w:cs="Arial"/>
          <w:i/>
          <w:iCs/>
          <w:noProof/>
          <w:lang w:eastAsia="ru-RU"/>
        </w:rPr>
      </w:pPr>
      <w:r w:rsidRPr="004F0930">
        <w:rPr>
          <w:rFonts w:ascii="Arial" w:eastAsia="Times New Roman" w:hAnsi="Arial" w:cs="Arial"/>
          <w:i/>
          <w:iCs/>
          <w:noProof/>
          <w:lang w:eastAsia="ru-RU"/>
        </w:rPr>
        <w:t xml:space="preserve"> (jurid.pers.nosaukums, pārstāvis/fiz.pers.vārds, uzvārds)       (paraksts) </w:t>
      </w:r>
    </w:p>
    <w:p w14:paraId="7CBB032F" w14:textId="77777777" w:rsidR="00BD368D" w:rsidRPr="004F0930" w:rsidRDefault="00BD368D" w:rsidP="00BD368D">
      <w:pPr>
        <w:spacing w:after="0" w:line="240" w:lineRule="auto"/>
        <w:rPr>
          <w:rFonts w:ascii="Arial" w:eastAsia="Times New Roman" w:hAnsi="Arial" w:cs="Arial"/>
          <w:noProof/>
          <w:color w:val="000000"/>
          <w:sz w:val="24"/>
          <w:szCs w:val="24"/>
          <w:lang w:eastAsia="ru-RU"/>
        </w:rPr>
      </w:pPr>
    </w:p>
    <w:p w14:paraId="2D761192" w14:textId="77777777" w:rsidR="00BD368D" w:rsidRPr="004F0930" w:rsidRDefault="00BD368D" w:rsidP="00BD368D">
      <w:pPr>
        <w:spacing w:after="0" w:line="240" w:lineRule="auto"/>
        <w:rPr>
          <w:rFonts w:ascii="Arial" w:eastAsia="Times New Roman" w:hAnsi="Arial" w:cs="Arial"/>
          <w:noProof/>
          <w:color w:val="000000"/>
          <w:sz w:val="24"/>
          <w:szCs w:val="24"/>
          <w:lang w:eastAsia="ru-RU"/>
        </w:rPr>
      </w:pPr>
    </w:p>
    <w:p w14:paraId="2289EF1C" w14:textId="77777777" w:rsidR="00BD368D" w:rsidRPr="004F0930" w:rsidRDefault="00BD368D" w:rsidP="00BD368D">
      <w:pPr>
        <w:spacing w:after="0" w:line="240" w:lineRule="auto"/>
        <w:jc w:val="right"/>
        <w:rPr>
          <w:rFonts w:ascii="Arial" w:eastAsia="Times New Roman" w:hAnsi="Arial" w:cs="Arial"/>
          <w:i/>
          <w:sz w:val="24"/>
          <w:szCs w:val="24"/>
          <w:lang w:eastAsia="lv-LV"/>
        </w:rPr>
      </w:pPr>
      <w:r w:rsidRPr="004F0930">
        <w:rPr>
          <w:rFonts w:ascii="Arial" w:eastAsia="Calibri" w:hAnsi="Arial" w:cs="Arial"/>
          <w:sz w:val="24"/>
          <w:szCs w:val="24"/>
        </w:rPr>
        <w:lastRenderedPageBreak/>
        <w:t>1</w:t>
      </w:r>
      <w:r w:rsidRPr="004F0930">
        <w:rPr>
          <w:rFonts w:ascii="Arial" w:eastAsia="Times New Roman" w:hAnsi="Arial" w:cs="Arial"/>
          <w:i/>
          <w:sz w:val="24"/>
          <w:szCs w:val="24"/>
          <w:lang w:eastAsia="lv-LV"/>
        </w:rPr>
        <w:t xml:space="preserve">.pielikums </w:t>
      </w:r>
    </w:p>
    <w:p w14:paraId="20A6D712" w14:textId="77777777" w:rsidR="00BD368D" w:rsidRPr="004F0930" w:rsidRDefault="00BD368D" w:rsidP="00BD368D">
      <w:pPr>
        <w:spacing w:after="0" w:line="240" w:lineRule="auto"/>
        <w:jc w:val="right"/>
        <w:rPr>
          <w:rFonts w:ascii="Arial" w:eastAsia="Times New Roman" w:hAnsi="Arial" w:cs="Arial"/>
          <w:sz w:val="24"/>
          <w:szCs w:val="24"/>
          <w:lang w:eastAsia="lv-LV"/>
        </w:rPr>
      </w:pPr>
      <w:r w:rsidRPr="004F0930">
        <w:rPr>
          <w:rFonts w:ascii="Arial" w:eastAsia="Times New Roman" w:hAnsi="Arial" w:cs="Arial"/>
          <w:sz w:val="24"/>
          <w:szCs w:val="24"/>
          <w:lang w:eastAsia="lv-LV"/>
        </w:rPr>
        <w:t xml:space="preserve">pašvaldībai  piederoša nekustamā īpašuma </w:t>
      </w:r>
    </w:p>
    <w:p w14:paraId="3B959579" w14:textId="6A90F9B3" w:rsidR="00BD368D" w:rsidRPr="004F0930" w:rsidRDefault="0025166A" w:rsidP="00BD368D">
      <w:pPr>
        <w:spacing w:after="0" w:line="240" w:lineRule="auto"/>
        <w:jc w:val="right"/>
        <w:rPr>
          <w:rFonts w:ascii="Arial" w:eastAsia="Times New Roman" w:hAnsi="Arial" w:cs="Arial"/>
          <w:sz w:val="24"/>
          <w:szCs w:val="24"/>
          <w:lang w:eastAsia="lv-LV"/>
        </w:rPr>
      </w:pPr>
      <w:r w:rsidRPr="00DD511B">
        <w:rPr>
          <w:rFonts w:ascii="Arial" w:eastAsia="Times New Roman" w:hAnsi="Arial" w:cs="Arial"/>
          <w:bCs/>
          <w:noProof/>
          <w:sz w:val="24"/>
          <w:szCs w:val="24"/>
          <w:lang w:eastAsia="ru-RU"/>
        </w:rPr>
        <w:t>“Ēdnīca Bārta”, Bārtas pagasts</w:t>
      </w:r>
      <w:r w:rsidR="00BD368D" w:rsidRPr="004F0930">
        <w:rPr>
          <w:rFonts w:ascii="Arial" w:eastAsia="Times New Roman" w:hAnsi="Arial" w:cs="Arial"/>
          <w:sz w:val="24"/>
          <w:szCs w:val="24"/>
          <w:lang w:eastAsia="lv-LV"/>
        </w:rPr>
        <w:t xml:space="preserve">, </w:t>
      </w:r>
      <w:proofErr w:type="spellStart"/>
      <w:r w:rsidR="00BD368D" w:rsidRPr="004F0930">
        <w:rPr>
          <w:rFonts w:ascii="Arial" w:eastAsia="Times New Roman" w:hAnsi="Arial" w:cs="Arial"/>
          <w:sz w:val="24"/>
          <w:szCs w:val="24"/>
          <w:lang w:eastAsia="lv-LV"/>
        </w:rPr>
        <w:t>Dienvidkurzemes</w:t>
      </w:r>
      <w:proofErr w:type="spellEnd"/>
      <w:r w:rsidR="00BD368D" w:rsidRPr="004F0930">
        <w:rPr>
          <w:rFonts w:ascii="Arial" w:eastAsia="Times New Roman" w:hAnsi="Arial" w:cs="Arial"/>
          <w:sz w:val="24"/>
          <w:szCs w:val="24"/>
          <w:lang w:eastAsia="lv-LV"/>
        </w:rPr>
        <w:t xml:space="preserve"> novads, </w:t>
      </w:r>
    </w:p>
    <w:p w14:paraId="749404D1" w14:textId="77777777" w:rsidR="00BD368D" w:rsidRPr="004F0930" w:rsidRDefault="00BD368D" w:rsidP="00BD368D">
      <w:pPr>
        <w:spacing w:after="0" w:line="240" w:lineRule="auto"/>
        <w:jc w:val="right"/>
        <w:rPr>
          <w:rFonts w:ascii="Arial" w:eastAsia="Times New Roman" w:hAnsi="Arial" w:cs="Arial"/>
          <w:noProof/>
          <w:sz w:val="24"/>
          <w:szCs w:val="24"/>
          <w:lang w:eastAsia="lv-LV"/>
        </w:rPr>
      </w:pPr>
      <w:r w:rsidRPr="004F0930">
        <w:rPr>
          <w:rFonts w:ascii="Arial" w:eastAsia="Times New Roman" w:hAnsi="Arial" w:cs="Arial"/>
          <w:sz w:val="24"/>
          <w:szCs w:val="24"/>
          <w:lang w:eastAsia="lv-LV"/>
        </w:rPr>
        <w:t>izsoles noteikumiem</w:t>
      </w:r>
    </w:p>
    <w:p w14:paraId="6D89B92A" w14:textId="77777777" w:rsidR="00BD368D" w:rsidRPr="004F0930" w:rsidRDefault="00BD368D" w:rsidP="00BD368D">
      <w:pPr>
        <w:spacing w:after="0" w:line="240" w:lineRule="auto"/>
        <w:jc w:val="right"/>
        <w:rPr>
          <w:rFonts w:ascii="Arial" w:eastAsia="Times New Roman" w:hAnsi="Arial" w:cs="Arial"/>
          <w:i/>
          <w:sz w:val="24"/>
          <w:szCs w:val="24"/>
          <w:lang w:eastAsia="lv-LV"/>
        </w:rPr>
      </w:pPr>
    </w:p>
    <w:p w14:paraId="5791682F" w14:textId="77777777" w:rsidR="00BD368D" w:rsidRPr="004F0930" w:rsidRDefault="00BD368D" w:rsidP="00BD368D">
      <w:pPr>
        <w:spacing w:after="0" w:line="240" w:lineRule="auto"/>
        <w:jc w:val="right"/>
        <w:rPr>
          <w:rFonts w:ascii="Arial" w:eastAsia="Times New Roman" w:hAnsi="Arial" w:cs="Arial"/>
          <w:sz w:val="24"/>
          <w:szCs w:val="24"/>
          <w:lang w:eastAsia="lv-LV"/>
        </w:rPr>
      </w:pPr>
      <w:proofErr w:type="spellStart"/>
      <w:r w:rsidRPr="004F0930">
        <w:rPr>
          <w:rFonts w:ascii="Arial" w:eastAsia="Times New Roman" w:hAnsi="Arial" w:cs="Arial"/>
          <w:sz w:val="24"/>
          <w:szCs w:val="24"/>
          <w:lang w:eastAsia="lv-LV"/>
        </w:rPr>
        <w:t>Dienvidkurzemes</w:t>
      </w:r>
      <w:proofErr w:type="spellEnd"/>
      <w:r w:rsidRPr="004F0930">
        <w:rPr>
          <w:rFonts w:ascii="Arial" w:eastAsia="Times New Roman" w:hAnsi="Arial" w:cs="Arial"/>
          <w:sz w:val="24"/>
          <w:szCs w:val="24"/>
          <w:lang w:eastAsia="lv-LV"/>
        </w:rPr>
        <w:t xml:space="preserve"> novada pašvaldībai</w:t>
      </w:r>
    </w:p>
    <w:p w14:paraId="0056AA85" w14:textId="77777777" w:rsidR="00BD368D" w:rsidRPr="004F0930" w:rsidRDefault="00BD368D" w:rsidP="00BD368D">
      <w:pPr>
        <w:spacing w:after="0" w:line="240" w:lineRule="auto"/>
        <w:jc w:val="right"/>
        <w:rPr>
          <w:rFonts w:ascii="Arial" w:eastAsia="Times New Roman" w:hAnsi="Arial" w:cs="Arial"/>
          <w:sz w:val="24"/>
          <w:szCs w:val="24"/>
          <w:lang w:eastAsia="lv-LV"/>
        </w:rPr>
      </w:pPr>
      <w:r w:rsidRPr="004F0930">
        <w:rPr>
          <w:rFonts w:ascii="Arial" w:eastAsia="Times New Roman" w:hAnsi="Arial" w:cs="Arial"/>
          <w:sz w:val="24"/>
          <w:szCs w:val="24"/>
          <w:lang w:eastAsia="lv-LV"/>
        </w:rPr>
        <w:t xml:space="preserve">Lielajā ielā 76, Grobiņā, </w:t>
      </w:r>
      <w:proofErr w:type="spellStart"/>
      <w:r w:rsidRPr="004F0930">
        <w:rPr>
          <w:rFonts w:ascii="Arial" w:eastAsia="Times New Roman" w:hAnsi="Arial" w:cs="Arial"/>
          <w:sz w:val="24"/>
          <w:szCs w:val="24"/>
          <w:lang w:eastAsia="lv-LV"/>
        </w:rPr>
        <w:t>Dienvidkurzemes</w:t>
      </w:r>
      <w:proofErr w:type="spellEnd"/>
      <w:r w:rsidRPr="004F0930">
        <w:rPr>
          <w:rFonts w:ascii="Arial" w:eastAsia="Times New Roman" w:hAnsi="Arial" w:cs="Arial"/>
          <w:sz w:val="24"/>
          <w:szCs w:val="24"/>
          <w:lang w:eastAsia="lv-LV"/>
        </w:rPr>
        <w:t xml:space="preserve"> novadā</w:t>
      </w:r>
    </w:p>
    <w:p w14:paraId="17D862D2" w14:textId="77777777" w:rsidR="00BD368D" w:rsidRPr="004F0930" w:rsidRDefault="00BD368D" w:rsidP="00BD368D">
      <w:pPr>
        <w:spacing w:after="0" w:line="240" w:lineRule="auto"/>
        <w:rPr>
          <w:rFonts w:ascii="Arial" w:eastAsia="Times New Roman" w:hAnsi="Arial" w:cs="Arial"/>
          <w:sz w:val="24"/>
          <w:szCs w:val="24"/>
          <w:lang w:eastAsia="lv-LV"/>
        </w:rPr>
      </w:pPr>
    </w:p>
    <w:p w14:paraId="6353D619" w14:textId="77777777" w:rsidR="00BD368D" w:rsidRPr="004F0930" w:rsidRDefault="00BD368D" w:rsidP="00BD368D">
      <w:pPr>
        <w:tabs>
          <w:tab w:val="left" w:pos="3686"/>
        </w:tabs>
        <w:spacing w:after="0" w:line="240" w:lineRule="auto"/>
        <w:jc w:val="right"/>
        <w:rPr>
          <w:rFonts w:ascii="Arial" w:eastAsia="Times New Roman" w:hAnsi="Arial" w:cs="Arial"/>
          <w:sz w:val="24"/>
          <w:szCs w:val="24"/>
          <w:lang w:eastAsia="lv-LV"/>
        </w:rPr>
      </w:pPr>
      <w:r w:rsidRPr="004F0930">
        <w:rPr>
          <w:rFonts w:ascii="Arial" w:eastAsia="Times New Roman" w:hAnsi="Arial" w:cs="Arial"/>
          <w:sz w:val="24"/>
          <w:szCs w:val="24"/>
          <w:lang w:eastAsia="lv-LV"/>
        </w:rPr>
        <w:t>__________________________________________</w:t>
      </w:r>
    </w:p>
    <w:p w14:paraId="2249740D" w14:textId="77777777" w:rsidR="00BD368D" w:rsidRPr="004F0930" w:rsidRDefault="00BD368D" w:rsidP="00BD368D">
      <w:pPr>
        <w:spacing w:after="0" w:line="240" w:lineRule="auto"/>
        <w:jc w:val="right"/>
        <w:rPr>
          <w:rFonts w:ascii="Arial" w:eastAsia="Times New Roman" w:hAnsi="Arial" w:cs="Arial"/>
          <w:sz w:val="20"/>
          <w:szCs w:val="20"/>
          <w:lang w:eastAsia="lv-LV"/>
        </w:rPr>
      </w:pPr>
      <w:r w:rsidRPr="004F0930">
        <w:rPr>
          <w:rFonts w:ascii="Arial" w:eastAsia="Times New Roman" w:hAnsi="Arial" w:cs="Arial"/>
          <w:sz w:val="20"/>
          <w:szCs w:val="20"/>
          <w:lang w:eastAsia="lv-LV"/>
        </w:rPr>
        <w:t>fiziskas personas vārds, uzvārds, personas kods</w:t>
      </w:r>
    </w:p>
    <w:p w14:paraId="76F5E326" w14:textId="77777777" w:rsidR="00BD368D" w:rsidRPr="004F0930" w:rsidRDefault="00BD368D" w:rsidP="00BD368D">
      <w:pPr>
        <w:spacing w:after="0" w:line="240" w:lineRule="auto"/>
        <w:jc w:val="right"/>
        <w:rPr>
          <w:rFonts w:ascii="Arial" w:eastAsia="Times New Roman" w:hAnsi="Arial" w:cs="Arial"/>
          <w:sz w:val="20"/>
          <w:szCs w:val="20"/>
          <w:lang w:eastAsia="lv-LV"/>
        </w:rPr>
      </w:pPr>
      <w:r w:rsidRPr="004F0930">
        <w:rPr>
          <w:rFonts w:ascii="Arial" w:eastAsia="Times New Roman" w:hAnsi="Arial" w:cs="Arial"/>
          <w:sz w:val="20"/>
          <w:szCs w:val="20"/>
          <w:lang w:eastAsia="lv-LV"/>
        </w:rPr>
        <w:t>juridiskas personas nosaukums, reģistrācijas numurs</w:t>
      </w:r>
    </w:p>
    <w:p w14:paraId="52180D22" w14:textId="77777777" w:rsidR="00BD368D" w:rsidRPr="004F0930" w:rsidRDefault="00BD368D" w:rsidP="00BD368D">
      <w:pPr>
        <w:spacing w:after="0" w:line="240" w:lineRule="auto"/>
        <w:jc w:val="right"/>
        <w:rPr>
          <w:rFonts w:ascii="Arial" w:eastAsia="Times New Roman" w:hAnsi="Arial" w:cs="Arial"/>
          <w:sz w:val="24"/>
          <w:szCs w:val="24"/>
          <w:lang w:eastAsia="lv-LV"/>
        </w:rPr>
      </w:pPr>
    </w:p>
    <w:p w14:paraId="7FBCB394" w14:textId="77777777" w:rsidR="00BD368D" w:rsidRPr="004F0930" w:rsidRDefault="00BD368D" w:rsidP="00BD368D">
      <w:pPr>
        <w:spacing w:after="0" w:line="240" w:lineRule="auto"/>
        <w:jc w:val="right"/>
        <w:rPr>
          <w:rFonts w:ascii="Arial" w:eastAsia="Times New Roman" w:hAnsi="Arial" w:cs="Arial"/>
          <w:sz w:val="24"/>
          <w:szCs w:val="24"/>
          <w:lang w:eastAsia="lv-LV"/>
        </w:rPr>
      </w:pPr>
      <w:r w:rsidRPr="004F0930">
        <w:rPr>
          <w:rFonts w:ascii="Arial" w:eastAsia="Times New Roman" w:hAnsi="Arial" w:cs="Arial"/>
          <w:sz w:val="24"/>
          <w:szCs w:val="24"/>
          <w:lang w:eastAsia="lv-LV"/>
        </w:rPr>
        <w:t>___________________________________________________</w:t>
      </w:r>
    </w:p>
    <w:p w14:paraId="054239FE" w14:textId="77777777" w:rsidR="00BD368D" w:rsidRPr="004F0930" w:rsidRDefault="00BD368D" w:rsidP="00BD368D">
      <w:pPr>
        <w:spacing w:after="0" w:line="240" w:lineRule="auto"/>
        <w:jc w:val="right"/>
        <w:rPr>
          <w:rFonts w:ascii="Arial" w:eastAsia="Times New Roman" w:hAnsi="Arial" w:cs="Arial"/>
          <w:sz w:val="20"/>
          <w:szCs w:val="20"/>
          <w:lang w:eastAsia="lv-LV"/>
        </w:rPr>
      </w:pPr>
      <w:r w:rsidRPr="004F0930">
        <w:rPr>
          <w:rFonts w:ascii="Arial" w:eastAsia="Times New Roman" w:hAnsi="Arial" w:cs="Arial"/>
          <w:sz w:val="20"/>
          <w:szCs w:val="20"/>
          <w:lang w:eastAsia="lv-LV"/>
        </w:rPr>
        <w:t>fiziskas personas deklarētā dzīvesvieta</w:t>
      </w:r>
    </w:p>
    <w:p w14:paraId="58B77740" w14:textId="77777777" w:rsidR="00BD368D" w:rsidRPr="004F0930" w:rsidRDefault="00BD368D" w:rsidP="00BD368D">
      <w:pPr>
        <w:spacing w:after="0" w:line="240" w:lineRule="auto"/>
        <w:jc w:val="right"/>
        <w:rPr>
          <w:rFonts w:ascii="Arial" w:eastAsia="Times New Roman" w:hAnsi="Arial" w:cs="Arial"/>
          <w:sz w:val="20"/>
          <w:szCs w:val="20"/>
          <w:lang w:eastAsia="lv-LV"/>
        </w:rPr>
      </w:pPr>
      <w:r w:rsidRPr="004F0930">
        <w:rPr>
          <w:rFonts w:ascii="Arial" w:eastAsia="Times New Roman" w:hAnsi="Arial" w:cs="Arial"/>
          <w:sz w:val="20"/>
          <w:szCs w:val="20"/>
          <w:lang w:eastAsia="lv-LV"/>
        </w:rPr>
        <w:t>juridiskas personas juridiskā adrese</w:t>
      </w:r>
    </w:p>
    <w:p w14:paraId="1166B203" w14:textId="77777777" w:rsidR="00BD368D" w:rsidRPr="004F0930" w:rsidRDefault="00BD368D" w:rsidP="00BD368D">
      <w:pPr>
        <w:spacing w:after="0" w:line="240" w:lineRule="auto"/>
        <w:jc w:val="right"/>
        <w:rPr>
          <w:rFonts w:ascii="Arial" w:eastAsia="Times New Roman" w:hAnsi="Arial" w:cs="Arial"/>
          <w:sz w:val="24"/>
          <w:szCs w:val="24"/>
          <w:lang w:eastAsia="lv-LV"/>
        </w:rPr>
      </w:pPr>
    </w:p>
    <w:p w14:paraId="2BC7D5D0" w14:textId="77777777" w:rsidR="00BD368D" w:rsidRPr="004F0930" w:rsidRDefault="00BD368D" w:rsidP="00BD368D">
      <w:pPr>
        <w:spacing w:after="0" w:line="240" w:lineRule="auto"/>
        <w:jc w:val="right"/>
        <w:rPr>
          <w:rFonts w:ascii="Arial" w:eastAsia="Times New Roman" w:hAnsi="Arial" w:cs="Arial"/>
          <w:sz w:val="24"/>
          <w:szCs w:val="24"/>
          <w:lang w:eastAsia="lv-LV"/>
        </w:rPr>
      </w:pPr>
      <w:r w:rsidRPr="004F0930">
        <w:rPr>
          <w:rFonts w:ascii="Arial" w:eastAsia="Times New Roman" w:hAnsi="Arial" w:cs="Arial"/>
          <w:sz w:val="24"/>
          <w:szCs w:val="24"/>
          <w:lang w:eastAsia="lv-LV"/>
        </w:rPr>
        <w:t>___________________________________________________</w:t>
      </w:r>
    </w:p>
    <w:p w14:paraId="2C62534C" w14:textId="77777777" w:rsidR="00BD368D" w:rsidRPr="004F0930" w:rsidRDefault="00BD368D" w:rsidP="00BD368D">
      <w:pPr>
        <w:spacing w:after="0" w:line="240" w:lineRule="auto"/>
        <w:jc w:val="right"/>
        <w:rPr>
          <w:rFonts w:ascii="Arial" w:eastAsia="Times New Roman" w:hAnsi="Arial" w:cs="Arial"/>
          <w:sz w:val="20"/>
          <w:szCs w:val="20"/>
          <w:lang w:eastAsia="lv-LV"/>
        </w:rPr>
      </w:pPr>
      <w:r w:rsidRPr="004F0930">
        <w:rPr>
          <w:rFonts w:ascii="Arial" w:eastAsia="Times New Roman" w:hAnsi="Arial" w:cs="Arial"/>
          <w:sz w:val="20"/>
          <w:szCs w:val="20"/>
          <w:lang w:eastAsia="lv-LV"/>
        </w:rPr>
        <w:t>pilnvarotas personas (pārstāvja) vārds, uzvārds, personas kods</w:t>
      </w:r>
    </w:p>
    <w:p w14:paraId="53225011" w14:textId="77777777" w:rsidR="00BD368D" w:rsidRPr="004F0930" w:rsidRDefault="00BD368D" w:rsidP="00BD368D">
      <w:pPr>
        <w:spacing w:after="0" w:line="240" w:lineRule="auto"/>
        <w:jc w:val="right"/>
        <w:rPr>
          <w:rFonts w:ascii="Arial" w:eastAsia="Times New Roman" w:hAnsi="Arial" w:cs="Arial"/>
          <w:sz w:val="24"/>
          <w:szCs w:val="24"/>
          <w:lang w:eastAsia="lv-LV"/>
        </w:rPr>
      </w:pPr>
    </w:p>
    <w:p w14:paraId="666684A0" w14:textId="77777777" w:rsidR="00BD368D" w:rsidRPr="004F0930" w:rsidRDefault="00BD368D" w:rsidP="00BD368D">
      <w:pPr>
        <w:spacing w:after="0" w:line="240" w:lineRule="auto"/>
        <w:jc w:val="right"/>
        <w:rPr>
          <w:rFonts w:ascii="Arial" w:eastAsia="Times New Roman" w:hAnsi="Arial" w:cs="Arial"/>
          <w:sz w:val="24"/>
          <w:szCs w:val="24"/>
          <w:lang w:eastAsia="lv-LV"/>
        </w:rPr>
      </w:pPr>
      <w:r w:rsidRPr="004F0930">
        <w:rPr>
          <w:rFonts w:ascii="Arial" w:eastAsia="Times New Roman" w:hAnsi="Arial" w:cs="Arial"/>
          <w:sz w:val="24"/>
          <w:szCs w:val="24"/>
          <w:lang w:eastAsia="lv-LV"/>
        </w:rPr>
        <w:t>__________________________________________</w:t>
      </w:r>
    </w:p>
    <w:p w14:paraId="05FACFE9" w14:textId="77777777" w:rsidR="00BD368D" w:rsidRPr="004F0930" w:rsidRDefault="00BD368D" w:rsidP="00BD368D">
      <w:pPr>
        <w:spacing w:after="0" w:line="240" w:lineRule="auto"/>
        <w:jc w:val="right"/>
        <w:rPr>
          <w:rFonts w:ascii="Arial" w:eastAsia="Times New Roman" w:hAnsi="Arial" w:cs="Arial"/>
          <w:sz w:val="20"/>
          <w:szCs w:val="20"/>
          <w:lang w:eastAsia="lv-LV"/>
        </w:rPr>
      </w:pPr>
      <w:r w:rsidRPr="004F0930">
        <w:rPr>
          <w:rFonts w:ascii="Arial" w:eastAsia="Times New Roman" w:hAnsi="Arial" w:cs="Arial"/>
          <w:sz w:val="24"/>
          <w:szCs w:val="24"/>
          <w:lang w:eastAsia="lv-LV"/>
        </w:rPr>
        <w:t xml:space="preserve">                                                                           </w:t>
      </w:r>
      <w:r w:rsidRPr="004F0930">
        <w:rPr>
          <w:rFonts w:ascii="Arial" w:eastAsia="Times New Roman" w:hAnsi="Arial" w:cs="Arial"/>
          <w:sz w:val="20"/>
          <w:szCs w:val="20"/>
          <w:lang w:eastAsia="lv-LV"/>
        </w:rPr>
        <w:t xml:space="preserve">e-pasta adrese </w:t>
      </w:r>
    </w:p>
    <w:p w14:paraId="0206D2B3" w14:textId="77777777" w:rsidR="00BD368D" w:rsidRPr="004F0930" w:rsidRDefault="00BD368D" w:rsidP="00BD368D">
      <w:pPr>
        <w:spacing w:after="0" w:line="240" w:lineRule="auto"/>
        <w:jc w:val="right"/>
        <w:rPr>
          <w:rFonts w:ascii="Arial" w:eastAsia="Times New Roman" w:hAnsi="Arial" w:cs="Arial"/>
          <w:sz w:val="24"/>
          <w:szCs w:val="24"/>
          <w:lang w:eastAsia="lv-LV"/>
        </w:rPr>
      </w:pPr>
    </w:p>
    <w:p w14:paraId="5ACDC137" w14:textId="77777777" w:rsidR="00BD368D" w:rsidRPr="004F0930" w:rsidRDefault="00BD368D" w:rsidP="00BD368D">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930">
        <w:rPr>
          <w:rFonts w:ascii="Arial" w:eastAsia="Times New Roman" w:hAnsi="Arial" w:cs="Arial"/>
          <w:sz w:val="24"/>
          <w:szCs w:val="24"/>
          <w:lang w:eastAsia="lv-LV"/>
        </w:rPr>
        <w:t>__________________________________________</w:t>
      </w:r>
    </w:p>
    <w:p w14:paraId="227A50EC" w14:textId="77777777" w:rsidR="00BD368D" w:rsidRPr="004F0930" w:rsidRDefault="00BD368D" w:rsidP="00BD368D">
      <w:pPr>
        <w:spacing w:after="0" w:line="240" w:lineRule="auto"/>
        <w:jc w:val="right"/>
        <w:rPr>
          <w:rFonts w:ascii="Arial" w:eastAsia="Times New Roman" w:hAnsi="Arial" w:cs="Arial"/>
          <w:sz w:val="20"/>
          <w:szCs w:val="20"/>
          <w:lang w:eastAsia="lv-LV"/>
        </w:rPr>
      </w:pPr>
      <w:r w:rsidRPr="004F0930">
        <w:rPr>
          <w:rFonts w:ascii="Arial" w:eastAsia="Times New Roman" w:hAnsi="Arial" w:cs="Arial"/>
          <w:sz w:val="24"/>
          <w:szCs w:val="24"/>
          <w:lang w:eastAsia="lv-LV"/>
        </w:rPr>
        <w:t xml:space="preserve">                                                                       </w:t>
      </w:r>
      <w:r w:rsidRPr="004F0930">
        <w:rPr>
          <w:rFonts w:ascii="Arial" w:eastAsia="Times New Roman" w:hAnsi="Arial" w:cs="Arial"/>
          <w:sz w:val="20"/>
          <w:szCs w:val="20"/>
          <w:lang w:eastAsia="lv-LV"/>
        </w:rPr>
        <w:t xml:space="preserve">tālruņa numurs </w:t>
      </w:r>
    </w:p>
    <w:p w14:paraId="497F3477" w14:textId="77777777" w:rsidR="00BD368D" w:rsidRPr="004F0930" w:rsidRDefault="00BD368D" w:rsidP="00BD368D">
      <w:pPr>
        <w:spacing w:after="0" w:line="240" w:lineRule="auto"/>
        <w:jc w:val="right"/>
        <w:rPr>
          <w:rFonts w:ascii="Arial" w:eastAsia="Times New Roman" w:hAnsi="Arial" w:cs="Arial"/>
          <w:sz w:val="24"/>
          <w:szCs w:val="24"/>
          <w:lang w:eastAsia="lv-LV"/>
        </w:rPr>
      </w:pPr>
    </w:p>
    <w:p w14:paraId="300CA50E" w14:textId="77777777" w:rsidR="00BD368D" w:rsidRPr="004F0930" w:rsidRDefault="00BD368D" w:rsidP="00BD368D">
      <w:pPr>
        <w:spacing w:after="0" w:line="240" w:lineRule="auto"/>
        <w:jc w:val="center"/>
        <w:rPr>
          <w:rFonts w:ascii="Arial" w:eastAsia="Times New Roman" w:hAnsi="Arial" w:cs="Arial"/>
          <w:sz w:val="24"/>
          <w:szCs w:val="24"/>
          <w:lang w:eastAsia="lv-LV"/>
        </w:rPr>
      </w:pPr>
      <w:r w:rsidRPr="004F0930">
        <w:rPr>
          <w:rFonts w:ascii="Arial" w:eastAsia="Times New Roman" w:hAnsi="Arial" w:cs="Arial"/>
          <w:sz w:val="24"/>
          <w:szCs w:val="24"/>
          <w:lang w:eastAsia="lv-LV"/>
        </w:rPr>
        <w:t>PIETEIKUMS</w:t>
      </w:r>
    </w:p>
    <w:p w14:paraId="7024CC2C" w14:textId="77777777" w:rsidR="00BD368D" w:rsidRPr="004F0930" w:rsidRDefault="00BD368D" w:rsidP="00BD368D">
      <w:pPr>
        <w:spacing w:after="0" w:line="240" w:lineRule="auto"/>
        <w:jc w:val="center"/>
        <w:rPr>
          <w:rFonts w:ascii="Arial" w:eastAsia="Times New Roman" w:hAnsi="Arial" w:cs="Arial"/>
          <w:iCs/>
          <w:sz w:val="24"/>
          <w:szCs w:val="24"/>
          <w:lang w:eastAsia="lv-LV"/>
        </w:rPr>
      </w:pPr>
      <w:r w:rsidRPr="004F0930">
        <w:rPr>
          <w:rFonts w:ascii="Arial" w:eastAsia="Times New Roman" w:hAnsi="Arial" w:cs="Arial"/>
          <w:iCs/>
          <w:sz w:val="24"/>
          <w:szCs w:val="24"/>
          <w:lang w:eastAsia="lv-LV"/>
        </w:rPr>
        <w:t>atsavināšanas izsolei</w:t>
      </w:r>
    </w:p>
    <w:p w14:paraId="4EB995C4" w14:textId="77777777" w:rsidR="00BD368D" w:rsidRPr="004F0930" w:rsidRDefault="00BD368D" w:rsidP="00BD368D">
      <w:pPr>
        <w:spacing w:after="0" w:line="240" w:lineRule="auto"/>
        <w:rPr>
          <w:rFonts w:ascii="Arial" w:eastAsia="Times New Roman" w:hAnsi="Arial" w:cs="Arial"/>
          <w:sz w:val="24"/>
          <w:szCs w:val="24"/>
          <w:lang w:eastAsia="lv-LV"/>
        </w:rPr>
      </w:pPr>
      <w:r w:rsidRPr="004F093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0B35BB1" w14:textId="77777777" w:rsidR="00BD368D" w:rsidRPr="004F0930" w:rsidRDefault="00BD368D" w:rsidP="00BD368D">
      <w:pPr>
        <w:spacing w:after="0" w:line="240" w:lineRule="auto"/>
        <w:rPr>
          <w:rFonts w:ascii="Arial" w:eastAsia="Times New Roman" w:hAnsi="Arial" w:cs="Arial"/>
          <w:sz w:val="24"/>
          <w:szCs w:val="24"/>
          <w:lang w:eastAsia="lv-LV"/>
        </w:rPr>
      </w:pPr>
      <w:r w:rsidRPr="004F0930">
        <w:rPr>
          <w:rFonts w:ascii="Arial" w:eastAsia="Times New Roman" w:hAnsi="Arial" w:cs="Arial"/>
          <w:sz w:val="24"/>
          <w:szCs w:val="24"/>
          <w:lang w:eastAsia="lv-LV"/>
        </w:rPr>
        <w:t>____________________________________________________________________________________________________________________________</w:t>
      </w:r>
    </w:p>
    <w:p w14:paraId="3BD166D3" w14:textId="77777777" w:rsidR="00BD368D" w:rsidRPr="004F0930" w:rsidRDefault="00BD368D" w:rsidP="00BD368D">
      <w:pPr>
        <w:spacing w:after="0" w:line="240" w:lineRule="auto"/>
        <w:rPr>
          <w:rFonts w:ascii="Arial" w:eastAsia="Times New Roman" w:hAnsi="Arial" w:cs="Arial"/>
          <w:sz w:val="24"/>
          <w:szCs w:val="24"/>
          <w:lang w:eastAsia="lv-LV"/>
        </w:rPr>
      </w:pPr>
      <w:r w:rsidRPr="004F0930">
        <w:rPr>
          <w:rFonts w:ascii="Arial" w:eastAsia="Times New Roman" w:hAnsi="Arial" w:cs="Arial"/>
          <w:sz w:val="24"/>
          <w:szCs w:val="24"/>
          <w:lang w:eastAsia="lv-LV"/>
        </w:rPr>
        <w:t>______________________________________________________________</w:t>
      </w:r>
    </w:p>
    <w:p w14:paraId="6B62781A" w14:textId="77777777" w:rsidR="00BD368D" w:rsidRPr="004F0930" w:rsidRDefault="00BD368D" w:rsidP="00BD368D">
      <w:pPr>
        <w:spacing w:after="0" w:line="240" w:lineRule="auto"/>
        <w:rPr>
          <w:rFonts w:ascii="Arial" w:eastAsia="Times New Roman" w:hAnsi="Arial" w:cs="Arial"/>
          <w:sz w:val="20"/>
          <w:szCs w:val="20"/>
          <w:lang w:eastAsia="lv-LV"/>
        </w:rPr>
      </w:pPr>
      <w:r w:rsidRPr="004F0930">
        <w:rPr>
          <w:rFonts w:ascii="Arial" w:eastAsia="Times New Roman" w:hAnsi="Arial" w:cs="Arial"/>
          <w:sz w:val="20"/>
          <w:szCs w:val="20"/>
          <w:lang w:eastAsia="lv-LV"/>
        </w:rPr>
        <w:t>Apstiprinu, ka esmu iepazinies/-</w:t>
      </w:r>
      <w:proofErr w:type="spellStart"/>
      <w:r w:rsidRPr="004F0930">
        <w:rPr>
          <w:rFonts w:ascii="Arial" w:eastAsia="Times New Roman" w:hAnsi="Arial" w:cs="Arial"/>
          <w:sz w:val="20"/>
          <w:szCs w:val="20"/>
          <w:lang w:eastAsia="lv-LV"/>
        </w:rPr>
        <w:t>usies</w:t>
      </w:r>
      <w:proofErr w:type="spellEnd"/>
      <w:r w:rsidRPr="004F0930">
        <w:rPr>
          <w:rFonts w:ascii="Arial" w:eastAsia="Times New Roman" w:hAnsi="Arial" w:cs="Arial"/>
          <w:sz w:val="20"/>
          <w:szCs w:val="20"/>
          <w:lang w:eastAsia="lv-LV"/>
        </w:rPr>
        <w:t xml:space="preserve"> ar izsoles noteikumiem un piekrītu tā nosacījumiem, tie ir saprotami un iebildumu un pretenziju nav.</w:t>
      </w:r>
    </w:p>
    <w:p w14:paraId="3BA67A47" w14:textId="77777777" w:rsidR="00BD368D" w:rsidRPr="004F0930" w:rsidRDefault="00BD368D" w:rsidP="00BD368D">
      <w:pPr>
        <w:spacing w:after="0" w:line="240" w:lineRule="auto"/>
        <w:rPr>
          <w:rFonts w:ascii="Arial" w:eastAsia="Times New Roman" w:hAnsi="Arial" w:cs="Arial"/>
          <w:sz w:val="24"/>
          <w:szCs w:val="24"/>
          <w:lang w:eastAsia="lv-LV"/>
        </w:rPr>
      </w:pPr>
    </w:p>
    <w:p w14:paraId="7CADC0F1" w14:textId="77777777" w:rsidR="00BD368D" w:rsidRPr="004F0930" w:rsidRDefault="00BD368D" w:rsidP="00BD368D">
      <w:pPr>
        <w:spacing w:after="0" w:line="240" w:lineRule="auto"/>
        <w:rPr>
          <w:rFonts w:ascii="Arial" w:eastAsia="Times New Roman" w:hAnsi="Arial" w:cs="Arial"/>
          <w:sz w:val="24"/>
          <w:szCs w:val="24"/>
          <w:lang w:eastAsia="lv-LV"/>
        </w:rPr>
      </w:pPr>
      <w:r w:rsidRPr="004F0930">
        <w:rPr>
          <w:rFonts w:ascii="Arial" w:eastAsia="Times New Roman" w:hAnsi="Arial" w:cs="Arial"/>
          <w:sz w:val="24"/>
          <w:szCs w:val="24"/>
          <w:lang w:eastAsia="lv-LV"/>
        </w:rPr>
        <w:t>______________________________________________________________</w:t>
      </w:r>
    </w:p>
    <w:p w14:paraId="30CFE4DF" w14:textId="77777777" w:rsidR="00BD368D" w:rsidRPr="004F0930" w:rsidRDefault="00BD368D" w:rsidP="00BD368D">
      <w:pPr>
        <w:tabs>
          <w:tab w:val="center" w:pos="4153"/>
        </w:tabs>
        <w:spacing w:after="0" w:line="240" w:lineRule="auto"/>
        <w:rPr>
          <w:rFonts w:ascii="Arial" w:eastAsia="Times New Roman" w:hAnsi="Arial" w:cs="Arial"/>
          <w:sz w:val="20"/>
          <w:szCs w:val="20"/>
          <w:lang w:eastAsia="lv-LV"/>
        </w:rPr>
      </w:pPr>
      <w:r w:rsidRPr="004F0930">
        <w:rPr>
          <w:rFonts w:ascii="Arial" w:eastAsia="Times New Roman" w:hAnsi="Arial" w:cs="Arial"/>
          <w:sz w:val="20"/>
          <w:szCs w:val="20"/>
          <w:lang w:eastAsia="lv-LV"/>
        </w:rPr>
        <w:t>/pieteikumu sagatavošanas vieta un datums/*</w:t>
      </w:r>
      <w:r w:rsidRPr="004F0930">
        <w:rPr>
          <w:rFonts w:ascii="Arial" w:eastAsia="Times New Roman" w:hAnsi="Arial" w:cs="Arial"/>
          <w:sz w:val="20"/>
          <w:szCs w:val="20"/>
          <w:lang w:eastAsia="lv-LV"/>
        </w:rPr>
        <w:tab/>
      </w:r>
      <w:r w:rsidRPr="004F0930">
        <w:rPr>
          <w:rFonts w:ascii="Arial" w:eastAsia="Times New Roman" w:hAnsi="Arial" w:cs="Arial"/>
          <w:sz w:val="20"/>
          <w:szCs w:val="20"/>
          <w:lang w:eastAsia="lv-LV"/>
        </w:rPr>
        <w:tab/>
      </w:r>
      <w:r w:rsidRPr="004F0930">
        <w:rPr>
          <w:rFonts w:ascii="Arial" w:eastAsia="Times New Roman" w:hAnsi="Arial" w:cs="Arial"/>
          <w:sz w:val="20"/>
          <w:szCs w:val="20"/>
          <w:lang w:eastAsia="lv-LV"/>
        </w:rPr>
        <w:tab/>
        <w:t>/paraksts un tā atšifrējums/*</w:t>
      </w:r>
    </w:p>
    <w:p w14:paraId="328C1AA6" w14:textId="77777777" w:rsidR="00BD368D" w:rsidRPr="004F0930" w:rsidRDefault="00BD368D" w:rsidP="00BD368D">
      <w:pPr>
        <w:spacing w:after="0" w:line="240" w:lineRule="auto"/>
        <w:jc w:val="both"/>
        <w:rPr>
          <w:rFonts w:ascii="Arial" w:eastAsia="Times New Roman" w:hAnsi="Arial" w:cs="Arial"/>
          <w:i/>
          <w:sz w:val="20"/>
          <w:szCs w:val="20"/>
          <w:lang w:eastAsia="lv-LV"/>
        </w:rPr>
      </w:pPr>
      <w:r w:rsidRPr="004F093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3E731C3" w14:textId="77777777" w:rsidR="00BD368D" w:rsidRPr="004F0930" w:rsidRDefault="00BD368D" w:rsidP="00BD368D">
      <w:pPr>
        <w:spacing w:after="0" w:line="240" w:lineRule="auto"/>
        <w:jc w:val="both"/>
        <w:rPr>
          <w:rFonts w:ascii="Arial" w:eastAsia="Times New Roman" w:hAnsi="Arial" w:cs="Arial"/>
          <w:i/>
          <w:sz w:val="20"/>
          <w:szCs w:val="20"/>
          <w:lang w:eastAsia="lv-LV"/>
        </w:rPr>
      </w:pPr>
    </w:p>
    <w:p w14:paraId="176CEF6B" w14:textId="77777777" w:rsidR="00BD368D" w:rsidRPr="004F0930" w:rsidRDefault="00BD368D" w:rsidP="00BD368D">
      <w:pPr>
        <w:spacing w:after="0" w:line="240" w:lineRule="auto"/>
        <w:ind w:right="-58"/>
        <w:jc w:val="both"/>
        <w:rPr>
          <w:rFonts w:ascii="Arial" w:eastAsia="Calibri" w:hAnsi="Arial" w:cs="Arial"/>
          <w:sz w:val="18"/>
          <w:szCs w:val="18"/>
        </w:rPr>
      </w:pPr>
      <w:r w:rsidRPr="004F0930">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4F0930">
        <w:rPr>
          <w:rFonts w:ascii="Arial" w:eastAsia="Calibri" w:hAnsi="Arial" w:cs="Arial"/>
          <w:color w:val="000000"/>
          <w:sz w:val="18"/>
          <w:szCs w:val="18"/>
          <w:bdr w:val="none" w:sz="0" w:space="0" w:color="auto" w:frame="1"/>
        </w:rPr>
        <w:t>Dienvidkurzemes</w:t>
      </w:r>
      <w:proofErr w:type="spellEnd"/>
      <w:r w:rsidRPr="004F0930">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49298CB9" w14:textId="77777777" w:rsidR="00BD368D" w:rsidRPr="004F0930" w:rsidRDefault="00BD368D" w:rsidP="00BD368D">
      <w:pPr>
        <w:spacing w:after="0" w:line="240" w:lineRule="auto"/>
      </w:pPr>
    </w:p>
    <w:p w14:paraId="5A087F87" w14:textId="77777777" w:rsidR="00BD368D" w:rsidRPr="004F0930" w:rsidRDefault="00BD368D" w:rsidP="00BD368D">
      <w:pPr>
        <w:spacing w:after="0" w:line="240" w:lineRule="auto"/>
        <w:jc w:val="both"/>
        <w:rPr>
          <w:rFonts w:ascii="Arial" w:eastAsia="Calibri" w:hAnsi="Arial" w:cs="Arial"/>
          <w:color w:val="000000"/>
          <w:sz w:val="18"/>
          <w:szCs w:val="18"/>
        </w:rPr>
      </w:pPr>
      <w:bookmarkStart w:id="3" w:name="_Hlk124406751"/>
      <w:r w:rsidRPr="004F093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930">
        <w:rPr>
          <w:rFonts w:ascii="Arial" w:eastAsia="Calibri" w:hAnsi="Arial" w:cs="Arial"/>
          <w:color w:val="000000"/>
          <w:sz w:val="18"/>
          <w:szCs w:val="18"/>
          <w:bdr w:val="none" w:sz="0" w:space="0" w:color="auto" w:frame="1"/>
        </w:rPr>
        <w:t>Dienvidkurzemes</w:t>
      </w:r>
      <w:proofErr w:type="spellEnd"/>
      <w:r w:rsidRPr="004F093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930">
        <w:rPr>
          <w:rFonts w:ascii="Arial" w:eastAsia="Calibri" w:hAnsi="Arial" w:cs="Arial"/>
          <w:color w:val="000000"/>
          <w:sz w:val="18"/>
          <w:szCs w:val="18"/>
          <w:bdr w:val="none" w:sz="0" w:space="0" w:color="auto" w:frame="1"/>
        </w:rPr>
        <w:t>Dienvidkurzemes</w:t>
      </w:r>
      <w:proofErr w:type="spellEnd"/>
      <w:r w:rsidRPr="004F093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44CBFE10" w14:textId="13115495" w:rsidR="0062049F" w:rsidRDefault="00BD368D" w:rsidP="00BD368D">
      <w:r w:rsidRPr="004F093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930">
        <w:rPr>
          <w:rFonts w:ascii="Arial" w:eastAsia="Calibri" w:hAnsi="Arial" w:cs="Arial"/>
          <w:color w:val="000000"/>
          <w:sz w:val="18"/>
          <w:szCs w:val="18"/>
          <w:bdr w:val="none" w:sz="0" w:space="0" w:color="auto" w:frame="1"/>
        </w:rPr>
        <w:t>Dienvidkurzemes</w:t>
      </w:r>
      <w:proofErr w:type="spellEnd"/>
      <w:r w:rsidRPr="004F093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930">
        <w:rPr>
          <w:rFonts w:ascii="Arial" w:eastAsia="Calibri" w:hAnsi="Arial" w:cs="Arial"/>
          <w:color w:val="000000"/>
          <w:sz w:val="18"/>
          <w:szCs w:val="18"/>
          <w:bdr w:val="none" w:sz="0" w:space="0" w:color="auto" w:frame="1"/>
        </w:rPr>
        <w:t>Dienvidkurzemes</w:t>
      </w:r>
      <w:proofErr w:type="spellEnd"/>
      <w:r w:rsidRPr="004F0930">
        <w:rPr>
          <w:rFonts w:ascii="Arial" w:eastAsia="Calibri" w:hAnsi="Arial" w:cs="Arial"/>
          <w:color w:val="000000"/>
          <w:sz w:val="18"/>
          <w:szCs w:val="18"/>
          <w:bdr w:val="none" w:sz="0" w:space="0" w:color="auto" w:frame="1"/>
        </w:rPr>
        <w:t>  novada pašvaldības klientu apkalpošanas centrā.</w:t>
      </w:r>
      <w:bookmarkEnd w:id="3"/>
      <w:r w:rsidRPr="004F04D0">
        <w:rPr>
          <w:rFonts w:ascii="Arial" w:eastAsia="Calibri" w:hAnsi="Arial" w:cs="Arial"/>
          <w:color w:val="000000"/>
          <w:sz w:val="18"/>
          <w:szCs w:val="18"/>
          <w:bdr w:val="none" w:sz="0" w:space="0" w:color="auto" w:frame="1"/>
        </w:rPr>
        <w:t> </w:t>
      </w:r>
    </w:p>
    <w:sectPr w:rsidR="0062049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820927063">
    <w:abstractNumId w:val="0"/>
  </w:num>
  <w:num w:numId="2" w16cid:durableId="1744989876">
    <w:abstractNumId w:val="1"/>
  </w:num>
  <w:num w:numId="3" w16cid:durableId="519509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8D"/>
    <w:rsid w:val="002326F4"/>
    <w:rsid w:val="0025166A"/>
    <w:rsid w:val="003F2A83"/>
    <w:rsid w:val="0062049F"/>
    <w:rsid w:val="00675D31"/>
    <w:rsid w:val="006A5D69"/>
    <w:rsid w:val="00775A5C"/>
    <w:rsid w:val="007B59F8"/>
    <w:rsid w:val="00BD368D"/>
    <w:rsid w:val="00DD51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78FEF"/>
  <w15:chartTrackingRefBased/>
  <w15:docId w15:val="{C7941261-0929-424D-BDFC-A90478109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D368D"/>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D368D"/>
    <w:pPr>
      <w:ind w:left="720"/>
      <w:contextualSpacing/>
    </w:pPr>
  </w:style>
  <w:style w:type="character" w:styleId="Hipersaite">
    <w:name w:val="Hyperlink"/>
    <w:basedOn w:val="Noklusjumarindkopasfonts"/>
    <w:uiPriority w:val="99"/>
    <w:unhideWhenUsed/>
    <w:rsid w:val="00BD36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zsoles@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10173</Words>
  <Characters>5799</Characters>
  <Application>Microsoft Office Word</Application>
  <DocSecurity>0</DocSecurity>
  <Lines>48</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8</cp:revision>
  <dcterms:created xsi:type="dcterms:W3CDTF">2023-11-09T08:19:00Z</dcterms:created>
  <dcterms:modified xsi:type="dcterms:W3CDTF">2023-11-10T09:17:00Z</dcterms:modified>
</cp:coreProperties>
</file>