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11E049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r w:rsidR="00986E0D">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80C7F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Pr="00986E0D">
        <w:rPr>
          <w:rFonts w:ascii="Arial" w:eastAsia="Times New Roman" w:hAnsi="Arial" w:cs="Arial"/>
          <w:noProof/>
          <w:color w:val="000000"/>
          <w:sz w:val="24"/>
          <w:szCs w:val="24"/>
          <w:lang w:eastAsia="ru-RU"/>
        </w:rPr>
        <w:t>09.</w:t>
      </w:r>
      <w:r w:rsidR="00AD235D" w:rsidRPr="00986E0D">
        <w:rPr>
          <w:rFonts w:ascii="Arial" w:eastAsia="Times New Roman" w:hAnsi="Arial" w:cs="Arial"/>
          <w:noProof/>
          <w:color w:val="000000"/>
          <w:sz w:val="24"/>
          <w:szCs w:val="24"/>
          <w:lang w:eastAsia="ru-RU"/>
        </w:rPr>
        <w:t>01</w:t>
      </w:r>
      <w:r w:rsidRPr="00986E0D">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86E0D">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00986E0D">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6B0D5E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986E0D">
        <w:rPr>
          <w:rFonts w:ascii="Arial" w:eastAsia="Times New Roman" w:hAnsi="Arial" w:cs="Arial"/>
          <w:bCs/>
          <w:noProof/>
          <w:color w:val="000000"/>
          <w:sz w:val="24"/>
          <w:szCs w:val="24"/>
          <w:lang w:eastAsia="ru-RU"/>
        </w:rPr>
        <w:t>23.janvārī</w:t>
      </w:r>
      <w:r w:rsidRPr="006F2ECD">
        <w:rPr>
          <w:rFonts w:ascii="Arial" w:eastAsia="Times New Roman" w:hAnsi="Arial" w:cs="Arial"/>
          <w:bCs/>
          <w:noProof/>
          <w:color w:val="000000"/>
          <w:sz w:val="24"/>
          <w:szCs w:val="24"/>
          <w:lang w:eastAsia="ru-RU"/>
        </w:rPr>
        <w:t xml:space="preserve"> plkst. </w:t>
      </w:r>
      <w:r w:rsidRPr="00986E0D">
        <w:rPr>
          <w:rFonts w:ascii="Arial" w:eastAsia="Times New Roman" w:hAnsi="Arial" w:cs="Arial"/>
          <w:bCs/>
          <w:noProof/>
          <w:color w:val="000000"/>
          <w:sz w:val="24"/>
          <w:szCs w:val="24"/>
          <w:lang w:eastAsia="ru-RU"/>
        </w:rPr>
        <w:t>12.</w:t>
      </w:r>
      <w:r w:rsidR="00986E0D">
        <w:rPr>
          <w:rFonts w:ascii="Arial" w:eastAsia="Times New Roman" w:hAnsi="Arial" w:cs="Arial"/>
          <w:bCs/>
          <w:noProof/>
          <w:color w:val="000000"/>
          <w:sz w:val="24"/>
          <w:szCs w:val="24"/>
          <w:lang w:eastAsia="ru-RU"/>
        </w:rPr>
        <w:t>45</w:t>
      </w:r>
    </w:p>
    <w:p w14:paraId="5FE8F7E8" w14:textId="5DBA38DD"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AD235D" w:rsidRPr="00986E0D">
        <w:rPr>
          <w:rFonts w:ascii="Arial" w:eastAsia="Times New Roman" w:hAnsi="Arial" w:cs="Arial"/>
          <w:noProof/>
          <w:sz w:val="24"/>
          <w:szCs w:val="24"/>
          <w:lang w:eastAsia="ru-RU"/>
        </w:rPr>
        <w:t>Dunalkas, Vecpils, Durbes, Tadaiķu pagastu un Durbes pilsētas apvienības pārvaldē</w:t>
      </w:r>
      <w:bookmarkEnd w:id="0"/>
      <w:r w:rsidR="00AD235D" w:rsidRPr="00986E0D">
        <w:rPr>
          <w:rFonts w:ascii="Arial" w:eastAsia="Times New Roman" w:hAnsi="Arial" w:cs="Arial"/>
          <w:noProof/>
          <w:sz w:val="24"/>
          <w:szCs w:val="24"/>
          <w:lang w:eastAsia="ru-RU"/>
        </w:rPr>
        <w:t>, Parka iela 2, Lieģi, Tadaiķu pagasts, Dienvidkurzemes novads</w:t>
      </w:r>
      <w:r w:rsidRPr="00986E0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602A50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763540">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r w:rsidR="00AD235D" w:rsidRPr="00AD235D">
        <w:rPr>
          <w:rFonts w:ascii="Arial" w:eastAsia="Times New Roman" w:hAnsi="Arial" w:cs="Arial"/>
          <w:noProof/>
          <w:sz w:val="24"/>
          <w:szCs w:val="24"/>
          <w:lang w:eastAsia="ru-RU"/>
        </w:rPr>
        <w:t xml:space="preserve">zemes vienības </w:t>
      </w:r>
      <w:bookmarkStart w:id="1" w:name="_Hlk155346422"/>
      <w:bookmarkStart w:id="2" w:name="_Hlk145055092"/>
      <w:r w:rsidR="00AD235D" w:rsidRPr="00986E0D">
        <w:rPr>
          <w:rFonts w:ascii="Arial" w:eastAsia="Times New Roman" w:hAnsi="Arial" w:cs="Arial"/>
          <w:b/>
          <w:noProof/>
          <w:sz w:val="24"/>
          <w:szCs w:val="24"/>
          <w:lang w:eastAsia="ru-RU"/>
        </w:rPr>
        <w:t>“Avotiņi”, Gramzdas pagasts</w:t>
      </w:r>
      <w:bookmarkEnd w:id="1"/>
      <w:r w:rsidR="00AD235D" w:rsidRPr="00AD235D">
        <w:rPr>
          <w:rFonts w:ascii="Arial" w:eastAsia="Times New Roman" w:hAnsi="Arial" w:cs="Arial"/>
          <w:noProof/>
          <w:sz w:val="24"/>
          <w:szCs w:val="24"/>
          <w:lang w:eastAsia="ru-RU"/>
        </w:rPr>
        <w:t>, Dienvidkurzemes novads, kadastra Nr.6458 001 0116, daļ</w:t>
      </w:r>
      <w:r w:rsidR="00AD235D">
        <w:rPr>
          <w:rFonts w:ascii="Arial" w:eastAsia="Times New Roman" w:hAnsi="Arial" w:cs="Arial"/>
          <w:noProof/>
          <w:sz w:val="24"/>
          <w:szCs w:val="24"/>
          <w:lang w:eastAsia="ru-RU"/>
        </w:rPr>
        <w:t>a</w:t>
      </w:r>
      <w:r w:rsidR="00AD235D" w:rsidRPr="00AD235D">
        <w:rPr>
          <w:rFonts w:ascii="Arial" w:eastAsia="Times New Roman" w:hAnsi="Arial" w:cs="Arial"/>
          <w:noProof/>
          <w:sz w:val="24"/>
          <w:szCs w:val="24"/>
          <w:lang w:eastAsia="ru-RU"/>
        </w:rPr>
        <w:t xml:space="preserve"> 1,5 ha platībā ar kadastra apzīmējumu </w:t>
      </w:r>
      <w:bookmarkEnd w:id="2"/>
      <w:r w:rsidR="00AD235D" w:rsidRPr="00AD235D">
        <w:rPr>
          <w:rFonts w:ascii="Arial" w:eastAsia="Times New Roman" w:hAnsi="Arial" w:cs="Arial"/>
          <w:noProof/>
          <w:sz w:val="24"/>
          <w:szCs w:val="24"/>
          <w:lang w:eastAsia="ru-RU"/>
        </w:rPr>
        <w:t>6458 001 0116</w:t>
      </w:r>
      <w:r w:rsidR="00AD235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4174FE9A" w14:textId="276596EC" w:rsidR="00DB3F5A" w:rsidRDefault="00AD235D" w:rsidP="00763540">
      <w:pPr>
        <w:pStyle w:val="Sarakstarindkopa"/>
        <w:numPr>
          <w:ilvl w:val="1"/>
          <w:numId w:val="8"/>
        </w:numPr>
        <w:spacing w:after="0" w:line="240" w:lineRule="auto"/>
        <w:ind w:right="-483"/>
        <w:jc w:val="both"/>
        <w:rPr>
          <w:rFonts w:ascii="Arial" w:hAnsi="Arial" w:cs="Arial"/>
          <w:sz w:val="24"/>
          <w:szCs w:val="24"/>
        </w:rPr>
      </w:pPr>
      <w:r w:rsidRPr="00AD235D">
        <w:rPr>
          <w:rFonts w:ascii="Arial" w:hAnsi="Arial" w:cs="Arial"/>
          <w:bCs/>
          <w:sz w:val="24"/>
          <w:szCs w:val="24"/>
        </w:rPr>
        <w:t>Zemes vienība nav kadastrāli uzmērīta un nav reģistrēta zemesgrāmatā. Uz zemes vienības atrodas būve - dzīvojamā māja ar nenoskaidrotu piederību</w:t>
      </w:r>
    </w:p>
    <w:p w14:paraId="1100D23B" w14:textId="45DE8B3B"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noslēgšanas brīža </w:t>
      </w:r>
      <w:r w:rsidR="00AD235D" w:rsidRPr="00AD235D">
        <w:rPr>
          <w:rFonts w:ascii="Arial" w:hAnsi="Arial" w:cs="Arial"/>
          <w:sz w:val="24"/>
          <w:szCs w:val="24"/>
        </w:rPr>
        <w:t>līdz 30.09.2029.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968DAA2"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3" w:name="_Hlk155082678"/>
      <w:r w:rsidR="00AD235D">
        <w:rPr>
          <w:rFonts w:ascii="Arial" w:eastAsia="Times New Roman" w:hAnsi="Arial" w:cs="Arial"/>
          <w:b/>
          <w:bCs/>
          <w:sz w:val="24"/>
          <w:szCs w:val="24"/>
          <w:lang w:eastAsia="lv-LV"/>
        </w:rPr>
        <w:t>115</w:t>
      </w:r>
      <w:r w:rsidR="00AD235D" w:rsidRPr="00B420DA">
        <w:rPr>
          <w:rFonts w:ascii="Arial" w:eastAsia="Times New Roman" w:hAnsi="Arial" w:cs="Arial"/>
          <w:b/>
          <w:bCs/>
          <w:sz w:val="24"/>
          <w:szCs w:val="24"/>
          <w:lang w:eastAsia="lv-LV"/>
        </w:rPr>
        <w:t xml:space="preserve"> </w:t>
      </w:r>
      <w:r w:rsidR="00AD235D" w:rsidRPr="00B420DA">
        <w:rPr>
          <w:rFonts w:ascii="Arial" w:eastAsia="Times New Roman" w:hAnsi="Arial" w:cs="Arial"/>
          <w:b/>
          <w:bCs/>
          <w:noProof/>
          <w:sz w:val="24"/>
          <w:szCs w:val="24"/>
          <w:lang w:eastAsia="ru-RU"/>
        </w:rPr>
        <w:t>EUR</w:t>
      </w:r>
      <w:r w:rsidR="00AD235D" w:rsidRPr="005F5EA9">
        <w:rPr>
          <w:rFonts w:ascii="Arial" w:eastAsia="Times New Roman" w:hAnsi="Arial" w:cs="Arial"/>
          <w:noProof/>
          <w:sz w:val="24"/>
          <w:szCs w:val="24"/>
          <w:lang w:eastAsia="ru-RU"/>
        </w:rPr>
        <w:t xml:space="preserve"> </w:t>
      </w:r>
      <w:r w:rsidR="00AD235D">
        <w:rPr>
          <w:rFonts w:ascii="Arial" w:eastAsia="Times New Roman" w:hAnsi="Arial" w:cs="Arial"/>
          <w:noProof/>
          <w:sz w:val="24"/>
          <w:szCs w:val="24"/>
          <w:lang w:eastAsia="ru-RU"/>
        </w:rPr>
        <w:t xml:space="preserve">(viens simts piecpadsmit </w:t>
      </w:r>
      <w:r w:rsidR="00AD235D" w:rsidRPr="00A13708">
        <w:rPr>
          <w:rFonts w:ascii="Arial" w:eastAsia="Times New Roman" w:hAnsi="Arial" w:cs="Arial"/>
          <w:i/>
          <w:iCs/>
          <w:noProof/>
          <w:sz w:val="24"/>
          <w:szCs w:val="24"/>
          <w:lang w:eastAsia="ru-RU"/>
        </w:rPr>
        <w:t>euro</w:t>
      </w:r>
      <w:r w:rsidR="00AD235D">
        <w:rPr>
          <w:rFonts w:ascii="Arial" w:eastAsia="Times New Roman" w:hAnsi="Arial" w:cs="Arial"/>
          <w:noProof/>
          <w:sz w:val="24"/>
          <w:szCs w:val="24"/>
          <w:lang w:eastAsia="ru-RU"/>
        </w:rPr>
        <w:t>)</w:t>
      </w:r>
      <w:bookmarkEnd w:id="3"/>
      <w:r w:rsidR="00763540">
        <w:rPr>
          <w:rFonts w:ascii="Arial" w:eastAsia="Times New Roman" w:hAnsi="Arial" w:cs="Arial"/>
          <w:noProof/>
          <w:sz w:val="24"/>
          <w:szCs w:val="24"/>
          <w:lang w:eastAsia="ru-RU"/>
        </w:rPr>
        <w:t xml:space="preserve">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4" w:name="_Hlk128744870"/>
      <w:r w:rsidR="00763540" w:rsidRPr="00986E0D">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4"/>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E8FFA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86E0D">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E698DB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235D" w:rsidRPr="00AD235D">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235D">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w:t>
      </w:r>
      <w:r w:rsidRPr="006F2ECD">
        <w:rPr>
          <w:rFonts w:ascii="Arial" w:eastAsia="Times New Roman" w:hAnsi="Arial" w:cs="Arial"/>
          <w:noProof/>
          <w:sz w:val="24"/>
          <w:szCs w:val="24"/>
          <w:lang w:eastAsia="ru-RU"/>
        </w:rPr>
        <w:lastRenderedPageBreak/>
        <w:t>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FF8627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6" w:name="_Hlk134437502"/>
      <w:r w:rsidR="00DB3F5A" w:rsidRPr="00AE3C5B">
        <w:rPr>
          <w:rFonts w:ascii="Arial" w:eastAsia="Times New Roman" w:hAnsi="Arial" w:cs="Arial"/>
          <w:noProof/>
          <w:sz w:val="24"/>
          <w:szCs w:val="24"/>
          <w:lang w:eastAsia="ru-RU"/>
        </w:rPr>
        <w:t xml:space="preserve">no līguma noslēgšanas brīža </w:t>
      </w:r>
      <w:bookmarkStart w:id="7" w:name="_Hlk134438809"/>
      <w:bookmarkEnd w:id="6"/>
      <w:r w:rsidR="00AD235D" w:rsidRPr="00AD235D">
        <w:rPr>
          <w:rFonts w:ascii="Arial" w:hAnsi="Arial" w:cs="Arial"/>
          <w:sz w:val="24"/>
          <w:szCs w:val="24"/>
        </w:rPr>
        <w:t>līdz 30.09.2029</w:t>
      </w:r>
      <w:r w:rsidR="00AD235D">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7"/>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w:t>
      </w:r>
      <w:r w:rsidRPr="006D6775">
        <w:rPr>
          <w:rFonts w:ascii="Arial" w:eastAsia="Times New Roman" w:hAnsi="Arial" w:cs="Arial"/>
          <w:noProof/>
          <w:sz w:val="24"/>
          <w:szCs w:val="24"/>
          <w:lang w:eastAsia="ru-RU"/>
        </w:rPr>
        <w:lastRenderedPageBreak/>
        <w:t>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5E1D8E2B" w14:textId="77777777" w:rsidR="00AD235D" w:rsidRDefault="00AD235D" w:rsidP="00B954EC">
      <w:pPr>
        <w:spacing w:after="0" w:line="240" w:lineRule="auto"/>
        <w:jc w:val="right"/>
        <w:rPr>
          <w:rFonts w:ascii="Arial" w:eastAsia="Calibri" w:hAnsi="Arial" w:cs="Arial"/>
          <w:sz w:val="24"/>
          <w:szCs w:val="24"/>
        </w:rPr>
      </w:pPr>
    </w:p>
    <w:p w14:paraId="7786BAF3" w14:textId="77777777" w:rsidR="00AD235D" w:rsidRDefault="00AD235D"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7EAC05EF" w:rsidR="00B954EC" w:rsidRPr="006F2ECD" w:rsidRDefault="00AD235D" w:rsidP="00B954EC">
      <w:pPr>
        <w:spacing w:after="0" w:line="240" w:lineRule="auto"/>
        <w:jc w:val="right"/>
        <w:rPr>
          <w:rFonts w:ascii="Arial" w:eastAsia="Times New Roman" w:hAnsi="Arial" w:cs="Arial"/>
          <w:sz w:val="24"/>
          <w:szCs w:val="24"/>
          <w:lang w:eastAsia="lv-LV"/>
        </w:rPr>
      </w:pPr>
      <w:r w:rsidRPr="00AD235D">
        <w:rPr>
          <w:rFonts w:ascii="Arial" w:eastAsia="Times New Roman" w:hAnsi="Arial" w:cs="Arial"/>
          <w:bCs/>
          <w:noProof/>
          <w:sz w:val="24"/>
          <w:szCs w:val="24"/>
          <w:lang w:eastAsia="ru-RU"/>
        </w:rPr>
        <w:t>“Avotiņi”, Gramzdas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8"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8"/>
    </w:p>
    <w:p w14:paraId="2C8E1873" w14:textId="77777777" w:rsidR="00B954EC" w:rsidRDefault="00B954EC"/>
    <w:p w14:paraId="52481858" w14:textId="27F8804C" w:rsidR="002F14B3" w:rsidRDefault="00F132B0">
      <w:r>
        <w:rPr>
          <w:noProof/>
        </w:rPr>
        <w:lastRenderedPageBreak/>
        <w:drawing>
          <wp:inline distT="0" distB="0" distL="0" distR="0" wp14:anchorId="035E9B5C" wp14:editId="74793CBB">
            <wp:extent cx="5274310" cy="3733165"/>
            <wp:effectExtent l="0" t="0" r="2540" b="635"/>
            <wp:docPr id="16778616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61660" name=""/>
                    <pic:cNvPicPr/>
                  </pic:nvPicPr>
                  <pic:blipFill>
                    <a:blip r:embed="rId8"/>
                    <a:stretch>
                      <a:fillRect/>
                    </a:stretch>
                  </pic:blipFill>
                  <pic:spPr>
                    <a:xfrm>
                      <a:off x="0" y="0"/>
                      <a:ext cx="5274310" cy="373316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38DF" w14:textId="77777777" w:rsidR="005A7B24" w:rsidRDefault="005A7B24" w:rsidP="00756A47">
      <w:pPr>
        <w:spacing w:after="0" w:line="240" w:lineRule="auto"/>
      </w:pPr>
      <w:r>
        <w:separator/>
      </w:r>
    </w:p>
  </w:endnote>
  <w:endnote w:type="continuationSeparator" w:id="0">
    <w:p w14:paraId="67BC40A9" w14:textId="77777777" w:rsidR="005A7B24" w:rsidRDefault="005A7B2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CD7C" w14:textId="77777777" w:rsidR="005A7B24" w:rsidRDefault="005A7B24" w:rsidP="00756A47">
      <w:pPr>
        <w:spacing w:after="0" w:line="240" w:lineRule="auto"/>
      </w:pPr>
      <w:r>
        <w:separator/>
      </w:r>
    </w:p>
  </w:footnote>
  <w:footnote w:type="continuationSeparator" w:id="0">
    <w:p w14:paraId="4493CBAC" w14:textId="77777777" w:rsidR="005A7B24" w:rsidRDefault="005A7B2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106BB3"/>
    <w:rsid w:val="0010747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3B2D"/>
    <w:rsid w:val="0049367A"/>
    <w:rsid w:val="004A2AEB"/>
    <w:rsid w:val="004D4477"/>
    <w:rsid w:val="004F039C"/>
    <w:rsid w:val="00530E1D"/>
    <w:rsid w:val="00546256"/>
    <w:rsid w:val="00571810"/>
    <w:rsid w:val="00596326"/>
    <w:rsid w:val="005A4AEB"/>
    <w:rsid w:val="005A7B24"/>
    <w:rsid w:val="005B0533"/>
    <w:rsid w:val="005B321D"/>
    <w:rsid w:val="005C7E34"/>
    <w:rsid w:val="005D5630"/>
    <w:rsid w:val="005E164F"/>
    <w:rsid w:val="005E493E"/>
    <w:rsid w:val="005E65E8"/>
    <w:rsid w:val="006103D7"/>
    <w:rsid w:val="00631694"/>
    <w:rsid w:val="0064396C"/>
    <w:rsid w:val="00651E9A"/>
    <w:rsid w:val="006662F5"/>
    <w:rsid w:val="00671F16"/>
    <w:rsid w:val="006870D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81D9D"/>
    <w:rsid w:val="00986E0D"/>
    <w:rsid w:val="00991C4E"/>
    <w:rsid w:val="009A1641"/>
    <w:rsid w:val="009A1D73"/>
    <w:rsid w:val="009C0EB7"/>
    <w:rsid w:val="009D6048"/>
    <w:rsid w:val="009E6173"/>
    <w:rsid w:val="009F789A"/>
    <w:rsid w:val="00A07CE2"/>
    <w:rsid w:val="00A2271A"/>
    <w:rsid w:val="00A51354"/>
    <w:rsid w:val="00A913FC"/>
    <w:rsid w:val="00AA62FB"/>
    <w:rsid w:val="00AC07AD"/>
    <w:rsid w:val="00AD235D"/>
    <w:rsid w:val="00AD3E37"/>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B5E51"/>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8375</Words>
  <Characters>4775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2024-01-05T09:17:00Z</dcterms:created>
  <dcterms:modified xsi:type="dcterms:W3CDTF">2024-01-09T09:14:00Z</dcterms:modified>
</cp:coreProperties>
</file>