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30886D86"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B807EB">
        <w:rPr>
          <w:rFonts w:ascii="Arial" w:eastAsia="Times New Roman" w:hAnsi="Arial" w:cs="Arial"/>
          <w:noProof/>
          <w:color w:val="000000"/>
          <w:sz w:val="24"/>
          <w:szCs w:val="24"/>
          <w:lang w:eastAsia="ru-RU"/>
        </w:rPr>
        <w:t>2</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0C843251"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5170B8">
        <w:rPr>
          <w:rFonts w:ascii="Arial" w:eastAsia="Times New Roman" w:hAnsi="Arial" w:cs="Arial"/>
          <w:noProof/>
          <w:color w:val="000000"/>
          <w:sz w:val="24"/>
          <w:szCs w:val="24"/>
          <w:lang w:eastAsia="ru-RU"/>
        </w:rPr>
        <w:t>08.03</w:t>
      </w:r>
      <w:r w:rsidRPr="006C7309">
        <w:rPr>
          <w:rFonts w:ascii="Arial" w:eastAsia="Times New Roman" w:hAnsi="Arial" w:cs="Arial"/>
          <w:noProof/>
          <w:color w:val="000000"/>
          <w:sz w:val="24"/>
          <w:szCs w:val="24"/>
          <w:lang w:eastAsia="ru-RU"/>
        </w:rPr>
        <w:t>.</w:t>
      </w:r>
      <w:r w:rsidRPr="00763540">
        <w:rPr>
          <w:rFonts w:ascii="Arial" w:eastAsia="Times New Roman" w:hAnsi="Arial" w:cs="Arial"/>
          <w:noProof/>
          <w:color w:val="000000"/>
          <w:sz w:val="24"/>
          <w:szCs w:val="24"/>
          <w:lang w:eastAsia="ru-RU"/>
        </w:rPr>
        <w:t>202</w:t>
      </w:r>
      <w:r w:rsidR="00AD235D">
        <w:rPr>
          <w:rFonts w:ascii="Arial" w:eastAsia="Times New Roman" w:hAnsi="Arial" w:cs="Arial"/>
          <w:noProof/>
          <w:color w:val="000000"/>
          <w:sz w:val="24"/>
          <w:szCs w:val="24"/>
          <w:lang w:eastAsia="ru-RU"/>
        </w:rPr>
        <w:t>4</w:t>
      </w:r>
      <w:r w:rsidRPr="00763540">
        <w:rPr>
          <w:rFonts w:ascii="Arial" w:eastAsia="Times New Roman" w:hAnsi="Arial" w:cs="Arial"/>
          <w:noProof/>
          <w:color w:val="000000"/>
          <w:sz w:val="24"/>
          <w:szCs w:val="24"/>
          <w:lang w:eastAsia="ru-RU"/>
        </w:rPr>
        <w:t>.</w:t>
      </w:r>
      <w:r w:rsidR="00763540">
        <w:rPr>
          <w:rFonts w:ascii="Arial" w:eastAsia="Times New Roman" w:hAnsi="Arial" w:cs="Arial"/>
          <w:noProof/>
          <w:color w:val="000000"/>
          <w:sz w:val="24"/>
          <w:szCs w:val="24"/>
          <w:lang w:eastAsia="ru-RU"/>
        </w:rPr>
        <w:t xml:space="preserve"> </w:t>
      </w:r>
      <w:r w:rsidR="00AD235D">
        <w:rPr>
          <w:rFonts w:ascii="Arial" w:eastAsia="Times New Roman" w:hAnsi="Arial" w:cs="Arial"/>
          <w:noProof/>
          <w:color w:val="000000"/>
          <w:sz w:val="24"/>
          <w:szCs w:val="24"/>
          <w:lang w:eastAsia="ru-RU"/>
        </w:rPr>
        <w:t xml:space="preserve">videokonferences </w:t>
      </w:r>
      <w:r w:rsidRPr="00E46F79">
        <w:rPr>
          <w:rFonts w:ascii="Arial" w:eastAsia="Times New Roman" w:hAnsi="Arial" w:cs="Arial"/>
          <w:noProof/>
          <w:color w:val="000000"/>
          <w:sz w:val="24"/>
          <w:szCs w:val="24"/>
          <w:lang w:eastAsia="ru-RU"/>
        </w:rPr>
        <w:t>sēdē, prot.</w:t>
      </w:r>
      <w:r w:rsidR="004D4477" w:rsidRPr="004D4477">
        <w:rPr>
          <w:rFonts w:ascii="Arial" w:eastAsia="Times New Roman" w:hAnsi="Arial" w:cs="Arial"/>
          <w:bCs/>
          <w:noProof/>
          <w:sz w:val="24"/>
          <w:szCs w:val="24"/>
          <w:lang w:eastAsia="ru-RU"/>
        </w:rPr>
        <w:t xml:space="preserve"> </w:t>
      </w:r>
      <w:r w:rsidR="004D4477" w:rsidRPr="004D4477">
        <w:rPr>
          <w:rFonts w:ascii="Arial" w:eastAsia="Times New Roman" w:hAnsi="Arial" w:cs="Arial"/>
          <w:bCs/>
          <w:noProof/>
          <w:color w:val="000000"/>
          <w:sz w:val="24"/>
          <w:szCs w:val="24"/>
          <w:lang w:eastAsia="ru-RU"/>
        </w:rPr>
        <w:t>Nr.</w:t>
      </w:r>
      <w:r w:rsidR="005170B8">
        <w:rPr>
          <w:rFonts w:ascii="Arial" w:eastAsia="Times New Roman" w:hAnsi="Arial" w:cs="Arial"/>
          <w:bCs/>
          <w:noProof/>
          <w:color w:val="000000"/>
          <w:sz w:val="24"/>
          <w:szCs w:val="24"/>
          <w:lang w:eastAsia="ru-RU"/>
        </w:rPr>
        <w:t>14</w:t>
      </w:r>
      <w:r w:rsidR="004D4477" w:rsidRPr="004D4477">
        <w:rPr>
          <w:rFonts w:ascii="Arial" w:eastAsia="Times New Roman" w:hAnsi="Arial" w:cs="Arial"/>
          <w:bCs/>
          <w:noProof/>
          <w:color w:val="000000"/>
          <w:sz w:val="24"/>
          <w:szCs w:val="24"/>
          <w:lang w:eastAsia="ru-RU"/>
        </w:rPr>
        <w:t>/202</w:t>
      </w:r>
      <w:r w:rsidR="00AD235D">
        <w:rPr>
          <w:rFonts w:ascii="Arial" w:eastAsia="Times New Roman" w:hAnsi="Arial" w:cs="Arial"/>
          <w:bCs/>
          <w:noProof/>
          <w:color w:val="000000"/>
          <w:sz w:val="24"/>
          <w:szCs w:val="24"/>
          <w:lang w:eastAsia="ru-RU"/>
        </w:rPr>
        <w:t>4</w:t>
      </w:r>
      <w:r w:rsidR="004D4477" w:rsidRPr="004D4477">
        <w:rPr>
          <w:rFonts w:ascii="Arial" w:eastAsia="Times New Roman" w:hAnsi="Arial" w:cs="Arial"/>
          <w:bCs/>
          <w:noProof/>
          <w:color w:val="000000"/>
          <w:sz w:val="24"/>
          <w:szCs w:val="24"/>
          <w:lang w:eastAsia="ru-RU"/>
        </w:rPr>
        <w:t>-</w:t>
      </w:r>
      <w:r w:rsidR="004D4477" w:rsidRPr="004D4477">
        <w:rPr>
          <w:rFonts w:ascii="Arial" w:eastAsia="Times New Roman" w:hAnsi="Arial" w:cs="Arial"/>
          <w:noProof/>
          <w:color w:val="000000"/>
          <w:sz w:val="24"/>
          <w:szCs w:val="24"/>
          <w:lang w:eastAsia="ru-RU"/>
        </w:rPr>
        <w:t xml:space="preserve"> IAIKP</w:t>
      </w:r>
      <w:r w:rsidRPr="00CC3763">
        <w:rPr>
          <w:rFonts w:ascii="Arial" w:eastAsia="Times New Roman" w:hAnsi="Arial" w:cs="Arial"/>
          <w:noProof/>
          <w:color w:val="000000"/>
          <w:sz w:val="24"/>
          <w:szCs w:val="24"/>
          <w:lang w:eastAsia="ru-RU"/>
        </w:rPr>
        <w:t xml:space="preserve"> </w:t>
      </w:r>
      <w:r w:rsidR="00B807EB">
        <w:rPr>
          <w:rFonts w:ascii="Arial" w:eastAsia="Times New Roman" w:hAnsi="Arial" w:cs="Arial"/>
          <w:noProof/>
          <w:color w:val="000000"/>
          <w:sz w:val="24"/>
          <w:szCs w:val="24"/>
          <w:lang w:eastAsia="ru-RU"/>
        </w:rPr>
        <w:t>2</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0D8EE8A2" w:rsidR="00B954EC" w:rsidRPr="006F2ECD" w:rsidRDefault="0049367A" w:rsidP="00B954EC">
      <w:pPr>
        <w:spacing w:after="0" w:line="240" w:lineRule="auto"/>
        <w:jc w:val="center"/>
        <w:rPr>
          <w:rFonts w:ascii="Arial" w:eastAsia="Times New Roman" w:hAnsi="Arial" w:cs="Arial"/>
          <w:noProof/>
          <w:sz w:val="24"/>
          <w:szCs w:val="24"/>
          <w:lang w:eastAsia="ru-RU"/>
        </w:rPr>
      </w:pPr>
      <w:r w:rsidRPr="00763540">
        <w:rPr>
          <w:rFonts w:ascii="Arial" w:eastAsia="Times New Roman" w:hAnsi="Arial" w:cs="Arial"/>
          <w:noProof/>
          <w:sz w:val="24"/>
          <w:szCs w:val="24"/>
          <w:lang w:eastAsia="ru-RU"/>
        </w:rPr>
        <w:t>zemes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0322F814"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AD235D">
        <w:rPr>
          <w:rFonts w:ascii="Arial" w:eastAsia="Times New Roman" w:hAnsi="Arial" w:cs="Arial"/>
          <w:bCs/>
          <w:noProof/>
          <w:color w:val="000000"/>
          <w:sz w:val="24"/>
          <w:szCs w:val="24"/>
          <w:lang w:eastAsia="ru-RU"/>
        </w:rPr>
        <w:t>4</w:t>
      </w:r>
      <w:r w:rsidRPr="006F2ECD">
        <w:rPr>
          <w:rFonts w:ascii="Arial" w:eastAsia="Times New Roman" w:hAnsi="Arial" w:cs="Arial"/>
          <w:bCs/>
          <w:noProof/>
          <w:color w:val="000000"/>
          <w:sz w:val="24"/>
          <w:szCs w:val="24"/>
          <w:lang w:eastAsia="ru-RU"/>
        </w:rPr>
        <w:t xml:space="preserve">.gada </w:t>
      </w:r>
      <w:r w:rsidR="002A2895" w:rsidRPr="002A2895">
        <w:rPr>
          <w:rFonts w:ascii="Arial" w:eastAsia="Times New Roman" w:hAnsi="Arial" w:cs="Arial"/>
          <w:bCs/>
          <w:noProof/>
          <w:color w:val="000000"/>
          <w:sz w:val="24"/>
          <w:szCs w:val="24"/>
          <w:lang w:eastAsia="ru-RU"/>
        </w:rPr>
        <w:t>20.martā plkst.12.</w:t>
      </w:r>
      <w:r w:rsidR="00B807EB">
        <w:rPr>
          <w:rFonts w:ascii="Arial" w:eastAsia="Times New Roman" w:hAnsi="Arial" w:cs="Arial"/>
          <w:bCs/>
          <w:noProof/>
          <w:color w:val="000000"/>
          <w:sz w:val="24"/>
          <w:szCs w:val="24"/>
          <w:lang w:eastAsia="ru-RU"/>
        </w:rPr>
        <w:t>10</w:t>
      </w:r>
    </w:p>
    <w:p w14:paraId="5FE8F7E8" w14:textId="248A77AC"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2A2895" w:rsidRPr="00390331">
        <w:rPr>
          <w:rFonts w:ascii="Arial" w:eastAsia="Times New Roman" w:hAnsi="Arial" w:cs="Arial"/>
          <w:noProof/>
          <w:sz w:val="24"/>
          <w:szCs w:val="24"/>
          <w:lang w:eastAsia="ru-RU"/>
        </w:rPr>
        <w:t>Aizputes pilsētas pārvaldē, Atmodas ielā 22, Aizpute, Dienvidkurzemes novads</w:t>
      </w:r>
      <w:r w:rsidRPr="006C7309">
        <w:rPr>
          <w:rFonts w:ascii="Arial" w:eastAsia="Times New Roman" w:hAnsi="Arial" w:cs="Arial"/>
          <w:noProof/>
          <w:sz w:val="24"/>
          <w:szCs w:val="24"/>
          <w:lang w:eastAsia="ru-RU"/>
        </w:rPr>
        <w:t>.</w:t>
      </w:r>
    </w:p>
    <w:p w14:paraId="077B75F9" w14:textId="6BB1F42F"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 xml:space="preserve">Izsole tiek rīkota, pamatojoties uz Publiskas personas finanšu līdzekļu un mantas izšķērdēšanas novēršanas likuma” 2.panta pirmo daļu, 3. panta 2. punktu, </w:t>
      </w:r>
      <w:r w:rsidR="002D5002">
        <w:rPr>
          <w:rFonts w:ascii="Arial" w:eastAsia="Times New Roman" w:hAnsi="Arial" w:cs="Arial"/>
          <w:noProof/>
          <w:color w:val="000000"/>
          <w:sz w:val="24"/>
          <w:szCs w:val="24"/>
          <w:lang w:eastAsia="ru-RU"/>
        </w:rPr>
        <w:t>Pašvaldību likuma 73.panta trešo daļu</w:t>
      </w:r>
      <w:r w:rsidRPr="0049367A">
        <w:rPr>
          <w:rFonts w:ascii="Arial" w:eastAsia="Times New Roman" w:hAnsi="Arial" w:cs="Arial"/>
          <w:noProof/>
          <w:sz w:val="24"/>
          <w:szCs w:val="24"/>
          <w:lang w:eastAsia="ru-RU"/>
        </w:rPr>
        <w:t xml:space="preserve">, </w:t>
      </w:r>
      <w:r w:rsidRPr="00763540">
        <w:rPr>
          <w:rFonts w:ascii="Arial" w:eastAsia="Times New Roman" w:hAnsi="Arial" w:cs="Arial"/>
          <w:noProof/>
          <w:sz w:val="24"/>
          <w:szCs w:val="24"/>
          <w:lang w:eastAsia="ru-RU"/>
        </w:rPr>
        <w:t>2018.gada 19.jūnija Ministru kabineta noteikumu Nr.350 “Publiskas personas zemes nomas un apbūves tiesības noteikumi” 32.punktu.</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20FCDACC" w14:textId="2392E938" w:rsidR="006870D5" w:rsidRDefault="006870D5" w:rsidP="006870D5">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Pr="00137187">
        <w:rPr>
          <w:rFonts w:ascii="Arial" w:eastAsia="Times New Roman" w:hAnsi="Arial" w:cs="Arial"/>
          <w:noProof/>
          <w:sz w:val="24"/>
          <w:szCs w:val="24"/>
          <w:lang w:eastAsia="ru-RU"/>
        </w:rPr>
        <w:t>nekustam</w:t>
      </w:r>
      <w:r>
        <w:rPr>
          <w:rFonts w:ascii="Arial" w:eastAsia="Times New Roman" w:hAnsi="Arial" w:cs="Arial"/>
          <w:noProof/>
          <w:sz w:val="24"/>
          <w:szCs w:val="24"/>
          <w:lang w:eastAsia="ru-RU"/>
        </w:rPr>
        <w:t>o īpašumu</w:t>
      </w:r>
    </w:p>
    <w:p w14:paraId="074F8636" w14:textId="41A77489" w:rsidR="00763540" w:rsidRDefault="006870D5" w:rsidP="006870D5">
      <w:pPr>
        <w:pStyle w:val="Sarakstarindkopa"/>
        <w:numPr>
          <w:ilvl w:val="1"/>
          <w:numId w:val="8"/>
        </w:numPr>
        <w:spacing w:after="0" w:line="240" w:lineRule="auto"/>
        <w:ind w:right="-483"/>
        <w:jc w:val="both"/>
        <w:rPr>
          <w:rFonts w:ascii="Arial" w:hAnsi="Arial" w:cs="Arial"/>
          <w:sz w:val="24"/>
          <w:szCs w:val="24"/>
        </w:rPr>
      </w:pPr>
      <w:r w:rsidRPr="00512EE9">
        <w:rPr>
          <w:rFonts w:ascii="Arial" w:eastAsia="Times New Roman" w:hAnsi="Arial" w:cs="Arial"/>
          <w:noProof/>
          <w:sz w:val="24"/>
          <w:szCs w:val="24"/>
          <w:lang w:eastAsia="ru-RU"/>
        </w:rPr>
        <w:t>pašvaldīb</w:t>
      </w:r>
      <w:r>
        <w:rPr>
          <w:rFonts w:ascii="Arial" w:eastAsia="Times New Roman" w:hAnsi="Arial" w:cs="Arial"/>
          <w:noProof/>
          <w:sz w:val="24"/>
          <w:szCs w:val="24"/>
          <w:lang w:eastAsia="ru-RU"/>
        </w:rPr>
        <w:t>ai</w:t>
      </w:r>
      <w:r w:rsidRPr="00512EE9">
        <w:rPr>
          <w:rFonts w:ascii="Arial" w:eastAsia="Times New Roman" w:hAnsi="Arial" w:cs="Arial"/>
          <w:noProof/>
          <w:sz w:val="24"/>
          <w:szCs w:val="24"/>
          <w:lang w:eastAsia="ru-RU"/>
        </w:rPr>
        <w:t xml:space="preserve"> </w:t>
      </w:r>
      <w:r w:rsidR="00D276B1">
        <w:rPr>
          <w:rFonts w:ascii="Arial" w:eastAsia="Times New Roman" w:hAnsi="Arial" w:cs="Arial"/>
          <w:noProof/>
          <w:sz w:val="24"/>
          <w:szCs w:val="24"/>
          <w:lang w:eastAsia="ru-RU"/>
        </w:rPr>
        <w:t>piekritīgas</w:t>
      </w:r>
      <w:r w:rsidRPr="00512EE9">
        <w:rPr>
          <w:rFonts w:ascii="Arial" w:eastAsia="Times New Roman" w:hAnsi="Arial" w:cs="Arial"/>
          <w:noProof/>
          <w:sz w:val="24"/>
          <w:szCs w:val="24"/>
          <w:lang w:eastAsia="ru-RU"/>
        </w:rPr>
        <w:t xml:space="preserve"> </w:t>
      </w:r>
      <w:r w:rsidR="00D276B1" w:rsidRPr="00D276B1">
        <w:rPr>
          <w:rFonts w:ascii="Arial" w:eastAsia="Times New Roman" w:hAnsi="Arial" w:cs="Arial"/>
          <w:noProof/>
          <w:sz w:val="24"/>
          <w:szCs w:val="24"/>
          <w:lang w:eastAsia="ru-RU"/>
        </w:rPr>
        <w:t xml:space="preserve">zemes vienība </w:t>
      </w:r>
      <w:bookmarkStart w:id="0" w:name="_Hlk160635057"/>
      <w:r w:rsidR="006129EF" w:rsidRPr="006129EF">
        <w:rPr>
          <w:rFonts w:ascii="Arial" w:eastAsia="Times New Roman" w:hAnsi="Arial" w:cs="Arial"/>
          <w:b/>
          <w:noProof/>
          <w:sz w:val="24"/>
          <w:szCs w:val="24"/>
          <w:lang w:eastAsia="ru-RU"/>
        </w:rPr>
        <w:t>“Līkumi”, Cīravas pagasts</w:t>
      </w:r>
      <w:bookmarkEnd w:id="0"/>
      <w:r w:rsidR="006129EF" w:rsidRPr="006129EF">
        <w:rPr>
          <w:rFonts w:ascii="Arial" w:eastAsia="Times New Roman" w:hAnsi="Arial" w:cs="Arial"/>
          <w:bCs/>
          <w:noProof/>
          <w:sz w:val="24"/>
          <w:szCs w:val="24"/>
          <w:lang w:eastAsia="ru-RU"/>
        </w:rPr>
        <w:t xml:space="preserve">, Dienvidkurzemes novads, </w:t>
      </w:r>
      <w:bookmarkStart w:id="1" w:name="_Hlk118316955"/>
      <w:r w:rsidR="006129EF" w:rsidRPr="006129EF">
        <w:rPr>
          <w:rFonts w:ascii="Arial" w:eastAsia="Times New Roman" w:hAnsi="Arial" w:cs="Arial"/>
          <w:bCs/>
          <w:noProof/>
          <w:sz w:val="24"/>
          <w:szCs w:val="24"/>
          <w:lang w:eastAsia="ru-RU"/>
        </w:rPr>
        <w:t>ar kadastra apzīmējumu 6448 005 0709</w:t>
      </w:r>
      <w:bookmarkEnd w:id="1"/>
      <w:r w:rsidR="006129EF" w:rsidRPr="006129EF">
        <w:rPr>
          <w:rFonts w:ascii="Arial" w:eastAsia="Times New Roman" w:hAnsi="Arial" w:cs="Arial"/>
          <w:bCs/>
          <w:noProof/>
          <w:sz w:val="24"/>
          <w:szCs w:val="24"/>
          <w:lang w:eastAsia="ru-RU"/>
        </w:rPr>
        <w:t xml:space="preserve"> 0,50 ha platībā</w:t>
      </w:r>
      <w:r w:rsidR="00D276B1" w:rsidRPr="00D276B1">
        <w:rPr>
          <w:rFonts w:ascii="Arial" w:eastAsia="Times New Roman" w:hAnsi="Arial" w:cs="Arial"/>
          <w:noProof/>
          <w:sz w:val="24"/>
          <w:szCs w:val="24"/>
          <w:lang w:eastAsia="ru-RU"/>
        </w:rPr>
        <w:t xml:space="preserve"> </w:t>
      </w:r>
      <w:r w:rsidR="00925DF5" w:rsidRPr="00925DF5">
        <w:rPr>
          <w:rFonts w:ascii="Arial" w:eastAsia="Times New Roman" w:hAnsi="Arial" w:cs="Arial"/>
          <w:noProof/>
          <w:sz w:val="24"/>
          <w:szCs w:val="24"/>
          <w:lang w:eastAsia="ru-RU"/>
        </w:rPr>
        <w:t>lauksaimniecības vajadzībām</w:t>
      </w:r>
      <w:r>
        <w:rPr>
          <w:rFonts w:ascii="Arial" w:hAnsi="Arial" w:cs="Arial"/>
          <w:sz w:val="24"/>
          <w:szCs w:val="24"/>
        </w:rPr>
        <w:t>.</w:t>
      </w:r>
      <w:r w:rsidR="00763540">
        <w:rPr>
          <w:rFonts w:ascii="Arial" w:hAnsi="Arial" w:cs="Arial"/>
          <w:sz w:val="24"/>
          <w:szCs w:val="24"/>
        </w:rPr>
        <w:t xml:space="preserve"> </w:t>
      </w:r>
    </w:p>
    <w:p w14:paraId="08D1688C" w14:textId="125A971A" w:rsidR="002A2895" w:rsidRPr="002A2895" w:rsidRDefault="00B807EB" w:rsidP="00763540">
      <w:pPr>
        <w:pStyle w:val="Sarakstarindkopa"/>
        <w:numPr>
          <w:ilvl w:val="1"/>
          <w:numId w:val="8"/>
        </w:numPr>
        <w:spacing w:after="0" w:line="240" w:lineRule="auto"/>
        <w:ind w:right="-483"/>
        <w:jc w:val="both"/>
        <w:rPr>
          <w:rFonts w:ascii="Arial" w:hAnsi="Arial" w:cs="Arial"/>
          <w:sz w:val="24"/>
          <w:szCs w:val="24"/>
        </w:rPr>
      </w:pPr>
      <w:r w:rsidRPr="00B807EB">
        <w:rPr>
          <w:rFonts w:ascii="Arial" w:hAnsi="Arial" w:cs="Arial"/>
          <w:bCs/>
          <w:sz w:val="24"/>
          <w:szCs w:val="24"/>
        </w:rPr>
        <w:t>Zemes vienība ir neapbūvēta</w:t>
      </w:r>
      <w:r w:rsidR="002A2895" w:rsidRPr="002A2895">
        <w:rPr>
          <w:rFonts w:ascii="Arial" w:hAnsi="Arial" w:cs="Arial"/>
          <w:bCs/>
          <w:sz w:val="24"/>
          <w:szCs w:val="24"/>
        </w:rPr>
        <w:t xml:space="preserve"> </w:t>
      </w:r>
    </w:p>
    <w:p w14:paraId="1100D23B" w14:textId="63EEECE6" w:rsidR="00AE3C5B" w:rsidRDefault="00AE3C5B" w:rsidP="00763540">
      <w:pPr>
        <w:pStyle w:val="Sarakstarindkopa"/>
        <w:numPr>
          <w:ilvl w:val="1"/>
          <w:numId w:val="8"/>
        </w:numPr>
        <w:spacing w:after="0" w:line="240" w:lineRule="auto"/>
        <w:ind w:right="-483"/>
        <w:jc w:val="both"/>
        <w:rPr>
          <w:rFonts w:ascii="Arial" w:hAnsi="Arial" w:cs="Arial"/>
          <w:sz w:val="24"/>
          <w:szCs w:val="24"/>
        </w:rPr>
      </w:pPr>
      <w:r w:rsidRPr="00AE3C5B">
        <w:rPr>
          <w:rFonts w:ascii="Arial" w:hAnsi="Arial" w:cs="Arial"/>
          <w:sz w:val="24"/>
          <w:szCs w:val="24"/>
        </w:rPr>
        <w:t xml:space="preserve">Zemes nomas līguma termiņš </w:t>
      </w:r>
      <w:r w:rsidR="002A2895" w:rsidRPr="002A2895">
        <w:rPr>
          <w:rFonts w:ascii="Arial" w:hAnsi="Arial" w:cs="Arial"/>
          <w:sz w:val="24"/>
          <w:szCs w:val="24"/>
        </w:rPr>
        <w:t xml:space="preserve">no līguma parakstīšanas dienas </w:t>
      </w:r>
      <w:r w:rsidR="00B807EB" w:rsidRPr="00C872BA">
        <w:rPr>
          <w:rFonts w:ascii="Arial" w:eastAsia="Times New Roman" w:hAnsi="Arial" w:cs="Arial"/>
          <w:sz w:val="24"/>
          <w:szCs w:val="24"/>
          <w:lang w:eastAsia="lv-LV"/>
        </w:rPr>
        <w:t>līdz 2028.gada 30.septembrim</w:t>
      </w:r>
      <w:r w:rsidR="00AD235D" w:rsidRPr="00AD235D">
        <w:rPr>
          <w:rFonts w:ascii="Arial" w:hAnsi="Arial" w:cs="Arial"/>
          <w:sz w:val="24"/>
          <w:szCs w:val="24"/>
        </w:rPr>
        <w:t xml:space="preserve"> bez tiesībām pagarināt nomas līgumu</w:t>
      </w:r>
    </w:p>
    <w:p w14:paraId="24C84B29" w14:textId="7AAA41EE" w:rsidR="006870D5" w:rsidRPr="00763540" w:rsidRDefault="006870D5" w:rsidP="00763540">
      <w:pPr>
        <w:pStyle w:val="Sarakstarindkopa"/>
        <w:numPr>
          <w:ilvl w:val="1"/>
          <w:numId w:val="8"/>
        </w:numPr>
        <w:spacing w:after="0" w:line="240" w:lineRule="auto"/>
        <w:ind w:right="-483"/>
        <w:jc w:val="both"/>
        <w:rPr>
          <w:rFonts w:ascii="Arial" w:hAnsi="Arial" w:cs="Arial"/>
          <w:sz w:val="24"/>
          <w:szCs w:val="24"/>
        </w:rPr>
      </w:pPr>
      <w:r w:rsidRPr="00763540">
        <w:rPr>
          <w:rFonts w:ascii="Arial" w:hAnsi="Arial" w:cs="Arial"/>
          <w:sz w:val="24"/>
          <w:szCs w:val="24"/>
        </w:rPr>
        <w:t>Izsoles Objektu nav tiesības nodot apakšnomā</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36B3A30B" w:rsidR="00DE3527" w:rsidRDefault="00AA62FB"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Nomas i</w:t>
      </w:r>
      <w:r w:rsidR="00DE3527" w:rsidRPr="00DE3527">
        <w:rPr>
          <w:rFonts w:ascii="Arial" w:eastAsia="Times New Roman" w:hAnsi="Arial" w:cs="Arial"/>
          <w:noProof/>
          <w:sz w:val="24"/>
          <w:szCs w:val="24"/>
          <w:lang w:eastAsia="ru-RU"/>
        </w:rPr>
        <w:t xml:space="preserve">zsoles sākuma cena (nosacītā cena): </w:t>
      </w:r>
      <w:r w:rsidR="001908D5" w:rsidRPr="001908D5">
        <w:rPr>
          <w:rFonts w:ascii="Arial" w:eastAsia="Times New Roman" w:hAnsi="Arial" w:cs="Arial"/>
          <w:b/>
          <w:bCs/>
          <w:sz w:val="24"/>
          <w:szCs w:val="24"/>
          <w:lang w:eastAsia="lv-LV"/>
        </w:rPr>
        <w:t>111</w:t>
      </w:r>
      <w:r w:rsidR="001908D5" w:rsidRPr="00C872BA">
        <w:rPr>
          <w:rFonts w:ascii="Arial" w:eastAsia="Times New Roman" w:hAnsi="Arial" w:cs="Arial"/>
          <w:b/>
          <w:bCs/>
          <w:sz w:val="24"/>
          <w:szCs w:val="24"/>
          <w:lang w:eastAsia="lv-LV"/>
        </w:rPr>
        <w:t xml:space="preserve"> </w:t>
      </w:r>
      <w:r w:rsidR="001908D5" w:rsidRPr="00B420DA">
        <w:rPr>
          <w:rFonts w:ascii="Arial" w:eastAsia="Times New Roman" w:hAnsi="Arial" w:cs="Arial"/>
          <w:b/>
          <w:bCs/>
          <w:noProof/>
          <w:sz w:val="24"/>
          <w:szCs w:val="24"/>
          <w:lang w:eastAsia="ru-RU"/>
        </w:rPr>
        <w:t>EUR</w:t>
      </w:r>
      <w:r w:rsidR="001908D5" w:rsidRPr="005F5EA9">
        <w:rPr>
          <w:rFonts w:ascii="Arial" w:eastAsia="Times New Roman" w:hAnsi="Arial" w:cs="Arial"/>
          <w:noProof/>
          <w:sz w:val="24"/>
          <w:szCs w:val="24"/>
          <w:lang w:eastAsia="ru-RU"/>
        </w:rPr>
        <w:t xml:space="preserve"> </w:t>
      </w:r>
      <w:r w:rsidR="001908D5">
        <w:rPr>
          <w:rFonts w:ascii="Arial" w:eastAsia="Times New Roman" w:hAnsi="Arial" w:cs="Arial"/>
          <w:noProof/>
          <w:sz w:val="24"/>
          <w:szCs w:val="24"/>
          <w:lang w:eastAsia="ru-RU"/>
        </w:rPr>
        <w:t xml:space="preserve">(viens simts vienpadsmit </w:t>
      </w:r>
      <w:r w:rsidR="001908D5" w:rsidRPr="00A13708">
        <w:rPr>
          <w:rFonts w:ascii="Arial" w:eastAsia="Times New Roman" w:hAnsi="Arial" w:cs="Arial"/>
          <w:i/>
          <w:iCs/>
          <w:noProof/>
          <w:sz w:val="24"/>
          <w:szCs w:val="24"/>
          <w:lang w:eastAsia="ru-RU"/>
        </w:rPr>
        <w:t>euro</w:t>
      </w:r>
      <w:r w:rsidR="001908D5">
        <w:rPr>
          <w:rFonts w:ascii="Arial" w:eastAsia="Times New Roman" w:hAnsi="Arial" w:cs="Arial"/>
          <w:noProof/>
          <w:sz w:val="24"/>
          <w:szCs w:val="24"/>
          <w:lang w:eastAsia="ru-RU"/>
        </w:rPr>
        <w:t>)</w:t>
      </w:r>
      <w:r w:rsidR="002A2895">
        <w:rPr>
          <w:rFonts w:ascii="Arial" w:eastAsia="Times New Roman" w:hAnsi="Arial" w:cs="Arial"/>
          <w:noProof/>
          <w:sz w:val="24"/>
          <w:szCs w:val="24"/>
          <w:lang w:eastAsia="ru-RU"/>
        </w:rPr>
        <w:t xml:space="preserve"> par 1 ha gadā. </w:t>
      </w:r>
      <w:r w:rsidR="002A2895" w:rsidRPr="002A2895">
        <w:rPr>
          <w:rFonts w:ascii="Arial" w:eastAsia="Times New Roman" w:hAnsi="Arial" w:cs="Arial"/>
          <w:noProof/>
          <w:sz w:val="24"/>
          <w:szCs w:val="24"/>
          <w:lang w:eastAsia="ru-RU"/>
        </w:rPr>
        <w:t>Papildus nomas maksai nomnieks maksā pievienotās vērtības nodokli (PVN) atbilstoši normatīvajos aktos noteiktai likmei un likumos noteiktos nodokļus</w:t>
      </w:r>
    </w:p>
    <w:p w14:paraId="4404E331" w14:textId="1629CBF7"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bookmarkStart w:id="2" w:name="_Hlk128744870"/>
      <w:r w:rsidR="00763540" w:rsidRPr="006C7309">
        <w:rPr>
          <w:rFonts w:ascii="Arial" w:eastAsia="Times New Roman" w:hAnsi="Arial" w:cs="Arial"/>
          <w:b/>
          <w:noProof/>
          <w:color w:val="000000"/>
          <w:sz w:val="24"/>
          <w:szCs w:val="24"/>
          <w:lang w:eastAsia="ru-RU"/>
        </w:rPr>
        <w:t>10 EUR</w:t>
      </w:r>
      <w:r w:rsidR="00763540" w:rsidRPr="007804C7">
        <w:rPr>
          <w:rFonts w:ascii="Arial" w:eastAsia="Times New Roman" w:hAnsi="Arial" w:cs="Arial"/>
          <w:bCs/>
          <w:noProof/>
          <w:color w:val="000000"/>
          <w:sz w:val="24"/>
          <w:szCs w:val="24"/>
          <w:lang w:eastAsia="ru-RU"/>
        </w:rPr>
        <w:t xml:space="preserve"> </w:t>
      </w:r>
      <w:bookmarkEnd w:id="2"/>
      <w:r w:rsidR="00763540" w:rsidRPr="007804C7">
        <w:rPr>
          <w:rFonts w:ascii="Arial" w:eastAsia="Times New Roman" w:hAnsi="Arial" w:cs="Arial"/>
          <w:bCs/>
          <w:noProof/>
          <w:color w:val="000000"/>
          <w:sz w:val="24"/>
          <w:szCs w:val="24"/>
          <w:lang w:eastAsia="ru-RU"/>
        </w:rPr>
        <w:t>(</w:t>
      </w:r>
      <w:r w:rsidR="00763540">
        <w:rPr>
          <w:rFonts w:ascii="Arial" w:eastAsia="Times New Roman" w:hAnsi="Arial" w:cs="Arial"/>
          <w:bCs/>
          <w:noProof/>
          <w:color w:val="000000"/>
          <w:sz w:val="24"/>
          <w:szCs w:val="24"/>
          <w:lang w:eastAsia="ru-RU"/>
        </w:rPr>
        <w:t>desmit</w:t>
      </w:r>
      <w:r w:rsidR="00763540" w:rsidRPr="007804C7">
        <w:rPr>
          <w:rFonts w:ascii="Arial" w:eastAsia="Times New Roman" w:hAnsi="Arial" w:cs="Arial"/>
          <w:bCs/>
          <w:noProof/>
          <w:color w:val="000000"/>
          <w:sz w:val="24"/>
          <w:szCs w:val="24"/>
          <w:lang w:eastAsia="ru-RU"/>
        </w:rPr>
        <w:t xml:space="preserve"> </w:t>
      </w:r>
      <w:r w:rsidR="00763540" w:rsidRPr="007804C7">
        <w:rPr>
          <w:rFonts w:ascii="Arial" w:eastAsia="Times New Roman" w:hAnsi="Arial" w:cs="Arial"/>
          <w:bCs/>
          <w:i/>
          <w:iCs/>
          <w:noProof/>
          <w:color w:val="000000"/>
          <w:sz w:val="24"/>
          <w:szCs w:val="24"/>
          <w:lang w:eastAsia="ru-RU"/>
        </w:rPr>
        <w:t>euro</w:t>
      </w:r>
      <w:r w:rsidR="00763540" w:rsidRPr="007804C7">
        <w:rPr>
          <w:rFonts w:ascii="Arial" w:eastAsia="Times New Roman" w:hAnsi="Arial" w:cs="Arial"/>
          <w:bCs/>
          <w:noProof/>
          <w:color w:val="000000"/>
          <w:sz w:val="24"/>
          <w:szCs w:val="24"/>
          <w:lang w:eastAsia="ru-RU"/>
        </w:rPr>
        <w:t>)</w:t>
      </w:r>
      <w:r w:rsidR="00763540">
        <w:rPr>
          <w:rFonts w:ascii="Arial" w:eastAsia="Times New Roman" w:hAnsi="Arial" w:cs="Arial"/>
          <w:bCs/>
          <w:noProof/>
          <w:color w:val="000000"/>
          <w:sz w:val="24"/>
          <w:szCs w:val="24"/>
          <w:lang w:eastAsia="ru-RU"/>
        </w:rPr>
        <w:t xml:space="preserve"> </w:t>
      </w:r>
      <w:r w:rsidR="00763540" w:rsidRPr="004D5D7C">
        <w:rPr>
          <w:rFonts w:ascii="Arial" w:eastAsia="Times New Roman" w:hAnsi="Arial" w:cs="Arial"/>
          <w:bCs/>
          <w:noProof/>
          <w:color w:val="000000"/>
          <w:sz w:val="24"/>
          <w:szCs w:val="24"/>
          <w:lang w:eastAsia="ru-RU"/>
        </w:rPr>
        <w:t>par 1 ha gadā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lastRenderedPageBreak/>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1933A7B8"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29D7F81B"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w:t>
      </w:r>
      <w:r w:rsidR="00AD235D">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6C7309">
        <w:rPr>
          <w:rFonts w:ascii="Arial" w:eastAsia="Times New Roman" w:hAnsi="Arial" w:cs="Arial"/>
          <w:noProof/>
          <w:sz w:val="24"/>
          <w:szCs w:val="24"/>
          <w:lang w:eastAsia="ru-RU"/>
        </w:rPr>
        <w:t>18.</w:t>
      </w:r>
      <w:r w:rsidR="002A2895">
        <w:rPr>
          <w:rFonts w:ascii="Arial" w:eastAsia="Times New Roman" w:hAnsi="Arial" w:cs="Arial"/>
          <w:noProof/>
          <w:sz w:val="24"/>
          <w:szCs w:val="24"/>
          <w:lang w:eastAsia="ru-RU"/>
        </w:rPr>
        <w:t>martam</w:t>
      </w:r>
      <w:r w:rsidRPr="00AE071F">
        <w:rPr>
          <w:rFonts w:ascii="Arial" w:eastAsia="Times New Roman" w:hAnsi="Arial" w:cs="Arial"/>
          <w:noProof/>
          <w:sz w:val="24"/>
          <w:szCs w:val="24"/>
          <w:lang w:eastAsia="ru-RU"/>
        </w:rPr>
        <w:t xml:space="preserve"> plkst. 1</w:t>
      </w:r>
      <w:r w:rsidR="002D5002">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D5002" w:rsidRPr="006B36B9">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3" w:name="_Hlk112169680"/>
      <w:r w:rsidRPr="00AE071F">
        <w:rPr>
          <w:rFonts w:ascii="Arial" w:eastAsia="Times New Roman" w:hAnsi="Arial" w:cs="Arial"/>
          <w:noProof/>
          <w:color w:val="000000"/>
          <w:sz w:val="24"/>
          <w:szCs w:val="24"/>
          <w:lang w:eastAsia="ru-RU"/>
        </w:rPr>
        <w:t>izsoles dalībnieku sarakstā</w:t>
      </w:r>
      <w:bookmarkEnd w:id="3"/>
      <w:r w:rsidRPr="00AE071F">
        <w:rPr>
          <w:rFonts w:ascii="Arial" w:eastAsia="Times New Roman" w:hAnsi="Arial" w:cs="Arial"/>
          <w:noProof/>
          <w:color w:val="000000"/>
          <w:sz w:val="24"/>
          <w:szCs w:val="24"/>
          <w:lang w:eastAsia="ru-RU"/>
        </w:rPr>
        <w:t>.</w:t>
      </w:r>
    </w:p>
    <w:p w14:paraId="6FB6146C" w14:textId="6DB5EA6C"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r w:rsidR="00062286">
        <w:rPr>
          <w:rFonts w:ascii="Arial" w:eastAsia="Times New Roman" w:hAnsi="Arial" w:cs="Arial"/>
          <w:noProof/>
          <w:sz w:val="24"/>
          <w:szCs w:val="24"/>
          <w:lang w:eastAsia="ru-RU"/>
        </w:rPr>
        <w:t>:</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0135ECA0"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2A2895" w:rsidRPr="002A2895">
        <w:rPr>
          <w:rFonts w:ascii="Arial" w:eastAsia="Times New Roman" w:hAnsi="Arial" w:cs="Arial"/>
          <w:noProof/>
          <w:sz w:val="24"/>
          <w:szCs w:val="24"/>
          <w:lang w:eastAsia="ru-RU"/>
        </w:rPr>
        <w:t>22038335</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2A2895">
        <w:rPr>
          <w:rFonts w:ascii="Arial" w:eastAsia="Times New Roman" w:hAnsi="Arial" w:cs="Arial"/>
          <w:noProof/>
          <w:sz w:val="24"/>
          <w:szCs w:val="24"/>
          <w:lang w:eastAsia="ru-RU"/>
        </w:rPr>
        <w:t>E.Fišmeistere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 xml:space="preserve">cenu par noteikto cenas pieauguma apmēru. Ja neviens no dalībniekiem augstāku cenu nepiedāvā, izsoles komisijas </w:t>
      </w:r>
      <w:r w:rsidRPr="006F2ECD">
        <w:rPr>
          <w:rFonts w:ascii="Arial" w:eastAsia="Times New Roman" w:hAnsi="Arial" w:cs="Arial"/>
          <w:noProof/>
          <w:sz w:val="24"/>
          <w:szCs w:val="24"/>
          <w:lang w:eastAsia="ru-RU"/>
        </w:rPr>
        <w:lastRenderedPageBreak/>
        <w:t>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4B60E0E2"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EA0226E" w14:textId="4877448E" w:rsidR="007F3924" w:rsidRDefault="007F392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7F3924">
        <w:rPr>
          <w:rFonts w:ascii="Arial" w:eastAsia="Times New Roman" w:hAnsi="Arial" w:cs="Arial"/>
          <w:noProof/>
          <w:sz w:val="24"/>
          <w:szCs w:val="24"/>
          <w:lang w:eastAsia="ru-RU"/>
        </w:rPr>
        <w:t>Ja vairāki izsoles dalībnieki nosola pēdējo augstāko cenu, tad par izsoles uzvarētāju atzīstams izsoles dalībnieks ar mazāko reģistrācijas kartītes kārtas numuru</w:t>
      </w:r>
    </w:p>
    <w:p w14:paraId="2EBCC4FF" w14:textId="48B1AF61"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7F392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131BA406"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w:t>
      </w:r>
      <w:r w:rsidR="007F392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1E6515C5"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w:t>
      </w:r>
      <w:r w:rsidR="000407DB">
        <w:rPr>
          <w:rFonts w:ascii="Arial" w:eastAsia="Times New Roman" w:hAnsi="Arial" w:cs="Arial"/>
          <w:noProof/>
          <w:sz w:val="24"/>
          <w:szCs w:val="24"/>
          <w:lang w:eastAsia="ru-RU"/>
        </w:rPr>
        <w:t>izsoles rīkotājs</w:t>
      </w:r>
      <w:r w:rsidRPr="00483B2D">
        <w:rPr>
          <w:rFonts w:ascii="Arial" w:eastAsia="Times New Roman" w:hAnsi="Arial" w:cs="Arial"/>
          <w:noProof/>
          <w:sz w:val="24"/>
          <w:szCs w:val="24"/>
          <w:lang w:eastAsia="ru-RU"/>
        </w:rPr>
        <w:t>.</w:t>
      </w:r>
      <w:r w:rsidR="00483B2D">
        <w:rPr>
          <w:rFonts w:ascii="Arial" w:eastAsia="Times New Roman" w:hAnsi="Arial" w:cs="Arial"/>
          <w:noProof/>
          <w:sz w:val="24"/>
          <w:szCs w:val="24"/>
          <w:lang w:eastAsia="ru-RU"/>
        </w:rPr>
        <w:t xml:space="preserve"> </w:t>
      </w:r>
    </w:p>
    <w:p w14:paraId="603FB270" w14:textId="38A07092"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w:t>
      </w:r>
      <w:bookmarkStart w:id="4" w:name="_Hlk134437502"/>
      <w:r w:rsidR="00DB3F5A" w:rsidRPr="00AE3C5B">
        <w:rPr>
          <w:rFonts w:ascii="Arial" w:eastAsia="Times New Roman" w:hAnsi="Arial" w:cs="Arial"/>
          <w:noProof/>
          <w:sz w:val="24"/>
          <w:szCs w:val="24"/>
          <w:lang w:eastAsia="ru-RU"/>
        </w:rPr>
        <w:t xml:space="preserve">no līguma noslēgšanas brīža </w:t>
      </w:r>
      <w:bookmarkStart w:id="5" w:name="_Hlk134438809"/>
      <w:bookmarkEnd w:id="4"/>
      <w:r w:rsidR="00AD235D" w:rsidRPr="00AD235D">
        <w:rPr>
          <w:rFonts w:ascii="Arial" w:hAnsi="Arial" w:cs="Arial"/>
          <w:sz w:val="24"/>
          <w:szCs w:val="24"/>
        </w:rPr>
        <w:t xml:space="preserve">līdz </w:t>
      </w:r>
      <w:r w:rsidR="002A2895" w:rsidRPr="002A2895">
        <w:rPr>
          <w:rFonts w:ascii="Arial" w:hAnsi="Arial" w:cs="Arial"/>
          <w:sz w:val="24"/>
          <w:szCs w:val="24"/>
        </w:rPr>
        <w:t>2028.gada 30.septembrim</w:t>
      </w:r>
      <w:r w:rsidR="00AD235D">
        <w:rPr>
          <w:rFonts w:ascii="Arial" w:hAnsi="Arial" w:cs="Arial"/>
          <w:sz w:val="24"/>
          <w:szCs w:val="24"/>
        </w:rPr>
        <w:t xml:space="preserve"> </w:t>
      </w:r>
      <w:r w:rsidR="00DB3F5A" w:rsidRPr="00DB3F5A">
        <w:rPr>
          <w:rFonts w:ascii="Arial" w:eastAsia="Times New Roman" w:hAnsi="Arial" w:cs="Arial"/>
          <w:noProof/>
          <w:sz w:val="24"/>
          <w:szCs w:val="24"/>
          <w:lang w:eastAsia="ru-RU"/>
        </w:rPr>
        <w:t>bez tiesībām pagarināt nomas līgumu</w:t>
      </w:r>
      <w:bookmarkEnd w:id="5"/>
      <w:r w:rsidRPr="004070B7">
        <w:rPr>
          <w:rFonts w:ascii="Arial" w:eastAsia="Times New Roman" w:hAnsi="Arial" w:cs="Arial"/>
          <w:noProof/>
          <w:sz w:val="24"/>
          <w:szCs w:val="24"/>
          <w:lang w:eastAsia="ru-RU"/>
        </w:rPr>
        <w:t>. Nomas līgumā tiek iekļauta nosolītā nomas maksa</w:t>
      </w:r>
      <w:r w:rsidR="00E1708F">
        <w:rPr>
          <w:rFonts w:ascii="Arial" w:eastAsia="Times New Roman" w:hAnsi="Arial" w:cs="Arial"/>
          <w:noProof/>
          <w:sz w:val="24"/>
          <w:szCs w:val="24"/>
          <w:lang w:eastAsia="ru-RU"/>
        </w:rPr>
        <w:t>.</w:t>
      </w:r>
    </w:p>
    <w:p w14:paraId="1BD62348" w14:textId="428205DE" w:rsidR="00483B2D" w:rsidRPr="001F1D95" w:rsidRDefault="00E4704D" w:rsidP="00483B2D">
      <w:pPr>
        <w:pStyle w:val="Sarakstarindkopa"/>
        <w:numPr>
          <w:ilvl w:val="1"/>
          <w:numId w:val="11"/>
        </w:numPr>
        <w:spacing w:after="0" w:line="240" w:lineRule="auto"/>
        <w:ind w:right="-483"/>
        <w:jc w:val="both"/>
        <w:rPr>
          <w:rFonts w:ascii="Arial" w:eastAsia="Times New Roman" w:hAnsi="Arial" w:cs="Arial"/>
          <w:i/>
          <w:iCs/>
          <w:noProof/>
          <w:sz w:val="20"/>
          <w:szCs w:val="20"/>
          <w:lang w:eastAsia="ru-RU"/>
        </w:rPr>
      </w:pPr>
      <w:r w:rsidRPr="00DB3F5A">
        <w:rPr>
          <w:rFonts w:ascii="Arial" w:eastAsia="Times New Roman" w:hAnsi="Arial" w:cs="Arial"/>
          <w:noProof/>
          <w:sz w:val="24"/>
          <w:szCs w:val="24"/>
          <w:lang w:eastAsia="ru-RU"/>
        </w:rPr>
        <w:t xml:space="preserve">Dienvidkurzemes novada pašvaldības </w:t>
      </w:r>
      <w:r w:rsidR="001F1D95" w:rsidRPr="00DB3F5A">
        <w:rPr>
          <w:rFonts w:ascii="Arial" w:eastAsia="Times New Roman" w:hAnsi="Arial" w:cs="Arial"/>
          <w:noProof/>
          <w:sz w:val="24"/>
          <w:szCs w:val="24"/>
          <w:lang w:eastAsia="ru-RU"/>
        </w:rPr>
        <w:t>amatpersona</w:t>
      </w:r>
      <w:r w:rsidRPr="00DB3F5A">
        <w:rPr>
          <w:rFonts w:ascii="Arial" w:eastAsia="Times New Roman" w:hAnsi="Arial" w:cs="Arial"/>
          <w:noProof/>
          <w:sz w:val="24"/>
          <w:szCs w:val="24"/>
          <w:lang w:eastAsia="ru-RU"/>
        </w:rPr>
        <w:t xml:space="preserve"> un izsoles uzvarētājs </w:t>
      </w:r>
      <w:r w:rsidR="001F1D95" w:rsidRPr="00DB3F5A">
        <w:rPr>
          <w:rFonts w:ascii="Arial" w:eastAsia="Times New Roman" w:hAnsi="Arial" w:cs="Arial"/>
          <w:noProof/>
          <w:sz w:val="24"/>
          <w:szCs w:val="24"/>
          <w:lang w:eastAsia="ru-RU"/>
        </w:rPr>
        <w:t>2 (divu) mēnešu laikā</w:t>
      </w:r>
      <w:r w:rsidR="001F1D95" w:rsidRPr="00DB3F5A">
        <w:rPr>
          <w:rFonts w:ascii="Arial" w:eastAsia="Times New Roman" w:hAnsi="Arial" w:cs="Arial"/>
          <w:b/>
          <w:bCs/>
          <w:noProof/>
          <w:sz w:val="24"/>
          <w:szCs w:val="24"/>
          <w:lang w:eastAsia="ru-RU"/>
        </w:rPr>
        <w:t xml:space="preserve"> </w:t>
      </w:r>
      <w:r w:rsidR="001F1D95" w:rsidRPr="00DB3F5A">
        <w:rPr>
          <w:rFonts w:ascii="Arial" w:eastAsia="Times New Roman" w:hAnsi="Arial" w:cs="Arial"/>
          <w:noProof/>
          <w:sz w:val="24"/>
          <w:szCs w:val="24"/>
          <w:lang w:eastAsia="ru-RU"/>
        </w:rPr>
        <w:t>no lēmuma par izsoles rezultātu apstiprināšanu saņemšanas dienas noslēdz nomas līgumu</w:t>
      </w:r>
      <w:r>
        <w:rPr>
          <w:rFonts w:ascii="Arial" w:eastAsia="Times New Roman" w:hAnsi="Arial" w:cs="Arial"/>
          <w:noProof/>
          <w:sz w:val="24"/>
          <w:szCs w:val="24"/>
          <w:lang w:eastAsia="ru-RU"/>
        </w:rPr>
        <w:t>.</w:t>
      </w:r>
      <w:r w:rsidR="001F1D95">
        <w:rPr>
          <w:rFonts w:ascii="Arial" w:eastAsia="Times New Roman" w:hAnsi="Arial" w:cs="Arial"/>
          <w:noProof/>
          <w:sz w:val="24"/>
          <w:szCs w:val="24"/>
          <w:lang w:eastAsia="ru-RU"/>
        </w:rPr>
        <w:t xml:space="preserve"> </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 xml:space="preserve">Izsoles dalībnieks, kurš piedāvājis nākamo augstāko nomas maksu, atbildi uz piedāvājumu sniedz 10 darbdienu laikā pēc tā saņemšanas dienas. Ja Izsoles dalībnieks piekrīt parakstīt nomas līgumu par paša nosolīto augstāko </w:t>
      </w:r>
      <w:r w:rsidRPr="006D6775">
        <w:rPr>
          <w:rFonts w:ascii="Arial" w:eastAsia="Times New Roman" w:hAnsi="Arial" w:cs="Arial"/>
          <w:noProof/>
          <w:sz w:val="24"/>
          <w:szCs w:val="24"/>
          <w:lang w:eastAsia="ru-RU"/>
        </w:rPr>
        <w:lastRenderedPageBreak/>
        <w:t>nomas maksu, viņš paraksta nomas līgumu ar iznomātāju saskaņotā saprātīgā termiņā, kas nav garāks par 15 darbdienām no nomas līguma 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6EF345B"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06E71780" w:rsidR="00DD1653" w:rsidRPr="00DD1653" w:rsidRDefault="00651E9A" w:rsidP="00DD1653">
      <w:pPr>
        <w:spacing w:after="0" w:line="240" w:lineRule="auto"/>
        <w:ind w:right="-483"/>
        <w:jc w:val="both"/>
        <w:rPr>
          <w:rFonts w:ascii="Arial" w:eastAsia="Times New Roman" w:hAnsi="Arial" w:cs="Arial"/>
          <w:noProof/>
          <w:sz w:val="24"/>
          <w:szCs w:val="24"/>
          <w:lang w:eastAsia="ru-RU"/>
        </w:rPr>
      </w:pPr>
      <w:r w:rsidRPr="00651E9A">
        <w:rPr>
          <w:rFonts w:ascii="Arial" w:eastAsia="Times New Roman" w:hAnsi="Arial" w:cs="Arial"/>
          <w:noProof/>
          <w:sz w:val="24"/>
          <w:szCs w:val="24"/>
          <w:lang w:eastAsia="ru-RU"/>
        </w:rPr>
        <w:t xml:space="preserve">Sūdzības par izsoles rīkotāja darbībām var iesniegt Dienvidkurzemes novada pašvaldībai 7 (septiņu) dienu laikā pēc izsoles dienas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62C9C6C8" w14:textId="77777777" w:rsidR="00AD235D" w:rsidRDefault="00AD235D" w:rsidP="00B954EC">
      <w:pPr>
        <w:spacing w:after="0" w:line="240" w:lineRule="auto"/>
        <w:jc w:val="right"/>
        <w:rPr>
          <w:rFonts w:ascii="Arial" w:eastAsia="Calibri" w:hAnsi="Arial" w:cs="Arial"/>
          <w:sz w:val="24"/>
          <w:szCs w:val="24"/>
        </w:rPr>
      </w:pPr>
    </w:p>
    <w:p w14:paraId="19E9F1FB" w14:textId="77777777" w:rsidR="00AD235D" w:rsidRDefault="00AD235D" w:rsidP="00B954EC">
      <w:pPr>
        <w:spacing w:after="0" w:line="240" w:lineRule="auto"/>
        <w:jc w:val="right"/>
        <w:rPr>
          <w:rFonts w:ascii="Arial" w:eastAsia="Calibri" w:hAnsi="Arial" w:cs="Arial"/>
          <w:sz w:val="24"/>
          <w:szCs w:val="24"/>
        </w:rPr>
      </w:pPr>
    </w:p>
    <w:p w14:paraId="525E7446" w14:textId="77777777" w:rsidR="00AD235D" w:rsidRDefault="00AD235D" w:rsidP="00B954EC">
      <w:pPr>
        <w:spacing w:after="0" w:line="240" w:lineRule="auto"/>
        <w:jc w:val="right"/>
        <w:rPr>
          <w:rFonts w:ascii="Arial" w:eastAsia="Calibri" w:hAnsi="Arial" w:cs="Arial"/>
          <w:sz w:val="24"/>
          <w:szCs w:val="24"/>
        </w:rPr>
      </w:pPr>
    </w:p>
    <w:p w14:paraId="5E1D8E2B" w14:textId="77777777" w:rsidR="00AD235D" w:rsidRDefault="00AD235D" w:rsidP="00B954EC">
      <w:pPr>
        <w:spacing w:after="0" w:line="240" w:lineRule="auto"/>
        <w:jc w:val="right"/>
        <w:rPr>
          <w:rFonts w:ascii="Arial" w:eastAsia="Calibri" w:hAnsi="Arial" w:cs="Arial"/>
          <w:sz w:val="24"/>
          <w:szCs w:val="24"/>
        </w:rPr>
      </w:pPr>
    </w:p>
    <w:p w14:paraId="7786BAF3" w14:textId="77777777" w:rsidR="00AD235D" w:rsidRDefault="00AD235D" w:rsidP="00B954EC">
      <w:pPr>
        <w:spacing w:after="0" w:line="240" w:lineRule="auto"/>
        <w:jc w:val="right"/>
        <w:rPr>
          <w:rFonts w:ascii="Arial" w:eastAsia="Calibri" w:hAnsi="Arial" w:cs="Arial"/>
          <w:sz w:val="24"/>
          <w:szCs w:val="24"/>
        </w:rPr>
      </w:pPr>
    </w:p>
    <w:p w14:paraId="5BC28BC3" w14:textId="77777777" w:rsidR="008830DF" w:rsidRDefault="008830DF" w:rsidP="00B954EC">
      <w:pPr>
        <w:spacing w:after="0" w:line="240" w:lineRule="auto"/>
        <w:jc w:val="right"/>
        <w:rPr>
          <w:rFonts w:ascii="Arial" w:eastAsia="Calibri" w:hAnsi="Arial" w:cs="Arial"/>
          <w:sz w:val="24"/>
          <w:szCs w:val="24"/>
        </w:rPr>
      </w:pPr>
    </w:p>
    <w:p w14:paraId="00B666C2" w14:textId="2EE3E2F6"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167589EF" w14:textId="77777777" w:rsidR="00AE3C5B" w:rsidRDefault="00B954EC" w:rsidP="00B954EC">
      <w:pPr>
        <w:spacing w:after="0" w:line="240" w:lineRule="auto"/>
        <w:jc w:val="right"/>
        <w:rPr>
          <w:rFonts w:ascii="Arial" w:eastAsia="Times New Roman" w:hAnsi="Arial" w:cs="Arial"/>
          <w:noProof/>
          <w:sz w:val="24"/>
          <w:szCs w:val="24"/>
          <w:lang w:eastAsia="ru-RU"/>
        </w:rPr>
      </w:pPr>
      <w:r w:rsidRPr="006F2ECD">
        <w:rPr>
          <w:rFonts w:ascii="Arial" w:eastAsia="Times New Roman" w:hAnsi="Arial" w:cs="Arial"/>
          <w:sz w:val="24"/>
          <w:szCs w:val="24"/>
          <w:lang w:eastAsia="lv-LV"/>
        </w:rPr>
        <w:t xml:space="preserve">pašvaldībai  </w:t>
      </w:r>
      <w:r w:rsidR="00AE3C5B">
        <w:rPr>
          <w:rFonts w:ascii="Arial" w:eastAsia="Times New Roman" w:hAnsi="Arial" w:cs="Arial"/>
          <w:sz w:val="24"/>
          <w:szCs w:val="24"/>
          <w:lang w:eastAsia="lv-LV"/>
        </w:rPr>
        <w:t>piekrītošas</w:t>
      </w:r>
      <w:r w:rsidRPr="006F2ECD">
        <w:rPr>
          <w:rFonts w:ascii="Arial" w:eastAsia="Times New Roman" w:hAnsi="Arial" w:cs="Arial"/>
          <w:sz w:val="24"/>
          <w:szCs w:val="24"/>
          <w:lang w:eastAsia="lv-LV"/>
        </w:rPr>
        <w:t xml:space="preserve"> </w:t>
      </w:r>
      <w:r w:rsidR="00AE3C5B" w:rsidRPr="00AE3C5B">
        <w:rPr>
          <w:rFonts w:ascii="Arial" w:eastAsia="Times New Roman" w:hAnsi="Arial" w:cs="Arial"/>
          <w:noProof/>
          <w:sz w:val="24"/>
          <w:szCs w:val="24"/>
          <w:lang w:eastAsia="ru-RU"/>
        </w:rPr>
        <w:t xml:space="preserve">zemes vienības </w:t>
      </w:r>
    </w:p>
    <w:p w14:paraId="545BD7EB" w14:textId="0BD1AE97" w:rsidR="00B954EC" w:rsidRPr="006F2ECD" w:rsidRDefault="001908D5" w:rsidP="00B954EC">
      <w:pPr>
        <w:spacing w:after="0" w:line="240" w:lineRule="auto"/>
        <w:jc w:val="right"/>
        <w:rPr>
          <w:rFonts w:ascii="Arial" w:eastAsia="Times New Roman" w:hAnsi="Arial" w:cs="Arial"/>
          <w:sz w:val="24"/>
          <w:szCs w:val="24"/>
          <w:lang w:eastAsia="lv-LV"/>
        </w:rPr>
      </w:pPr>
      <w:r w:rsidRPr="001908D5">
        <w:rPr>
          <w:rFonts w:ascii="Arial" w:eastAsia="Times New Roman" w:hAnsi="Arial" w:cs="Arial"/>
          <w:bCs/>
          <w:noProof/>
          <w:sz w:val="24"/>
          <w:szCs w:val="24"/>
          <w:lang w:eastAsia="ru-RU"/>
        </w:rPr>
        <w:t>“Līkumi”, Cīravas pagasts</w:t>
      </w:r>
      <w:r w:rsidR="002A2895" w:rsidRPr="002A2895">
        <w:rPr>
          <w:rFonts w:ascii="Arial" w:eastAsia="Times New Roman" w:hAnsi="Arial" w:cs="Arial"/>
          <w:bCs/>
          <w:noProof/>
          <w:sz w:val="24"/>
          <w:szCs w:val="24"/>
          <w:lang w:eastAsia="ru-RU"/>
        </w:rPr>
        <w:t xml:space="preserve">, </w:t>
      </w:r>
      <w:r w:rsidR="00B954EC" w:rsidRPr="006F2ECD">
        <w:rPr>
          <w:rFonts w:ascii="Arial" w:eastAsia="Times New Roman" w:hAnsi="Arial" w:cs="Arial"/>
          <w:sz w:val="24"/>
          <w:szCs w:val="24"/>
          <w:lang w:eastAsia="lv-LV"/>
        </w:rPr>
        <w:t>Dienvidkurzemes novad</w:t>
      </w:r>
      <w:r w:rsidR="007D14A3">
        <w:rPr>
          <w:rFonts w:ascii="Arial" w:eastAsia="Times New Roman" w:hAnsi="Arial" w:cs="Arial"/>
          <w:sz w:val="24"/>
          <w:szCs w:val="24"/>
          <w:lang w:eastAsia="lv-LV"/>
        </w:rPr>
        <w:t>s</w:t>
      </w:r>
      <w:r w:rsidR="00B954EC" w:rsidRPr="006F2ECD">
        <w:rPr>
          <w:rFonts w:ascii="Arial" w:eastAsia="Times New Roman" w:hAnsi="Arial" w:cs="Arial"/>
          <w:sz w:val="24"/>
          <w:szCs w:val="24"/>
          <w:lang w:eastAsia="lv-LV"/>
        </w:rPr>
        <w:t>,</w:t>
      </w:r>
      <w:r w:rsidR="00925DF5">
        <w:rPr>
          <w:rFonts w:ascii="Arial" w:eastAsia="Times New Roman" w:hAnsi="Arial" w:cs="Arial"/>
          <w:sz w:val="24"/>
          <w:szCs w:val="24"/>
          <w:lang w:eastAsia="lv-LV"/>
        </w:rPr>
        <w:t xml:space="preserve"> </w:t>
      </w:r>
      <w:r w:rsidR="00B954EC" w:rsidRPr="006F2ECD">
        <w:rPr>
          <w:rFonts w:ascii="Arial" w:eastAsia="Times New Roman" w:hAnsi="Arial" w:cs="Arial"/>
          <w:sz w:val="24"/>
          <w:szCs w:val="24"/>
          <w:lang w:eastAsia="lv-LV"/>
        </w:rPr>
        <w:t xml:space="preserve"> </w:t>
      </w:r>
    </w:p>
    <w:p w14:paraId="62773D4B" w14:textId="2AC9C2F4" w:rsidR="00B954EC" w:rsidRPr="006F2ECD" w:rsidRDefault="00ED6AF5" w:rsidP="00B954EC">
      <w:pPr>
        <w:spacing w:after="0" w:line="240" w:lineRule="auto"/>
        <w:jc w:val="right"/>
        <w:rPr>
          <w:rFonts w:ascii="Arial" w:eastAsia="Times New Roman" w:hAnsi="Arial" w:cs="Arial"/>
          <w:noProof/>
          <w:sz w:val="24"/>
          <w:szCs w:val="24"/>
          <w:lang w:eastAsia="lv-LV"/>
        </w:rPr>
      </w:pPr>
      <w:r>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AE3C5B">
        <w:rPr>
          <w:rFonts w:ascii="Arial" w:eastAsia="Times New Roman" w:hAnsi="Arial" w:cs="Arial"/>
          <w:sz w:val="24"/>
          <w:szCs w:val="24"/>
          <w:lang w:eastAsia="lv-LV"/>
        </w:rPr>
        <w:t xml:space="preserve">tiesību </w:t>
      </w:r>
      <w:r w:rsidR="00B954EC"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3E5AFAD0"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w:t>
      </w:r>
      <w:r w:rsidR="00AE3C5B">
        <w:rPr>
          <w:rFonts w:ascii="Arial" w:eastAsia="Times New Roman" w:hAnsi="Arial" w:cs="Arial"/>
          <w:iCs/>
          <w:sz w:val="24"/>
          <w:szCs w:val="24"/>
          <w:lang w:eastAsia="lv-LV"/>
        </w:rPr>
        <w:t xml:space="preserve">tiesību </w:t>
      </w:r>
      <w:r w:rsidR="00B954EC" w:rsidRPr="006F2ECD">
        <w:rPr>
          <w:rFonts w:ascii="Arial" w:eastAsia="Times New Roman" w:hAnsi="Arial" w:cs="Arial"/>
          <w:iCs/>
          <w:sz w:val="24"/>
          <w:szCs w:val="24"/>
          <w:lang w:eastAsia="lv-LV"/>
        </w:rPr>
        <w:t>izsolei</w:t>
      </w: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01B995A" w14:textId="1A0B8A65"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4746854B" w14:textId="77777777" w:rsidR="004107D6" w:rsidRPr="004F04D0" w:rsidRDefault="004107D6" w:rsidP="004107D6">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77746E27" w14:textId="079BA277" w:rsidR="004107D6" w:rsidRPr="004F04D0" w:rsidRDefault="004107D6" w:rsidP="004107D6">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89755C">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89755C">
        <w:rPr>
          <w:rFonts w:ascii="Arial" w:eastAsia="Times New Roman" w:hAnsi="Arial" w:cs="Arial"/>
          <w:sz w:val="20"/>
          <w:szCs w:val="20"/>
          <w:lang w:eastAsia="lv-LV"/>
        </w:rPr>
        <w:t>*</w:t>
      </w:r>
    </w:p>
    <w:p w14:paraId="48B2D231" w14:textId="0DD6DCB5" w:rsidR="004107D6" w:rsidRPr="004F04D0" w:rsidRDefault="004107D6" w:rsidP="004107D6">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0F367DBE" w14:textId="77777777" w:rsidR="004107D6" w:rsidRPr="004F04D0" w:rsidRDefault="004107D6" w:rsidP="004107D6">
      <w:pPr>
        <w:spacing w:after="0" w:line="240" w:lineRule="auto"/>
        <w:jc w:val="both"/>
        <w:rPr>
          <w:rFonts w:ascii="Arial" w:eastAsia="Times New Roman" w:hAnsi="Arial" w:cs="Arial"/>
          <w:i/>
          <w:sz w:val="20"/>
          <w:szCs w:val="20"/>
          <w:lang w:eastAsia="lv-LV"/>
        </w:rPr>
      </w:pPr>
    </w:p>
    <w:p w14:paraId="388290A1" w14:textId="77777777" w:rsidR="004107D6" w:rsidRPr="000350BC" w:rsidRDefault="004107D6" w:rsidP="004107D6">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275A8B7C" w14:textId="77777777" w:rsidR="004107D6" w:rsidRPr="004F04D0" w:rsidRDefault="004107D6" w:rsidP="00150804">
      <w:pPr>
        <w:spacing w:after="0" w:line="240" w:lineRule="auto"/>
        <w:jc w:val="both"/>
        <w:rPr>
          <w:rFonts w:ascii="Arial" w:eastAsia="Calibri" w:hAnsi="Arial" w:cs="Arial"/>
          <w:color w:val="000000"/>
          <w:sz w:val="18"/>
          <w:szCs w:val="18"/>
        </w:rPr>
      </w:pPr>
      <w:bookmarkStart w:id="6"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379299EB" w14:textId="0B7E3409" w:rsidR="00B954EC" w:rsidRDefault="004107D6" w:rsidP="00756A47">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6"/>
    </w:p>
    <w:p w14:paraId="2C8E1873" w14:textId="77777777" w:rsidR="00B954EC" w:rsidRDefault="00B954EC"/>
    <w:p w14:paraId="52481858" w14:textId="02D123EB" w:rsidR="002F14B3" w:rsidRDefault="00C074BF">
      <w:r>
        <w:rPr>
          <w:noProof/>
        </w:rPr>
        <w:lastRenderedPageBreak/>
        <w:drawing>
          <wp:inline distT="0" distB="0" distL="0" distR="0" wp14:anchorId="2C5BAC43" wp14:editId="6E06BBEA">
            <wp:extent cx="5274310" cy="4389755"/>
            <wp:effectExtent l="0" t="0" r="2540" b="0"/>
            <wp:docPr id="27178223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782233" name=""/>
                    <pic:cNvPicPr/>
                  </pic:nvPicPr>
                  <pic:blipFill>
                    <a:blip r:embed="rId8"/>
                    <a:stretch>
                      <a:fillRect/>
                    </a:stretch>
                  </pic:blipFill>
                  <pic:spPr>
                    <a:xfrm>
                      <a:off x="0" y="0"/>
                      <a:ext cx="5274310" cy="4389755"/>
                    </a:xfrm>
                    <a:prstGeom prst="rect">
                      <a:avLst/>
                    </a:prstGeom>
                  </pic:spPr>
                </pic:pic>
              </a:graphicData>
            </a:graphic>
          </wp:inline>
        </w:drawing>
      </w:r>
    </w:p>
    <w:sectPr w:rsidR="002F14B3">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14CC8" w14:textId="77777777" w:rsidR="00E42123" w:rsidRDefault="00E42123" w:rsidP="00756A47">
      <w:pPr>
        <w:spacing w:after="0" w:line="240" w:lineRule="auto"/>
      </w:pPr>
      <w:r>
        <w:separator/>
      </w:r>
    </w:p>
  </w:endnote>
  <w:endnote w:type="continuationSeparator" w:id="0">
    <w:p w14:paraId="3C58ACA2" w14:textId="77777777" w:rsidR="00E42123" w:rsidRDefault="00E42123" w:rsidP="0075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804536"/>
      <w:docPartObj>
        <w:docPartGallery w:val="Page Numbers (Bottom of Page)"/>
        <w:docPartUnique/>
      </w:docPartObj>
    </w:sdtPr>
    <w:sdtContent>
      <w:p w14:paraId="1414B074" w14:textId="555ED2BA" w:rsidR="00596326" w:rsidRDefault="00596326">
        <w:pPr>
          <w:pStyle w:val="Kjene"/>
          <w:jc w:val="center"/>
        </w:pPr>
        <w:r>
          <w:fldChar w:fldCharType="begin"/>
        </w:r>
        <w:r>
          <w:instrText>PAGE   \* MERGEFORMAT</w:instrText>
        </w:r>
        <w:r>
          <w:fldChar w:fldCharType="separate"/>
        </w:r>
        <w:r>
          <w:t>2</w:t>
        </w:r>
        <w:r>
          <w:fldChar w:fldCharType="end"/>
        </w:r>
      </w:p>
    </w:sdtContent>
  </w:sdt>
  <w:p w14:paraId="0EB318BE" w14:textId="77777777" w:rsidR="00596326" w:rsidRDefault="0059632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58CFB" w14:textId="77777777" w:rsidR="00E42123" w:rsidRDefault="00E42123" w:rsidP="00756A47">
      <w:pPr>
        <w:spacing w:after="0" w:line="240" w:lineRule="auto"/>
      </w:pPr>
      <w:r>
        <w:separator/>
      </w:r>
    </w:p>
  </w:footnote>
  <w:footnote w:type="continuationSeparator" w:id="0">
    <w:p w14:paraId="71700A79" w14:textId="77777777" w:rsidR="00E42123" w:rsidRDefault="00E42123" w:rsidP="0075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4997"/>
    <w:rsid w:val="000407DB"/>
    <w:rsid w:val="00062286"/>
    <w:rsid w:val="000B789A"/>
    <w:rsid w:val="000C2387"/>
    <w:rsid w:val="000D3AD8"/>
    <w:rsid w:val="00106BB3"/>
    <w:rsid w:val="00107473"/>
    <w:rsid w:val="0012454B"/>
    <w:rsid w:val="001341AB"/>
    <w:rsid w:val="00137187"/>
    <w:rsid w:val="00150804"/>
    <w:rsid w:val="0015177B"/>
    <w:rsid w:val="001606E2"/>
    <w:rsid w:val="001816E4"/>
    <w:rsid w:val="001908D5"/>
    <w:rsid w:val="00192228"/>
    <w:rsid w:val="00193A78"/>
    <w:rsid w:val="001A0C71"/>
    <w:rsid w:val="001F1D95"/>
    <w:rsid w:val="00210B1D"/>
    <w:rsid w:val="00225890"/>
    <w:rsid w:val="00292BDA"/>
    <w:rsid w:val="00295DA3"/>
    <w:rsid w:val="002A2895"/>
    <w:rsid w:val="002C551D"/>
    <w:rsid w:val="002D5002"/>
    <w:rsid w:val="002E1969"/>
    <w:rsid w:val="002E7BDD"/>
    <w:rsid w:val="002F14B3"/>
    <w:rsid w:val="002F23A9"/>
    <w:rsid w:val="002F32B0"/>
    <w:rsid w:val="002F3CCA"/>
    <w:rsid w:val="003240FE"/>
    <w:rsid w:val="00345308"/>
    <w:rsid w:val="00346E8B"/>
    <w:rsid w:val="00351F38"/>
    <w:rsid w:val="00356A20"/>
    <w:rsid w:val="00357629"/>
    <w:rsid w:val="00397951"/>
    <w:rsid w:val="003A6B41"/>
    <w:rsid w:val="003A7878"/>
    <w:rsid w:val="004070B7"/>
    <w:rsid w:val="004107D6"/>
    <w:rsid w:val="004121E2"/>
    <w:rsid w:val="00430BCC"/>
    <w:rsid w:val="004370B7"/>
    <w:rsid w:val="00467B01"/>
    <w:rsid w:val="00482922"/>
    <w:rsid w:val="00483B2D"/>
    <w:rsid w:val="0049367A"/>
    <w:rsid w:val="004A2AEB"/>
    <w:rsid w:val="004D4477"/>
    <w:rsid w:val="004F039C"/>
    <w:rsid w:val="005170B8"/>
    <w:rsid w:val="00530E1D"/>
    <w:rsid w:val="00546256"/>
    <w:rsid w:val="00571810"/>
    <w:rsid w:val="00592106"/>
    <w:rsid w:val="00596326"/>
    <w:rsid w:val="005A4AEB"/>
    <w:rsid w:val="005B0533"/>
    <w:rsid w:val="005B321D"/>
    <w:rsid w:val="005C7E34"/>
    <w:rsid w:val="005D5630"/>
    <w:rsid w:val="005E164F"/>
    <w:rsid w:val="005E493E"/>
    <w:rsid w:val="005E65E8"/>
    <w:rsid w:val="006103D7"/>
    <w:rsid w:val="006129EF"/>
    <w:rsid w:val="00631694"/>
    <w:rsid w:val="0064396C"/>
    <w:rsid w:val="00651E9A"/>
    <w:rsid w:val="006662F5"/>
    <w:rsid w:val="00671F16"/>
    <w:rsid w:val="006870D5"/>
    <w:rsid w:val="006A0AF7"/>
    <w:rsid w:val="006B678B"/>
    <w:rsid w:val="006C7309"/>
    <w:rsid w:val="006D4634"/>
    <w:rsid w:val="006D6775"/>
    <w:rsid w:val="006D7B04"/>
    <w:rsid w:val="006F6E7E"/>
    <w:rsid w:val="006F7C1A"/>
    <w:rsid w:val="007363F2"/>
    <w:rsid w:val="00756A47"/>
    <w:rsid w:val="00763540"/>
    <w:rsid w:val="00773477"/>
    <w:rsid w:val="007B06C2"/>
    <w:rsid w:val="007B3567"/>
    <w:rsid w:val="007C0099"/>
    <w:rsid w:val="007D14A3"/>
    <w:rsid w:val="007D4DD8"/>
    <w:rsid w:val="007F3924"/>
    <w:rsid w:val="00807F05"/>
    <w:rsid w:val="008231A0"/>
    <w:rsid w:val="00834D31"/>
    <w:rsid w:val="00843EFA"/>
    <w:rsid w:val="00871078"/>
    <w:rsid w:val="008807FF"/>
    <w:rsid w:val="008830DF"/>
    <w:rsid w:val="0089755C"/>
    <w:rsid w:val="008B379B"/>
    <w:rsid w:val="008F26CB"/>
    <w:rsid w:val="0090074F"/>
    <w:rsid w:val="00914C5D"/>
    <w:rsid w:val="00925DF5"/>
    <w:rsid w:val="0097119E"/>
    <w:rsid w:val="00991C4E"/>
    <w:rsid w:val="009A1641"/>
    <w:rsid w:val="009A1D73"/>
    <w:rsid w:val="009C0EB7"/>
    <w:rsid w:val="009C3BA1"/>
    <w:rsid w:val="009C4DAB"/>
    <w:rsid w:val="009D6048"/>
    <w:rsid w:val="009E6173"/>
    <w:rsid w:val="009F789A"/>
    <w:rsid w:val="00A07CE2"/>
    <w:rsid w:val="00A2271A"/>
    <w:rsid w:val="00A51354"/>
    <w:rsid w:val="00A75EF0"/>
    <w:rsid w:val="00A913FC"/>
    <w:rsid w:val="00A93A91"/>
    <w:rsid w:val="00AA62FB"/>
    <w:rsid w:val="00AB6145"/>
    <w:rsid w:val="00AC07AD"/>
    <w:rsid w:val="00AD235D"/>
    <w:rsid w:val="00AD3E37"/>
    <w:rsid w:val="00AE071F"/>
    <w:rsid w:val="00AE3C5B"/>
    <w:rsid w:val="00AF5E4D"/>
    <w:rsid w:val="00B0639A"/>
    <w:rsid w:val="00B342F5"/>
    <w:rsid w:val="00B369BC"/>
    <w:rsid w:val="00B807EB"/>
    <w:rsid w:val="00B95322"/>
    <w:rsid w:val="00B954EC"/>
    <w:rsid w:val="00BB2856"/>
    <w:rsid w:val="00BB65BE"/>
    <w:rsid w:val="00BD5804"/>
    <w:rsid w:val="00BD7A8F"/>
    <w:rsid w:val="00BE73CA"/>
    <w:rsid w:val="00BF2E46"/>
    <w:rsid w:val="00C074BF"/>
    <w:rsid w:val="00C15FCD"/>
    <w:rsid w:val="00C31D69"/>
    <w:rsid w:val="00C358C3"/>
    <w:rsid w:val="00C53423"/>
    <w:rsid w:val="00C61D99"/>
    <w:rsid w:val="00C77026"/>
    <w:rsid w:val="00C80647"/>
    <w:rsid w:val="00CB5E51"/>
    <w:rsid w:val="00CC3763"/>
    <w:rsid w:val="00CC56B9"/>
    <w:rsid w:val="00CD76FD"/>
    <w:rsid w:val="00CE3A23"/>
    <w:rsid w:val="00D170A2"/>
    <w:rsid w:val="00D17868"/>
    <w:rsid w:val="00D276B1"/>
    <w:rsid w:val="00D44EEE"/>
    <w:rsid w:val="00DB1D32"/>
    <w:rsid w:val="00DB3F5A"/>
    <w:rsid w:val="00DC3799"/>
    <w:rsid w:val="00DD1653"/>
    <w:rsid w:val="00DD254A"/>
    <w:rsid w:val="00DD38FD"/>
    <w:rsid w:val="00DE3527"/>
    <w:rsid w:val="00E156C4"/>
    <w:rsid w:val="00E1708F"/>
    <w:rsid w:val="00E33339"/>
    <w:rsid w:val="00E37667"/>
    <w:rsid w:val="00E42123"/>
    <w:rsid w:val="00E46F79"/>
    <w:rsid w:val="00E4704D"/>
    <w:rsid w:val="00E851BE"/>
    <w:rsid w:val="00E91840"/>
    <w:rsid w:val="00EB2808"/>
    <w:rsid w:val="00EC0A74"/>
    <w:rsid w:val="00ED0889"/>
    <w:rsid w:val="00ED6AF5"/>
    <w:rsid w:val="00EE58AE"/>
    <w:rsid w:val="00EF3585"/>
    <w:rsid w:val="00F132B0"/>
    <w:rsid w:val="00F34961"/>
    <w:rsid w:val="00F4665E"/>
    <w:rsid w:val="00FB5BD9"/>
    <w:rsid w:val="00FD2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756A4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6A47"/>
  </w:style>
  <w:style w:type="paragraph" w:styleId="Kjene">
    <w:name w:val="footer"/>
    <w:basedOn w:val="Parasts"/>
    <w:link w:val="KjeneRakstz"/>
    <w:uiPriority w:val="99"/>
    <w:unhideWhenUsed/>
    <w:rsid w:val="00756A4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8328</Words>
  <Characters>4748</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2024-03-06T14:26:00Z</dcterms:created>
  <dcterms:modified xsi:type="dcterms:W3CDTF">2024-03-07T06:35:00Z</dcterms:modified>
</cp:coreProperties>
</file>