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26D2610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76244">
        <w:rPr>
          <w:rFonts w:ascii="Arial" w:eastAsia="Times New Roman" w:hAnsi="Arial" w:cs="Arial"/>
          <w:noProof/>
          <w:color w:val="000000"/>
          <w:sz w:val="24"/>
          <w:szCs w:val="24"/>
          <w:lang w:eastAsia="ru-RU"/>
        </w:rPr>
        <w:t>4</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04617DB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Pašvaldības īpašuma</w:t>
      </w:r>
      <w:r w:rsidR="005F2596">
        <w:rPr>
          <w:rFonts w:ascii="Arial" w:eastAsia="Times New Roman" w:hAnsi="Arial" w:cs="Arial"/>
          <w:bCs/>
          <w:noProof/>
          <w:color w:val="000000"/>
          <w:sz w:val="24"/>
          <w:szCs w:val="24"/>
          <w:lang w:eastAsia="ru-RU"/>
        </w:rPr>
        <w:t xml:space="preserve"> </w:t>
      </w:r>
      <w:r w:rsidRPr="006F2ECD">
        <w:rPr>
          <w:rFonts w:ascii="Arial" w:eastAsia="Times New Roman" w:hAnsi="Arial" w:cs="Arial"/>
          <w:bCs/>
          <w:noProof/>
          <w:color w:val="000000"/>
          <w:sz w:val="24"/>
          <w:szCs w:val="24"/>
          <w:lang w:eastAsia="ru-RU"/>
        </w:rPr>
        <w:t>atsavināšanas un izsoļu komisijas</w:t>
      </w:r>
    </w:p>
    <w:p w14:paraId="1555498B" w14:textId="6189D56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487F25" w:rsidRPr="00487F25">
        <w:rPr>
          <w:rFonts w:ascii="Arial" w:eastAsia="Times New Roman" w:hAnsi="Arial" w:cs="Arial"/>
          <w:noProof/>
          <w:color w:val="000000"/>
          <w:sz w:val="24"/>
          <w:szCs w:val="24"/>
          <w:lang w:eastAsia="ru-RU"/>
        </w:rPr>
        <w:t>13.06</w:t>
      </w:r>
      <w:r w:rsidRPr="00487F25">
        <w:rPr>
          <w:rFonts w:ascii="Arial" w:eastAsia="Times New Roman" w:hAnsi="Arial" w:cs="Arial"/>
          <w:noProof/>
          <w:color w:val="000000"/>
          <w:sz w:val="24"/>
          <w:szCs w:val="24"/>
          <w:lang w:eastAsia="ru-RU"/>
        </w:rPr>
        <w:t>.</w:t>
      </w:r>
      <w:r w:rsidRPr="00763540">
        <w:rPr>
          <w:rFonts w:ascii="Arial" w:eastAsia="Times New Roman" w:hAnsi="Arial" w:cs="Arial"/>
          <w:noProof/>
          <w:color w:val="000000"/>
          <w:sz w:val="24"/>
          <w:szCs w:val="24"/>
          <w:lang w:eastAsia="ru-RU"/>
        </w:rPr>
        <w:t>202</w:t>
      </w:r>
      <w:r w:rsidR="00D51E82">
        <w:rPr>
          <w:rFonts w:ascii="Arial" w:eastAsia="Times New Roman" w:hAnsi="Arial" w:cs="Arial"/>
          <w:noProof/>
          <w:color w:val="000000"/>
          <w:sz w:val="24"/>
          <w:szCs w:val="24"/>
          <w:lang w:eastAsia="ru-RU"/>
        </w:rPr>
        <w:t>4</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487F25">
        <w:rPr>
          <w:rFonts w:ascii="Arial" w:eastAsia="Times New Roman" w:hAnsi="Arial" w:cs="Arial"/>
          <w:bCs/>
          <w:noProof/>
          <w:color w:val="000000"/>
          <w:sz w:val="24"/>
          <w:szCs w:val="24"/>
          <w:lang w:eastAsia="ru-RU"/>
        </w:rPr>
        <w:t>36</w:t>
      </w:r>
      <w:r w:rsidR="004D4477" w:rsidRPr="004D4477">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C76244">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4F970857"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r w:rsidR="00487F25">
        <w:rPr>
          <w:rFonts w:ascii="Arial" w:eastAsia="Times New Roman" w:hAnsi="Arial" w:cs="Arial"/>
          <w:bCs/>
          <w:noProof/>
          <w:color w:val="000000"/>
          <w:sz w:val="24"/>
          <w:szCs w:val="24"/>
          <w:lang w:eastAsia="ru-RU"/>
        </w:rPr>
        <w:t>2.jūlijā</w:t>
      </w:r>
      <w:r w:rsidRPr="006F2ECD">
        <w:rPr>
          <w:rFonts w:ascii="Arial" w:eastAsia="Times New Roman" w:hAnsi="Arial" w:cs="Arial"/>
          <w:bCs/>
          <w:noProof/>
          <w:color w:val="000000"/>
          <w:sz w:val="24"/>
          <w:szCs w:val="24"/>
          <w:lang w:eastAsia="ru-RU"/>
        </w:rPr>
        <w:t xml:space="preserve"> plkst. </w:t>
      </w:r>
      <w:r w:rsidR="00D51E82">
        <w:rPr>
          <w:rFonts w:ascii="Arial" w:eastAsia="Times New Roman" w:hAnsi="Arial" w:cs="Arial"/>
          <w:bCs/>
          <w:noProof/>
          <w:color w:val="000000"/>
          <w:sz w:val="24"/>
          <w:szCs w:val="24"/>
          <w:lang w:eastAsia="ru-RU"/>
        </w:rPr>
        <w:t>10.</w:t>
      </w:r>
      <w:r w:rsidR="00C76244">
        <w:rPr>
          <w:rFonts w:ascii="Arial" w:eastAsia="Times New Roman" w:hAnsi="Arial" w:cs="Arial"/>
          <w:bCs/>
          <w:noProof/>
          <w:color w:val="000000"/>
          <w:sz w:val="24"/>
          <w:szCs w:val="24"/>
          <w:lang w:eastAsia="ru-RU"/>
        </w:rPr>
        <w:t>45</w:t>
      </w:r>
    </w:p>
    <w:p w14:paraId="5FE8F7E8" w14:textId="358929C8"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D51E82" w:rsidRPr="00944FE8">
        <w:rPr>
          <w:rFonts w:ascii="Arial" w:eastAsia="Times New Roman" w:hAnsi="Arial" w:cs="Arial"/>
          <w:noProof/>
          <w:sz w:val="24"/>
          <w:szCs w:val="24"/>
          <w:lang w:eastAsia="ru-RU"/>
        </w:rPr>
        <w:t>Dunalkas, Vecpils, Durbes, Tadaiķu pagastu un Durbes pilsētas apvienības pārvaldē,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074F8636" w14:textId="590F1F63" w:rsidR="00763540" w:rsidRDefault="006870D5" w:rsidP="006870D5">
      <w:pPr>
        <w:pStyle w:val="Sarakstarindkopa"/>
        <w:numPr>
          <w:ilvl w:val="1"/>
          <w:numId w:val="8"/>
        </w:numPr>
        <w:spacing w:after="0" w:line="240" w:lineRule="auto"/>
        <w:ind w:right="-483"/>
        <w:jc w:val="both"/>
        <w:rPr>
          <w:rFonts w:ascii="Arial" w:hAnsi="Arial" w:cs="Arial"/>
          <w:sz w:val="24"/>
          <w:szCs w:val="24"/>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bookmarkStart w:id="0" w:name="_Hlk168651427"/>
      <w:r w:rsidR="008D4793" w:rsidRPr="008D4793">
        <w:rPr>
          <w:rFonts w:ascii="Arial" w:eastAsia="Times New Roman" w:hAnsi="Arial" w:cs="Arial"/>
          <w:noProof/>
          <w:sz w:val="24"/>
          <w:szCs w:val="24"/>
          <w:lang w:eastAsia="ru-RU"/>
        </w:rPr>
        <w:t>piekritīgas zemes vienīb</w:t>
      </w:r>
      <w:r w:rsidR="008D4793">
        <w:rPr>
          <w:rFonts w:ascii="Arial" w:eastAsia="Times New Roman" w:hAnsi="Arial" w:cs="Arial"/>
          <w:noProof/>
          <w:sz w:val="24"/>
          <w:szCs w:val="24"/>
          <w:lang w:eastAsia="ru-RU"/>
        </w:rPr>
        <w:t>a</w:t>
      </w:r>
      <w:r w:rsidR="008D4793" w:rsidRPr="008D4793">
        <w:rPr>
          <w:rFonts w:ascii="Arial" w:eastAsia="Times New Roman" w:hAnsi="Arial" w:cs="Arial"/>
          <w:noProof/>
          <w:sz w:val="24"/>
          <w:szCs w:val="24"/>
          <w:lang w:eastAsia="ru-RU"/>
        </w:rPr>
        <w:t xml:space="preserve"> </w:t>
      </w:r>
      <w:r w:rsidR="008D4793" w:rsidRPr="00487F25">
        <w:rPr>
          <w:rFonts w:ascii="Arial" w:eastAsia="Times New Roman" w:hAnsi="Arial" w:cs="Arial"/>
          <w:b/>
          <w:bCs/>
          <w:noProof/>
          <w:sz w:val="24"/>
          <w:szCs w:val="24"/>
          <w:lang w:eastAsia="ru-RU"/>
        </w:rPr>
        <w:t>“Caunas”, Cīravas pagasts</w:t>
      </w:r>
      <w:bookmarkEnd w:id="0"/>
      <w:r w:rsidR="008D4793" w:rsidRPr="008D4793">
        <w:rPr>
          <w:rFonts w:ascii="Arial" w:eastAsia="Times New Roman" w:hAnsi="Arial" w:cs="Arial"/>
          <w:noProof/>
          <w:sz w:val="24"/>
          <w:szCs w:val="24"/>
          <w:lang w:eastAsia="ru-RU"/>
        </w:rPr>
        <w:t xml:space="preserve">, Dienvidkurzemes novads, ar kadastra apzīmējumu 6448 003 1165 </w:t>
      </w:r>
      <w:r w:rsidR="008D4793" w:rsidRPr="00487F25">
        <w:rPr>
          <w:rFonts w:ascii="Arial" w:eastAsia="Times New Roman" w:hAnsi="Arial" w:cs="Arial"/>
          <w:b/>
          <w:bCs/>
          <w:noProof/>
          <w:sz w:val="24"/>
          <w:szCs w:val="24"/>
          <w:lang w:eastAsia="ru-RU"/>
        </w:rPr>
        <w:t>2,00 ha platībā</w:t>
      </w:r>
      <w:r w:rsidR="00D51E82" w:rsidRPr="00D51E82">
        <w:rPr>
          <w:rFonts w:ascii="Arial" w:eastAsia="Times New Roman" w:hAnsi="Arial" w:cs="Arial"/>
          <w:noProof/>
          <w:sz w:val="24"/>
          <w:szCs w:val="24"/>
          <w:lang w:eastAsia="ru-RU"/>
        </w:rPr>
        <w:t xml:space="preserve"> </w:t>
      </w:r>
      <w:r w:rsidR="008D4793" w:rsidRPr="005F6469">
        <w:rPr>
          <w:rFonts w:ascii="Arial" w:eastAsia="Times New Roman" w:hAnsi="Arial" w:cs="Arial"/>
          <w:sz w:val="24"/>
          <w:szCs w:val="24"/>
          <w:lang w:eastAsia="lv-LV"/>
        </w:rPr>
        <w:t>lauksaimniecības vajadzībām</w:t>
      </w:r>
      <w:r>
        <w:rPr>
          <w:rFonts w:ascii="Arial" w:hAnsi="Arial" w:cs="Arial"/>
          <w:sz w:val="24"/>
          <w:szCs w:val="24"/>
        </w:rPr>
        <w:t>.</w:t>
      </w:r>
      <w:r w:rsidR="00763540">
        <w:rPr>
          <w:rFonts w:ascii="Arial" w:hAnsi="Arial" w:cs="Arial"/>
          <w:sz w:val="24"/>
          <w:szCs w:val="24"/>
        </w:rPr>
        <w:t xml:space="preserve"> </w:t>
      </w:r>
    </w:p>
    <w:p w14:paraId="7CEB7049" w14:textId="77777777" w:rsidR="00487F25" w:rsidRPr="00487F25" w:rsidRDefault="00487F25" w:rsidP="00487F25">
      <w:pPr>
        <w:pStyle w:val="Sarakstarindkopa"/>
        <w:spacing w:after="0" w:line="240" w:lineRule="auto"/>
        <w:ind w:left="792" w:right="-483"/>
        <w:jc w:val="both"/>
        <w:rPr>
          <w:rFonts w:ascii="Arial" w:hAnsi="Arial" w:cs="Arial"/>
          <w:sz w:val="24"/>
          <w:szCs w:val="24"/>
        </w:rPr>
      </w:pPr>
      <w:r w:rsidRPr="00487F25">
        <w:rPr>
          <w:rFonts w:ascii="Arial" w:hAnsi="Arial" w:cs="Arial"/>
          <w:sz w:val="24"/>
          <w:szCs w:val="24"/>
        </w:rPr>
        <w:t xml:space="preserve">Īpašums sastāv no dīvām zemes vienībām ar kadastra apzīmējumiem 6448 003 1165 2 ha platībā un 6448 003 1166 0,5 ha platībā. </w:t>
      </w:r>
    </w:p>
    <w:p w14:paraId="0FAEF02B" w14:textId="76A9AF17" w:rsidR="00487F25" w:rsidRDefault="00487F25" w:rsidP="00487F25">
      <w:pPr>
        <w:pStyle w:val="Sarakstarindkopa"/>
        <w:spacing w:after="0" w:line="240" w:lineRule="auto"/>
        <w:ind w:left="792" w:right="-483"/>
        <w:jc w:val="both"/>
        <w:rPr>
          <w:rFonts w:ascii="Arial" w:hAnsi="Arial" w:cs="Arial"/>
          <w:sz w:val="24"/>
          <w:szCs w:val="24"/>
        </w:rPr>
      </w:pPr>
      <w:r w:rsidRPr="00487F25">
        <w:rPr>
          <w:rFonts w:ascii="Arial" w:hAnsi="Arial" w:cs="Arial"/>
          <w:sz w:val="24"/>
          <w:szCs w:val="24"/>
        </w:rPr>
        <w:t>Kadastra informācijas sistēmā zemes vienībai ar kadastra apzīmējumu 6448 003 1165 norādīta sekojoša eksplikācija: 1,80 ha lauksaimniecībā izmantojamā zeme; 0,10 ha zeme zem ceļiem un 0,10 ha citas zemes. Zemes vienība nav apbūvēta</w:t>
      </w:r>
      <w:r>
        <w:rPr>
          <w:rFonts w:ascii="Arial" w:hAnsi="Arial" w:cs="Arial"/>
          <w:sz w:val="24"/>
          <w:szCs w:val="24"/>
        </w:rPr>
        <w:t>.</w:t>
      </w:r>
    </w:p>
    <w:p w14:paraId="1100D23B" w14:textId="60FD15C4" w:rsidR="00AE3C5B" w:rsidRDefault="00AE3C5B" w:rsidP="00763540">
      <w:pPr>
        <w:pStyle w:val="Sarakstarindkopa"/>
        <w:numPr>
          <w:ilvl w:val="1"/>
          <w:numId w:val="8"/>
        </w:numPr>
        <w:spacing w:after="0" w:line="240" w:lineRule="auto"/>
        <w:ind w:right="-483"/>
        <w:jc w:val="both"/>
        <w:rPr>
          <w:rFonts w:ascii="Arial" w:hAnsi="Arial" w:cs="Arial"/>
          <w:sz w:val="24"/>
          <w:szCs w:val="24"/>
        </w:rPr>
      </w:pPr>
      <w:r w:rsidRPr="00AE3C5B">
        <w:rPr>
          <w:rFonts w:ascii="Arial" w:hAnsi="Arial" w:cs="Arial"/>
          <w:sz w:val="24"/>
          <w:szCs w:val="24"/>
        </w:rPr>
        <w:t xml:space="preserve">Zemes nomas līguma termiņš </w:t>
      </w:r>
      <w:r w:rsidR="008D4793" w:rsidRPr="008D4793">
        <w:rPr>
          <w:rFonts w:ascii="Arial" w:hAnsi="Arial" w:cs="Arial"/>
          <w:sz w:val="24"/>
          <w:szCs w:val="24"/>
        </w:rPr>
        <w:t xml:space="preserve">no līguma parakstīšanas dienas līdz 2028.gada 30.septembrim </w:t>
      </w:r>
      <w:r w:rsidRPr="00AE3C5B">
        <w:rPr>
          <w:rFonts w:ascii="Arial" w:hAnsi="Arial" w:cs="Arial"/>
          <w:sz w:val="24"/>
          <w:szCs w:val="24"/>
        </w:rPr>
        <w:t>bez tiesībām pagarināt nomas līgumu</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39847723"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C76244">
        <w:rPr>
          <w:rFonts w:ascii="Arial" w:eastAsia="Times New Roman" w:hAnsi="Arial" w:cs="Arial"/>
          <w:b/>
          <w:bCs/>
          <w:sz w:val="24"/>
          <w:szCs w:val="24"/>
          <w:lang w:eastAsia="lv-LV"/>
        </w:rPr>
        <w:t>117</w:t>
      </w:r>
      <w:r w:rsidR="00C76244" w:rsidRPr="000230A4">
        <w:rPr>
          <w:rFonts w:ascii="Arial" w:eastAsia="Times New Roman" w:hAnsi="Arial" w:cs="Arial"/>
          <w:b/>
          <w:bCs/>
          <w:sz w:val="24"/>
          <w:szCs w:val="24"/>
          <w:lang w:eastAsia="lv-LV"/>
        </w:rPr>
        <w:t xml:space="preserve"> EUR</w:t>
      </w:r>
      <w:r w:rsidR="00C76244">
        <w:rPr>
          <w:rFonts w:ascii="Arial" w:eastAsia="Times New Roman" w:hAnsi="Arial" w:cs="Arial"/>
          <w:sz w:val="24"/>
          <w:szCs w:val="24"/>
          <w:lang w:eastAsia="lv-LV"/>
        </w:rPr>
        <w:t xml:space="preserve"> (viens simts septiņpadsmit </w:t>
      </w:r>
      <w:r w:rsidR="00C76244" w:rsidRPr="000230A4">
        <w:rPr>
          <w:rFonts w:ascii="Arial" w:eastAsia="Times New Roman" w:hAnsi="Arial" w:cs="Arial"/>
          <w:i/>
          <w:iCs/>
          <w:sz w:val="24"/>
          <w:szCs w:val="24"/>
          <w:lang w:eastAsia="lv-LV"/>
        </w:rPr>
        <w:t>euro</w:t>
      </w:r>
      <w:r w:rsidR="00C76244">
        <w:rPr>
          <w:rFonts w:ascii="Arial" w:eastAsia="Times New Roman" w:hAnsi="Arial" w:cs="Arial"/>
          <w:sz w:val="24"/>
          <w:szCs w:val="24"/>
          <w:lang w:eastAsia="lv-LV"/>
        </w:rPr>
        <w:t>)</w:t>
      </w:r>
      <w:r w:rsidR="00876D74">
        <w:rPr>
          <w:rFonts w:ascii="Arial" w:eastAsia="Times New Roman" w:hAnsi="Arial" w:cs="Arial"/>
          <w:sz w:val="24"/>
          <w:szCs w:val="24"/>
          <w:lang w:eastAsia="lv-LV"/>
        </w:rPr>
        <w:t xml:space="preserve"> </w:t>
      </w:r>
      <w:r w:rsidR="00876D74" w:rsidRPr="004D5D7C">
        <w:rPr>
          <w:rFonts w:ascii="Arial" w:eastAsia="Times New Roman" w:hAnsi="Arial" w:cs="Arial"/>
          <w:bCs/>
          <w:noProof/>
          <w:color w:val="000000"/>
          <w:sz w:val="24"/>
          <w:szCs w:val="24"/>
          <w:lang w:eastAsia="ru-RU"/>
        </w:rPr>
        <w:t>par 1 ha gadā</w:t>
      </w:r>
      <w:r w:rsidR="00876D74">
        <w:rPr>
          <w:rFonts w:ascii="Arial" w:eastAsia="Times New Roman" w:hAnsi="Arial" w:cs="Arial"/>
          <w:bCs/>
          <w:noProof/>
          <w:color w:val="000000"/>
          <w:sz w:val="24"/>
          <w:szCs w:val="24"/>
          <w:lang w:eastAsia="ru-RU"/>
        </w:rPr>
        <w:t>.</w:t>
      </w:r>
      <w:r w:rsidR="00763540">
        <w:rPr>
          <w:rFonts w:ascii="Arial" w:eastAsia="Times New Roman" w:hAnsi="Arial" w:cs="Arial"/>
          <w:noProof/>
          <w:sz w:val="24"/>
          <w:szCs w:val="24"/>
          <w:lang w:eastAsia="ru-RU"/>
        </w:rPr>
        <w:t xml:space="preserve"> </w:t>
      </w:r>
      <w:r w:rsidR="00876D74" w:rsidRPr="0032064A">
        <w:rPr>
          <w:rFonts w:ascii="Arial" w:eastAsia="Times New Roman" w:hAnsi="Arial" w:cs="Arial"/>
          <w:sz w:val="24"/>
          <w:szCs w:val="24"/>
          <w:lang w:eastAsia="lv-LV"/>
        </w:rPr>
        <w:t>Papildus nomas maksai nomnieks maksā pievienotās vērtības nodokli (PVN) atbilstoši normatīvajos aktos noteiktai likmei un likumos noteiktos nodokļus</w:t>
      </w:r>
    </w:p>
    <w:p w14:paraId="4404E331" w14:textId="05F362AE"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D51E82" w:rsidRPr="00487F25">
        <w:rPr>
          <w:rFonts w:ascii="Arial" w:eastAsia="Times New Roman" w:hAnsi="Arial" w:cs="Arial"/>
          <w:b/>
          <w:noProof/>
          <w:color w:val="000000"/>
          <w:sz w:val="24"/>
          <w:szCs w:val="24"/>
          <w:lang w:eastAsia="ru-RU"/>
        </w:rPr>
        <w:t>10 EUR</w:t>
      </w:r>
      <w:r w:rsidR="00D51E82" w:rsidRPr="00487F25">
        <w:rPr>
          <w:rFonts w:ascii="Arial" w:eastAsia="Times New Roman" w:hAnsi="Arial" w:cs="Arial"/>
          <w:bCs/>
          <w:noProof/>
          <w:color w:val="000000"/>
          <w:sz w:val="24"/>
          <w:szCs w:val="24"/>
          <w:lang w:eastAsia="ru-RU"/>
        </w:rPr>
        <w:t xml:space="preserve"> (desmit </w:t>
      </w:r>
      <w:r w:rsidR="00D51E82" w:rsidRPr="00487F25">
        <w:rPr>
          <w:rFonts w:ascii="Arial" w:eastAsia="Times New Roman" w:hAnsi="Arial" w:cs="Arial"/>
          <w:bCs/>
          <w:i/>
          <w:iCs/>
          <w:noProof/>
          <w:color w:val="000000"/>
          <w:sz w:val="24"/>
          <w:szCs w:val="24"/>
          <w:lang w:eastAsia="ru-RU"/>
        </w:rPr>
        <w:t>euro</w:t>
      </w:r>
      <w:r w:rsidR="00D51E82" w:rsidRPr="00487F25">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 xml:space="preserve"> </w:t>
      </w:r>
      <w:r w:rsidR="00763540"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 xml:space="preserve">izsoles </w:t>
      </w:r>
      <w:r w:rsidR="006F7C1A" w:rsidRPr="009A1641">
        <w:rPr>
          <w:rFonts w:ascii="Arial" w:eastAsia="Times New Roman" w:hAnsi="Arial" w:cs="Arial"/>
          <w:noProof/>
          <w:sz w:val="24"/>
          <w:szCs w:val="24"/>
          <w:lang w:eastAsia="ru-RU"/>
        </w:rPr>
        <w:lastRenderedPageBreak/>
        <w:t>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FDF4F53"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902981">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487F25">
        <w:rPr>
          <w:rFonts w:ascii="Arial" w:eastAsia="Times New Roman" w:hAnsi="Arial" w:cs="Arial"/>
          <w:noProof/>
          <w:sz w:val="24"/>
          <w:szCs w:val="24"/>
          <w:lang w:eastAsia="ru-RU"/>
        </w:rPr>
        <w:t>27.jūnijam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3BB687E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F0625EE"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902981" w:rsidRPr="00902981">
        <w:rPr>
          <w:rFonts w:ascii="Arial" w:eastAsia="Times New Roman" w:hAnsi="Arial" w:cs="Arial"/>
          <w:noProof/>
          <w:sz w:val="24"/>
          <w:szCs w:val="24"/>
          <w:lang w:eastAsia="ru-RU"/>
        </w:rPr>
        <w:t>22038335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902981">
        <w:rPr>
          <w:rFonts w:ascii="Arial" w:eastAsia="Times New Roman" w:hAnsi="Arial" w:cs="Arial"/>
          <w:noProof/>
          <w:sz w:val="24"/>
          <w:szCs w:val="24"/>
          <w:lang w:eastAsia="ru-RU"/>
        </w:rPr>
        <w:t>E.Fišmeistere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lastRenderedPageBreak/>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1E5A7858"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C76244" w:rsidRPr="008D4793">
        <w:rPr>
          <w:rFonts w:ascii="Arial" w:hAnsi="Arial" w:cs="Arial"/>
          <w:sz w:val="24"/>
          <w:szCs w:val="24"/>
        </w:rPr>
        <w:t>no līguma parakstīšanas dienas līdz 2028.gada 30.septembrim</w:t>
      </w:r>
      <w:r w:rsidR="00DB3F5A" w:rsidRPr="00DB3F5A">
        <w:rPr>
          <w:rFonts w:ascii="Arial" w:eastAsia="Times New Roman" w:hAnsi="Arial" w:cs="Arial"/>
          <w:noProof/>
          <w:sz w:val="24"/>
          <w:szCs w:val="24"/>
          <w:lang w:eastAsia="ru-RU"/>
        </w:rPr>
        <w:t xml:space="preserve"> </w:t>
      </w:r>
      <w:bookmarkStart w:id="2" w:name="_Hlk134438809"/>
      <w:r w:rsidR="00DB3F5A" w:rsidRPr="00DB3F5A">
        <w:rPr>
          <w:rFonts w:ascii="Arial" w:eastAsia="Times New Roman" w:hAnsi="Arial" w:cs="Arial"/>
          <w:noProof/>
          <w:sz w:val="24"/>
          <w:szCs w:val="24"/>
          <w:lang w:eastAsia="ru-RU"/>
        </w:rPr>
        <w:t>bez tiesībām pagarināt nomas līgumu</w:t>
      </w:r>
      <w:bookmarkEnd w:id="2"/>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lastRenderedPageBreak/>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61DB7F3E" w14:textId="5CEB41F0" w:rsidR="00C76244"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C76244" w:rsidRPr="00C76244">
        <w:rPr>
          <w:rFonts w:ascii="Arial" w:eastAsia="Times New Roman" w:hAnsi="Arial" w:cs="Arial"/>
          <w:sz w:val="24"/>
          <w:szCs w:val="24"/>
          <w:lang w:eastAsia="lv-LV"/>
        </w:rPr>
        <w:t>piekritīgas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“Caunas”, Cīravas pagasts</w:t>
      </w:r>
      <w:r w:rsidR="00F20EF9">
        <w:rPr>
          <w:rFonts w:ascii="Arial" w:eastAsia="Times New Roman" w:hAnsi="Arial" w:cs="Arial"/>
          <w:sz w:val="24"/>
          <w:szCs w:val="24"/>
          <w:lang w:eastAsia="lv-LV"/>
        </w:rPr>
        <w:t xml:space="preserve">, </w:t>
      </w:r>
      <w:r w:rsidR="00F20EF9" w:rsidRPr="006F2ECD">
        <w:rPr>
          <w:rFonts w:ascii="Arial" w:eastAsia="Times New Roman" w:hAnsi="Arial" w:cs="Arial"/>
          <w:sz w:val="24"/>
          <w:szCs w:val="24"/>
          <w:lang w:eastAsia="lv-LV"/>
        </w:rPr>
        <w:t>Dienvidkurzemes novad</w:t>
      </w:r>
      <w:r w:rsidR="00F20EF9">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62773D4B" w14:textId="7C44436C"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p>
    <w:p w14:paraId="2C8E1873" w14:textId="77777777" w:rsidR="00B954EC" w:rsidRDefault="00B954EC"/>
    <w:p w14:paraId="52481858" w14:textId="72EABFFC" w:rsidR="002F14B3" w:rsidRDefault="00C76244">
      <w:r>
        <w:rPr>
          <w:noProof/>
        </w:rPr>
        <w:lastRenderedPageBreak/>
        <w:drawing>
          <wp:inline distT="0" distB="0" distL="0" distR="0" wp14:anchorId="32D423C1" wp14:editId="2BC93D9E">
            <wp:extent cx="5274310" cy="3905250"/>
            <wp:effectExtent l="0" t="0" r="2540" b="0"/>
            <wp:docPr id="3519014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90141" name=""/>
                    <pic:cNvPicPr/>
                  </pic:nvPicPr>
                  <pic:blipFill>
                    <a:blip r:embed="rId8"/>
                    <a:stretch>
                      <a:fillRect/>
                    </a:stretch>
                  </pic:blipFill>
                  <pic:spPr>
                    <a:xfrm>
                      <a:off x="0" y="0"/>
                      <a:ext cx="5274310" cy="3905250"/>
                    </a:xfrm>
                    <a:prstGeom prst="rect">
                      <a:avLst/>
                    </a:prstGeom>
                  </pic:spPr>
                </pic:pic>
              </a:graphicData>
            </a:graphic>
          </wp:inline>
        </w:drawing>
      </w:r>
    </w:p>
    <w:p w14:paraId="56E5430F" w14:textId="77777777" w:rsidR="00C76244" w:rsidRDefault="00C76244"/>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1FB51" w14:textId="77777777" w:rsidR="00A134CD" w:rsidRDefault="00A134CD" w:rsidP="00756A47">
      <w:pPr>
        <w:spacing w:after="0" w:line="240" w:lineRule="auto"/>
      </w:pPr>
      <w:r>
        <w:separator/>
      </w:r>
    </w:p>
  </w:endnote>
  <w:endnote w:type="continuationSeparator" w:id="0">
    <w:p w14:paraId="1E02BD16" w14:textId="77777777" w:rsidR="00A134CD" w:rsidRDefault="00A134CD"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8CBAA" w14:textId="77777777" w:rsidR="00A134CD" w:rsidRDefault="00A134CD" w:rsidP="00756A47">
      <w:pPr>
        <w:spacing w:after="0" w:line="240" w:lineRule="auto"/>
      </w:pPr>
      <w:r>
        <w:separator/>
      </w:r>
    </w:p>
  </w:footnote>
  <w:footnote w:type="continuationSeparator" w:id="0">
    <w:p w14:paraId="2F3D8C9E" w14:textId="77777777" w:rsidR="00A134CD" w:rsidRDefault="00A134CD"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B7496"/>
    <w:rsid w:val="000B789A"/>
    <w:rsid w:val="000C2387"/>
    <w:rsid w:val="000D3AD8"/>
    <w:rsid w:val="00106BB3"/>
    <w:rsid w:val="0012454B"/>
    <w:rsid w:val="001341AB"/>
    <w:rsid w:val="00137187"/>
    <w:rsid w:val="001422D9"/>
    <w:rsid w:val="00150804"/>
    <w:rsid w:val="0015177B"/>
    <w:rsid w:val="001606E2"/>
    <w:rsid w:val="001816E4"/>
    <w:rsid w:val="00192228"/>
    <w:rsid w:val="00193A78"/>
    <w:rsid w:val="001A0C71"/>
    <w:rsid w:val="001F1D95"/>
    <w:rsid w:val="00210B1D"/>
    <w:rsid w:val="00225890"/>
    <w:rsid w:val="00292BDA"/>
    <w:rsid w:val="00295DA3"/>
    <w:rsid w:val="002C551D"/>
    <w:rsid w:val="002D5002"/>
    <w:rsid w:val="002E1969"/>
    <w:rsid w:val="002E7BDD"/>
    <w:rsid w:val="002F14B3"/>
    <w:rsid w:val="002F23A9"/>
    <w:rsid w:val="002F32B0"/>
    <w:rsid w:val="002F3CCA"/>
    <w:rsid w:val="003240FE"/>
    <w:rsid w:val="00333F0D"/>
    <w:rsid w:val="00345308"/>
    <w:rsid w:val="00346E8B"/>
    <w:rsid w:val="00351F38"/>
    <w:rsid w:val="00356A20"/>
    <w:rsid w:val="00357629"/>
    <w:rsid w:val="00364FC7"/>
    <w:rsid w:val="00397951"/>
    <w:rsid w:val="003A6B41"/>
    <w:rsid w:val="003A7878"/>
    <w:rsid w:val="004070B7"/>
    <w:rsid w:val="004107D6"/>
    <w:rsid w:val="004121E2"/>
    <w:rsid w:val="00430BCC"/>
    <w:rsid w:val="004370B7"/>
    <w:rsid w:val="00467B01"/>
    <w:rsid w:val="004738CB"/>
    <w:rsid w:val="00483B2D"/>
    <w:rsid w:val="00487F25"/>
    <w:rsid w:val="0049367A"/>
    <w:rsid w:val="004A2AEB"/>
    <w:rsid w:val="004D4477"/>
    <w:rsid w:val="004F039C"/>
    <w:rsid w:val="00530E1D"/>
    <w:rsid w:val="00546256"/>
    <w:rsid w:val="00571810"/>
    <w:rsid w:val="00596326"/>
    <w:rsid w:val="005A4AEB"/>
    <w:rsid w:val="005B0533"/>
    <w:rsid w:val="005B321D"/>
    <w:rsid w:val="005C7E34"/>
    <w:rsid w:val="005D5630"/>
    <w:rsid w:val="005E164F"/>
    <w:rsid w:val="005E493E"/>
    <w:rsid w:val="005E65E8"/>
    <w:rsid w:val="005F2596"/>
    <w:rsid w:val="006103D7"/>
    <w:rsid w:val="00631694"/>
    <w:rsid w:val="0064396C"/>
    <w:rsid w:val="00651E9A"/>
    <w:rsid w:val="006662F5"/>
    <w:rsid w:val="00671F16"/>
    <w:rsid w:val="00682BAF"/>
    <w:rsid w:val="006870D5"/>
    <w:rsid w:val="00694BC5"/>
    <w:rsid w:val="006A0AF7"/>
    <w:rsid w:val="006B678B"/>
    <w:rsid w:val="006D4634"/>
    <w:rsid w:val="006D6775"/>
    <w:rsid w:val="006D7B04"/>
    <w:rsid w:val="006F6E7E"/>
    <w:rsid w:val="006F7C1A"/>
    <w:rsid w:val="007363F2"/>
    <w:rsid w:val="00756A47"/>
    <w:rsid w:val="00763540"/>
    <w:rsid w:val="00773477"/>
    <w:rsid w:val="007B06C2"/>
    <w:rsid w:val="007B3567"/>
    <w:rsid w:val="007C0099"/>
    <w:rsid w:val="007D14A3"/>
    <w:rsid w:val="007F3924"/>
    <w:rsid w:val="00807F05"/>
    <w:rsid w:val="008231A0"/>
    <w:rsid w:val="00834D31"/>
    <w:rsid w:val="00843EFA"/>
    <w:rsid w:val="00871078"/>
    <w:rsid w:val="00876D74"/>
    <w:rsid w:val="008807FF"/>
    <w:rsid w:val="0089755C"/>
    <w:rsid w:val="008C3479"/>
    <w:rsid w:val="008D4793"/>
    <w:rsid w:val="008F26CB"/>
    <w:rsid w:val="0090074F"/>
    <w:rsid w:val="00902981"/>
    <w:rsid w:val="0097119E"/>
    <w:rsid w:val="00991C4E"/>
    <w:rsid w:val="009A1641"/>
    <w:rsid w:val="009A1D73"/>
    <w:rsid w:val="009C0EB7"/>
    <w:rsid w:val="009D6048"/>
    <w:rsid w:val="009E6173"/>
    <w:rsid w:val="009F789A"/>
    <w:rsid w:val="00A07CE2"/>
    <w:rsid w:val="00A134CD"/>
    <w:rsid w:val="00A2271A"/>
    <w:rsid w:val="00A51354"/>
    <w:rsid w:val="00A913FC"/>
    <w:rsid w:val="00AA62FB"/>
    <w:rsid w:val="00AC07AD"/>
    <w:rsid w:val="00AE071F"/>
    <w:rsid w:val="00AE3C5B"/>
    <w:rsid w:val="00AF5E4D"/>
    <w:rsid w:val="00B0639A"/>
    <w:rsid w:val="00B342F5"/>
    <w:rsid w:val="00B369BC"/>
    <w:rsid w:val="00B65B33"/>
    <w:rsid w:val="00B95322"/>
    <w:rsid w:val="00B954EC"/>
    <w:rsid w:val="00BB2856"/>
    <w:rsid w:val="00BB65BE"/>
    <w:rsid w:val="00BD5804"/>
    <w:rsid w:val="00BD7A8F"/>
    <w:rsid w:val="00BE73CA"/>
    <w:rsid w:val="00BF2E46"/>
    <w:rsid w:val="00C15FCD"/>
    <w:rsid w:val="00C31D69"/>
    <w:rsid w:val="00C358C3"/>
    <w:rsid w:val="00C53423"/>
    <w:rsid w:val="00C61D99"/>
    <w:rsid w:val="00C76244"/>
    <w:rsid w:val="00C80647"/>
    <w:rsid w:val="00C8713C"/>
    <w:rsid w:val="00CB5E51"/>
    <w:rsid w:val="00CC3763"/>
    <w:rsid w:val="00CC56B9"/>
    <w:rsid w:val="00CD76FD"/>
    <w:rsid w:val="00CE3A23"/>
    <w:rsid w:val="00D170A2"/>
    <w:rsid w:val="00D17868"/>
    <w:rsid w:val="00D44EEE"/>
    <w:rsid w:val="00D51E82"/>
    <w:rsid w:val="00DB1D32"/>
    <w:rsid w:val="00DB3F5A"/>
    <w:rsid w:val="00DC3799"/>
    <w:rsid w:val="00DD1653"/>
    <w:rsid w:val="00DD254A"/>
    <w:rsid w:val="00DD7EE8"/>
    <w:rsid w:val="00DE3527"/>
    <w:rsid w:val="00E156C4"/>
    <w:rsid w:val="00E1708F"/>
    <w:rsid w:val="00E33339"/>
    <w:rsid w:val="00E37667"/>
    <w:rsid w:val="00E46F79"/>
    <w:rsid w:val="00E4704D"/>
    <w:rsid w:val="00E851BE"/>
    <w:rsid w:val="00E91840"/>
    <w:rsid w:val="00EB2808"/>
    <w:rsid w:val="00EC0A74"/>
    <w:rsid w:val="00ED0889"/>
    <w:rsid w:val="00ED6AF5"/>
    <w:rsid w:val="00EE58AE"/>
    <w:rsid w:val="00EF3585"/>
    <w:rsid w:val="00F20EF9"/>
    <w:rsid w:val="00F34961"/>
    <w:rsid w:val="00F4628B"/>
    <w:rsid w:val="00F4665E"/>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8576</Words>
  <Characters>4889</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2024-06-07T08:14:00Z</dcterms:created>
  <dcterms:modified xsi:type="dcterms:W3CDTF">2024-06-13T08:18:00Z</dcterms:modified>
</cp:coreProperties>
</file>