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1AFACDA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C05D5">
        <w:rPr>
          <w:rFonts w:ascii="Arial" w:eastAsia="Times New Roman" w:hAnsi="Arial" w:cs="Arial"/>
          <w:noProof/>
          <w:color w:val="000000"/>
          <w:sz w:val="24"/>
          <w:szCs w:val="24"/>
          <w:lang w:eastAsia="ru-RU"/>
        </w:rPr>
        <w:t>4</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3FE76D5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C2595">
        <w:rPr>
          <w:rFonts w:ascii="Arial" w:eastAsia="Times New Roman" w:hAnsi="Arial" w:cs="Arial"/>
          <w:noProof/>
          <w:color w:val="000000"/>
          <w:sz w:val="24"/>
          <w:szCs w:val="24"/>
          <w:lang w:eastAsia="ru-RU"/>
        </w:rPr>
        <w:t>01.08</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0C2595">
        <w:rPr>
          <w:rFonts w:ascii="Arial" w:eastAsia="Times New Roman" w:hAnsi="Arial" w:cs="Arial"/>
          <w:bCs/>
          <w:noProof/>
          <w:color w:val="000000"/>
          <w:sz w:val="24"/>
          <w:szCs w:val="24"/>
          <w:lang w:eastAsia="ru-RU"/>
        </w:rPr>
        <w:t>47</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2C05D5">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81A99BC"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0C2595">
        <w:rPr>
          <w:rFonts w:ascii="Arial" w:eastAsia="Times New Roman" w:hAnsi="Arial" w:cs="Arial"/>
          <w:bCs/>
          <w:noProof/>
          <w:color w:val="000000"/>
          <w:sz w:val="24"/>
          <w:szCs w:val="24"/>
          <w:lang w:eastAsia="ru-RU"/>
        </w:rPr>
        <w:t>20.augustā</w:t>
      </w:r>
      <w:r w:rsidRPr="006F2ECD">
        <w:rPr>
          <w:rFonts w:ascii="Arial" w:eastAsia="Times New Roman" w:hAnsi="Arial" w:cs="Arial"/>
          <w:bCs/>
          <w:noProof/>
          <w:color w:val="000000"/>
          <w:sz w:val="24"/>
          <w:szCs w:val="24"/>
          <w:lang w:eastAsia="ru-RU"/>
        </w:rPr>
        <w:t xml:space="preserve"> plkst. </w:t>
      </w:r>
      <w:r w:rsidR="00766DFC">
        <w:rPr>
          <w:rFonts w:ascii="Arial" w:eastAsia="Times New Roman" w:hAnsi="Arial" w:cs="Arial"/>
          <w:bCs/>
          <w:noProof/>
          <w:color w:val="000000"/>
          <w:sz w:val="24"/>
          <w:szCs w:val="24"/>
          <w:lang w:eastAsia="ru-RU"/>
        </w:rPr>
        <w:t>1</w:t>
      </w:r>
      <w:r w:rsidR="000C2595">
        <w:rPr>
          <w:rFonts w:ascii="Arial" w:eastAsia="Times New Roman" w:hAnsi="Arial" w:cs="Arial"/>
          <w:bCs/>
          <w:noProof/>
          <w:color w:val="000000"/>
          <w:sz w:val="24"/>
          <w:szCs w:val="24"/>
          <w:lang w:eastAsia="ru-RU"/>
        </w:rPr>
        <w:t>2</w:t>
      </w:r>
      <w:r w:rsidR="00766DFC">
        <w:rPr>
          <w:rFonts w:ascii="Arial" w:eastAsia="Times New Roman" w:hAnsi="Arial" w:cs="Arial"/>
          <w:bCs/>
          <w:noProof/>
          <w:color w:val="000000"/>
          <w:sz w:val="24"/>
          <w:szCs w:val="24"/>
          <w:lang w:eastAsia="ru-RU"/>
        </w:rPr>
        <w:t>.</w:t>
      </w:r>
      <w:r w:rsidR="002C05D5">
        <w:rPr>
          <w:rFonts w:ascii="Arial" w:eastAsia="Times New Roman" w:hAnsi="Arial" w:cs="Arial"/>
          <w:bCs/>
          <w:noProof/>
          <w:color w:val="000000"/>
          <w:sz w:val="24"/>
          <w:szCs w:val="24"/>
          <w:lang w:eastAsia="ru-RU"/>
        </w:rPr>
        <w:t>45</w:t>
      </w:r>
    </w:p>
    <w:p w14:paraId="5FE8F7E8" w14:textId="358929C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E82" w:rsidRPr="00944FE8">
        <w:rPr>
          <w:rFonts w:ascii="Arial" w:eastAsia="Times New Roman" w:hAnsi="Arial" w:cs="Arial"/>
          <w:noProof/>
          <w:sz w:val="24"/>
          <w:szCs w:val="24"/>
          <w:lang w:eastAsia="ru-RU"/>
        </w:rPr>
        <w:t>Dunalkas, Vecpils, Durbes, Tadaiķu pagastu un Durbes pilsētas apvienības pārvaldē,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0E379C85"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piekritīgas zemes vienīb</w:t>
      </w:r>
      <w:r w:rsidR="00D273E9">
        <w:rPr>
          <w:rFonts w:ascii="Arial" w:eastAsia="Times New Roman" w:hAnsi="Arial" w:cs="Arial"/>
          <w:noProof/>
          <w:sz w:val="24"/>
          <w:szCs w:val="24"/>
          <w:lang w:eastAsia="ru-RU"/>
        </w:rPr>
        <w:t>a</w:t>
      </w:r>
      <w:r w:rsidR="00D273E9" w:rsidRPr="00D273E9">
        <w:rPr>
          <w:rFonts w:ascii="Arial" w:eastAsia="Times New Roman" w:hAnsi="Arial" w:cs="Arial"/>
          <w:noProof/>
          <w:sz w:val="24"/>
          <w:szCs w:val="24"/>
          <w:lang w:eastAsia="ru-RU"/>
        </w:rPr>
        <w:t xml:space="preserve"> </w:t>
      </w:r>
      <w:r w:rsidR="00766DFC" w:rsidRPr="00766DFC">
        <w:rPr>
          <w:rFonts w:ascii="Arial" w:eastAsia="Times New Roman" w:hAnsi="Arial" w:cs="Arial"/>
          <w:noProof/>
          <w:sz w:val="24"/>
          <w:szCs w:val="24"/>
          <w:lang w:eastAsia="ru-RU"/>
        </w:rPr>
        <w:t>vienība</w:t>
      </w:r>
      <w:r w:rsidR="00766DFC" w:rsidRPr="00766DFC">
        <w:rPr>
          <w:rFonts w:ascii="Arial" w:eastAsia="Times New Roman" w:hAnsi="Arial" w:cs="Arial"/>
          <w:b/>
          <w:bCs/>
          <w:noProof/>
          <w:sz w:val="24"/>
          <w:szCs w:val="24"/>
          <w:lang w:eastAsia="ru-RU"/>
        </w:rPr>
        <w:t xml:space="preserve"> </w:t>
      </w:r>
      <w:bookmarkStart w:id="0" w:name="_Hlk173154988"/>
      <w:bookmarkStart w:id="1" w:name="_Hlk173144256"/>
      <w:r w:rsidR="000505E6" w:rsidRPr="000505E6">
        <w:rPr>
          <w:rFonts w:ascii="Arial" w:eastAsia="Times New Roman" w:hAnsi="Arial" w:cs="Arial"/>
          <w:b/>
          <w:bCs/>
          <w:noProof/>
          <w:sz w:val="24"/>
          <w:szCs w:val="24"/>
          <w:lang w:eastAsia="ru-RU"/>
        </w:rPr>
        <w:t>“Mazāboli”, Kalētu pagasts</w:t>
      </w:r>
      <w:bookmarkEnd w:id="0"/>
      <w:r w:rsidR="000505E6" w:rsidRPr="000505E6">
        <w:rPr>
          <w:rFonts w:ascii="Arial" w:eastAsia="Times New Roman" w:hAnsi="Arial" w:cs="Arial"/>
          <w:b/>
          <w:bCs/>
          <w:noProof/>
          <w:sz w:val="24"/>
          <w:szCs w:val="24"/>
          <w:lang w:eastAsia="ru-RU"/>
        </w:rPr>
        <w:t xml:space="preserve">, </w:t>
      </w:r>
      <w:r w:rsidR="000505E6" w:rsidRPr="000505E6">
        <w:rPr>
          <w:rFonts w:ascii="Arial" w:eastAsia="Times New Roman" w:hAnsi="Arial" w:cs="Arial"/>
          <w:noProof/>
          <w:sz w:val="24"/>
          <w:szCs w:val="24"/>
          <w:lang w:eastAsia="ru-RU"/>
        </w:rPr>
        <w:t>Dienvidkurzemes novads, ar kadastra apzīmējumu 64640040419 0,8 ha platībā</w:t>
      </w:r>
      <w:bookmarkEnd w:id="1"/>
      <w:r w:rsidR="000505E6" w:rsidRPr="000505E6">
        <w:rPr>
          <w:rFonts w:ascii="Arial" w:eastAsia="Times New Roman" w:hAnsi="Arial" w:cs="Arial"/>
          <w:b/>
          <w:bCs/>
          <w:noProof/>
          <w:sz w:val="24"/>
          <w:szCs w:val="24"/>
          <w:lang w:eastAsia="ru-RU"/>
        </w:rPr>
        <w:t xml:space="preserve"> </w:t>
      </w:r>
      <w:r w:rsidR="008D4793" w:rsidRPr="005F6469">
        <w:rPr>
          <w:rFonts w:ascii="Arial" w:eastAsia="Times New Roman" w:hAnsi="Arial" w:cs="Arial"/>
          <w:sz w:val="24"/>
          <w:szCs w:val="24"/>
          <w:lang w:eastAsia="lv-LV"/>
        </w:rPr>
        <w:t>lauksaimniecības vajadzībām</w:t>
      </w:r>
      <w:r>
        <w:rPr>
          <w:rFonts w:ascii="Arial" w:hAnsi="Arial" w:cs="Arial"/>
          <w:sz w:val="24"/>
          <w:szCs w:val="24"/>
        </w:rPr>
        <w:t>.</w:t>
      </w:r>
      <w:r w:rsidR="00763540">
        <w:rPr>
          <w:rFonts w:ascii="Arial" w:hAnsi="Arial" w:cs="Arial"/>
          <w:sz w:val="24"/>
          <w:szCs w:val="24"/>
        </w:rPr>
        <w:t xml:space="preserve"> </w:t>
      </w:r>
    </w:p>
    <w:p w14:paraId="34FEFC4F" w14:textId="43FC9E14" w:rsidR="003B22B1" w:rsidRPr="003B22B1" w:rsidRDefault="002C05D5" w:rsidP="002C05D5">
      <w:pPr>
        <w:pStyle w:val="Sarakstarindkopa"/>
        <w:spacing w:after="0" w:line="240" w:lineRule="auto"/>
        <w:ind w:left="792" w:right="-483"/>
        <w:jc w:val="both"/>
        <w:rPr>
          <w:rFonts w:ascii="Arial" w:hAnsi="Arial" w:cs="Arial"/>
          <w:sz w:val="24"/>
          <w:szCs w:val="24"/>
        </w:rPr>
      </w:pPr>
      <w:r w:rsidRPr="002C05D5">
        <w:rPr>
          <w:rFonts w:ascii="Arial" w:hAnsi="Arial" w:cs="Arial"/>
          <w:bCs/>
          <w:sz w:val="24"/>
          <w:szCs w:val="24"/>
        </w:rPr>
        <w:t>Kadastra informācijas sistēmā zemes vienībai norādīta sekojoša eksplikācija: 0,8 ha lauksaimniecībā izmantojamā zeme</w:t>
      </w:r>
      <w:r w:rsidR="003B22B1" w:rsidRPr="003B22B1">
        <w:rPr>
          <w:rFonts w:ascii="Arial" w:hAnsi="Arial" w:cs="Arial"/>
          <w:bCs/>
          <w:sz w:val="24"/>
          <w:szCs w:val="24"/>
        </w:rPr>
        <w:t xml:space="preserve"> </w:t>
      </w:r>
    </w:p>
    <w:p w14:paraId="1100D23B" w14:textId="0A71F8C7"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5761B0" w:rsidRPr="005761B0">
        <w:rPr>
          <w:rFonts w:ascii="Arial" w:hAnsi="Arial" w:cs="Arial"/>
          <w:sz w:val="24"/>
          <w:szCs w:val="24"/>
        </w:rPr>
        <w:t xml:space="preserve">no </w:t>
      </w:r>
      <w:r w:rsidR="002C05D5" w:rsidRPr="00212B0D">
        <w:rPr>
          <w:rFonts w:ascii="Arial" w:eastAsia="Times New Roman" w:hAnsi="Arial" w:cs="Arial"/>
          <w:sz w:val="24"/>
          <w:szCs w:val="24"/>
          <w:lang w:eastAsia="lv-LV"/>
        </w:rPr>
        <w:t>01.10.2024. līdz 30.09.2029</w:t>
      </w:r>
      <w:r w:rsidR="00766DFC">
        <w:rPr>
          <w:rFonts w:ascii="Arial" w:hAnsi="Arial" w:cs="Arial"/>
          <w:sz w:val="24"/>
          <w:szCs w:val="24"/>
        </w:rPr>
        <w:t>.</w:t>
      </w:r>
      <w:r w:rsidR="008D4793" w:rsidRPr="008D4793">
        <w:rPr>
          <w:rFonts w:ascii="Arial" w:hAnsi="Arial" w:cs="Arial"/>
          <w:sz w:val="24"/>
          <w:szCs w:val="24"/>
        </w:rPr>
        <w:t xml:space="preserve"> </w:t>
      </w:r>
      <w:r w:rsidRPr="00AE3C5B">
        <w:rPr>
          <w:rFonts w:ascii="Arial" w:hAnsi="Arial" w:cs="Arial"/>
          <w:sz w:val="24"/>
          <w:szCs w:val="24"/>
        </w:rPr>
        <w:t>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202CB0D"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2C05D5">
        <w:rPr>
          <w:rFonts w:ascii="Arial" w:eastAsia="Times New Roman" w:hAnsi="Arial" w:cs="Arial"/>
          <w:b/>
          <w:bCs/>
          <w:sz w:val="24"/>
          <w:szCs w:val="24"/>
          <w:lang w:eastAsia="lv-LV"/>
        </w:rPr>
        <w:t>116</w:t>
      </w:r>
      <w:r w:rsidR="002C05D5" w:rsidRPr="000230A4">
        <w:rPr>
          <w:rFonts w:ascii="Arial" w:eastAsia="Times New Roman" w:hAnsi="Arial" w:cs="Arial"/>
          <w:b/>
          <w:bCs/>
          <w:sz w:val="24"/>
          <w:szCs w:val="24"/>
          <w:lang w:eastAsia="lv-LV"/>
        </w:rPr>
        <w:t xml:space="preserve"> EUR</w:t>
      </w:r>
      <w:r w:rsidR="002C05D5">
        <w:rPr>
          <w:rFonts w:ascii="Arial" w:eastAsia="Times New Roman" w:hAnsi="Arial" w:cs="Arial"/>
          <w:sz w:val="24"/>
          <w:szCs w:val="24"/>
          <w:lang w:eastAsia="lv-LV"/>
        </w:rPr>
        <w:t xml:space="preserve"> (viens simts sešpadsmit </w:t>
      </w:r>
      <w:r w:rsidR="002C05D5" w:rsidRPr="000230A4">
        <w:rPr>
          <w:rFonts w:ascii="Arial" w:eastAsia="Times New Roman" w:hAnsi="Arial" w:cs="Arial"/>
          <w:i/>
          <w:iCs/>
          <w:sz w:val="24"/>
          <w:szCs w:val="24"/>
          <w:lang w:eastAsia="lv-LV"/>
        </w:rPr>
        <w:t>euro</w:t>
      </w:r>
      <w:r w:rsidR="002C05D5">
        <w:rPr>
          <w:rFonts w:ascii="Arial" w:eastAsia="Times New Roman" w:hAnsi="Arial" w:cs="Arial"/>
          <w:sz w:val="24"/>
          <w:szCs w:val="24"/>
          <w:lang w:eastAsia="lv-LV"/>
        </w:rPr>
        <w:t>)</w:t>
      </w:r>
      <w:r w:rsidR="00876D74">
        <w:rPr>
          <w:rFonts w:ascii="Arial" w:eastAsia="Times New Roman" w:hAnsi="Arial" w:cs="Arial"/>
          <w:sz w:val="24"/>
          <w:szCs w:val="24"/>
          <w:lang w:eastAsia="lv-LV"/>
        </w:rPr>
        <w:t xml:space="preserve"> </w:t>
      </w:r>
      <w:r w:rsidR="00876D74" w:rsidRPr="004D5D7C">
        <w:rPr>
          <w:rFonts w:ascii="Arial" w:eastAsia="Times New Roman" w:hAnsi="Arial" w:cs="Arial"/>
          <w:bCs/>
          <w:noProof/>
          <w:color w:val="000000"/>
          <w:sz w:val="24"/>
          <w:szCs w:val="24"/>
          <w:lang w:eastAsia="ru-RU"/>
        </w:rPr>
        <w:t>par 1 ha gadā</w:t>
      </w:r>
      <w:r w:rsidR="00876D74">
        <w:rPr>
          <w:rFonts w:ascii="Arial" w:eastAsia="Times New Roman" w:hAnsi="Arial" w:cs="Arial"/>
          <w:bCs/>
          <w:noProof/>
          <w:color w:val="000000"/>
          <w:sz w:val="24"/>
          <w:szCs w:val="24"/>
          <w:lang w:eastAsia="ru-RU"/>
        </w:rPr>
        <w:t>.</w:t>
      </w:r>
      <w:r w:rsidR="00763540">
        <w:rPr>
          <w:rFonts w:ascii="Arial" w:eastAsia="Times New Roman" w:hAnsi="Arial" w:cs="Arial"/>
          <w:noProof/>
          <w:sz w:val="24"/>
          <w:szCs w:val="24"/>
          <w:lang w:eastAsia="ru-RU"/>
        </w:rPr>
        <w:t xml:space="preserve"> </w:t>
      </w:r>
      <w:r w:rsidR="00876D74" w:rsidRPr="0032064A">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4404E331" w14:textId="05F362AE"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51E82" w:rsidRPr="000C2595">
        <w:rPr>
          <w:rFonts w:ascii="Arial" w:eastAsia="Times New Roman" w:hAnsi="Arial" w:cs="Arial"/>
          <w:b/>
          <w:noProof/>
          <w:color w:val="000000"/>
          <w:sz w:val="24"/>
          <w:szCs w:val="24"/>
          <w:lang w:eastAsia="ru-RU"/>
        </w:rPr>
        <w:t>10 EUR</w:t>
      </w:r>
      <w:r w:rsidR="00D51E82" w:rsidRPr="000C2595">
        <w:rPr>
          <w:rFonts w:ascii="Arial" w:eastAsia="Times New Roman" w:hAnsi="Arial" w:cs="Arial"/>
          <w:bCs/>
          <w:noProof/>
          <w:color w:val="000000"/>
          <w:sz w:val="24"/>
          <w:szCs w:val="24"/>
          <w:lang w:eastAsia="ru-RU"/>
        </w:rPr>
        <w:t xml:space="preserve"> (desmit </w:t>
      </w:r>
      <w:r w:rsidR="00D51E82" w:rsidRPr="000C2595">
        <w:rPr>
          <w:rFonts w:ascii="Arial" w:eastAsia="Times New Roman" w:hAnsi="Arial" w:cs="Arial"/>
          <w:bCs/>
          <w:i/>
          <w:iCs/>
          <w:noProof/>
          <w:color w:val="000000"/>
          <w:sz w:val="24"/>
          <w:szCs w:val="24"/>
          <w:lang w:eastAsia="ru-RU"/>
        </w:rPr>
        <w:t>euro</w:t>
      </w:r>
      <w:r w:rsidR="00D51E82" w:rsidRPr="000C2595">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2639637"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0C2595">
        <w:rPr>
          <w:rFonts w:ascii="Arial" w:eastAsia="Times New Roman" w:hAnsi="Arial" w:cs="Arial"/>
          <w:noProof/>
          <w:sz w:val="24"/>
          <w:szCs w:val="24"/>
          <w:lang w:eastAsia="ru-RU"/>
        </w:rPr>
        <w:t>15.augustam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631D93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66DFC" w:rsidRPr="00766DFC">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766DFC">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lastRenderedPageBreak/>
        <w:t xml:space="preserve">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14FC5955"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5761B0" w:rsidRPr="005761B0">
        <w:rPr>
          <w:rFonts w:ascii="Arial" w:hAnsi="Arial" w:cs="Arial"/>
          <w:sz w:val="24"/>
          <w:szCs w:val="24"/>
        </w:rPr>
        <w:t xml:space="preserve">no </w:t>
      </w:r>
      <w:r w:rsidR="003F758A" w:rsidRPr="00EF698E">
        <w:rPr>
          <w:rFonts w:ascii="Arial" w:eastAsia="Times New Roman" w:hAnsi="Arial" w:cs="Arial"/>
          <w:sz w:val="24"/>
          <w:szCs w:val="24"/>
          <w:lang w:eastAsia="lv-LV"/>
        </w:rPr>
        <w:t>01.10.2024. līdz 30.09.2029</w:t>
      </w:r>
      <w:r w:rsidR="00766DFC">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3" w:name="_Hlk134438809"/>
      <w:r w:rsidR="00DB3F5A" w:rsidRPr="00DB3F5A">
        <w:rPr>
          <w:rFonts w:ascii="Arial" w:eastAsia="Times New Roman" w:hAnsi="Arial" w:cs="Arial"/>
          <w:noProof/>
          <w:sz w:val="24"/>
          <w:szCs w:val="24"/>
          <w:lang w:eastAsia="ru-RU"/>
        </w:rPr>
        <w:t>bez tiesībām pagarināt nomas līgumu</w:t>
      </w:r>
      <w:bookmarkEnd w:id="3"/>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B71C770" w14:textId="77777777" w:rsidR="002C05D5" w:rsidRDefault="002C05D5" w:rsidP="00B954EC">
      <w:pPr>
        <w:spacing w:after="0" w:line="240" w:lineRule="auto"/>
        <w:rPr>
          <w:rFonts w:ascii="Arial" w:eastAsia="Times New Roman" w:hAnsi="Arial" w:cs="Arial"/>
          <w:noProof/>
          <w:color w:val="000000"/>
          <w:sz w:val="24"/>
          <w:szCs w:val="24"/>
          <w:lang w:eastAsia="ru-RU"/>
        </w:rPr>
      </w:pPr>
    </w:p>
    <w:p w14:paraId="240B195C" w14:textId="77777777" w:rsidR="002C05D5" w:rsidRDefault="002C05D5"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61DB7F3E" w14:textId="719A467E" w:rsidR="00C76244" w:rsidRDefault="002C05D5" w:rsidP="00C76244">
      <w:pPr>
        <w:spacing w:after="0" w:line="240" w:lineRule="auto"/>
        <w:jc w:val="right"/>
        <w:rPr>
          <w:rFonts w:ascii="Arial" w:eastAsia="Times New Roman" w:hAnsi="Arial" w:cs="Arial"/>
          <w:sz w:val="24"/>
          <w:szCs w:val="24"/>
          <w:lang w:eastAsia="lv-LV"/>
        </w:rPr>
      </w:pPr>
      <w:r w:rsidRPr="002C05D5">
        <w:rPr>
          <w:rFonts w:ascii="Arial" w:eastAsia="Times New Roman" w:hAnsi="Arial" w:cs="Arial"/>
          <w:noProof/>
          <w:sz w:val="24"/>
          <w:szCs w:val="24"/>
          <w:lang w:eastAsia="ru-RU"/>
        </w:rPr>
        <w:t>“Mazāboli”, Kalētu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 xml:space="preserve">, </w:t>
      </w:r>
      <w:r w:rsidR="00C76244" w:rsidRPr="00C76244">
        <w:rPr>
          <w:rFonts w:ascii="Arial" w:eastAsia="Times New Roman" w:hAnsi="Arial" w:cs="Arial"/>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2C8E1873" w14:textId="77777777" w:rsidR="00B954EC" w:rsidRDefault="00B954EC"/>
    <w:p w14:paraId="52481858" w14:textId="639CC915" w:rsidR="002F14B3" w:rsidRDefault="00F74CD1">
      <w:r>
        <w:rPr>
          <w:noProof/>
        </w:rPr>
        <w:lastRenderedPageBreak/>
        <w:drawing>
          <wp:inline distT="0" distB="0" distL="0" distR="0" wp14:anchorId="10DB25D0" wp14:editId="0C573C60">
            <wp:extent cx="5274310" cy="3592830"/>
            <wp:effectExtent l="0" t="0" r="2540" b="7620"/>
            <wp:docPr id="201017898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78981" name=""/>
                    <pic:cNvPicPr/>
                  </pic:nvPicPr>
                  <pic:blipFill>
                    <a:blip r:embed="rId8"/>
                    <a:stretch>
                      <a:fillRect/>
                    </a:stretch>
                  </pic:blipFill>
                  <pic:spPr>
                    <a:xfrm>
                      <a:off x="0" y="0"/>
                      <a:ext cx="5274310" cy="3592830"/>
                    </a:xfrm>
                    <a:prstGeom prst="rect">
                      <a:avLst/>
                    </a:prstGeom>
                  </pic:spPr>
                </pic:pic>
              </a:graphicData>
            </a:graphic>
          </wp:inline>
        </w:drawing>
      </w:r>
    </w:p>
    <w:p w14:paraId="543ED108" w14:textId="77777777" w:rsidR="00F74CD1" w:rsidRDefault="00F74CD1"/>
    <w:p w14:paraId="2EFB6726" w14:textId="77777777" w:rsidR="00A12573" w:rsidRDefault="00A12573"/>
    <w:p w14:paraId="5FC8BDC9" w14:textId="77777777" w:rsidR="005C278B" w:rsidRDefault="005C278B"/>
    <w:p w14:paraId="6B26CFC9" w14:textId="77777777" w:rsidR="00BF2817" w:rsidRDefault="00BF2817"/>
    <w:p w14:paraId="08CF7B50" w14:textId="77777777" w:rsidR="002E2317" w:rsidRDefault="002E2317"/>
    <w:p w14:paraId="56E5430F" w14:textId="77777777" w:rsidR="00C76244" w:rsidRDefault="00C76244"/>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4053A" w14:textId="77777777" w:rsidR="00B56556" w:rsidRDefault="00B56556" w:rsidP="00756A47">
      <w:pPr>
        <w:spacing w:after="0" w:line="240" w:lineRule="auto"/>
      </w:pPr>
      <w:r>
        <w:separator/>
      </w:r>
    </w:p>
  </w:endnote>
  <w:endnote w:type="continuationSeparator" w:id="0">
    <w:p w14:paraId="5A5733FB" w14:textId="77777777" w:rsidR="00B56556" w:rsidRDefault="00B56556"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F88AE" w14:textId="77777777" w:rsidR="00B56556" w:rsidRDefault="00B56556" w:rsidP="00756A47">
      <w:pPr>
        <w:spacing w:after="0" w:line="240" w:lineRule="auto"/>
      </w:pPr>
      <w:r>
        <w:separator/>
      </w:r>
    </w:p>
  </w:footnote>
  <w:footnote w:type="continuationSeparator" w:id="0">
    <w:p w14:paraId="297F7B2F" w14:textId="77777777" w:rsidR="00B56556" w:rsidRDefault="00B56556"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505E6"/>
    <w:rsid w:val="000B7496"/>
    <w:rsid w:val="000B789A"/>
    <w:rsid w:val="000C2387"/>
    <w:rsid w:val="000C2595"/>
    <w:rsid w:val="000D1AA2"/>
    <w:rsid w:val="000D3AD8"/>
    <w:rsid w:val="00106BB3"/>
    <w:rsid w:val="0012454B"/>
    <w:rsid w:val="001341AB"/>
    <w:rsid w:val="00137187"/>
    <w:rsid w:val="001422D9"/>
    <w:rsid w:val="00150804"/>
    <w:rsid w:val="0015177B"/>
    <w:rsid w:val="001533FF"/>
    <w:rsid w:val="001606E2"/>
    <w:rsid w:val="001816E4"/>
    <w:rsid w:val="00192228"/>
    <w:rsid w:val="00193A78"/>
    <w:rsid w:val="001A0C71"/>
    <w:rsid w:val="001F1D95"/>
    <w:rsid w:val="00210B1D"/>
    <w:rsid w:val="00225890"/>
    <w:rsid w:val="00292BDA"/>
    <w:rsid w:val="00295DA3"/>
    <w:rsid w:val="002C05D5"/>
    <w:rsid w:val="002C551D"/>
    <w:rsid w:val="002D5002"/>
    <w:rsid w:val="002E1969"/>
    <w:rsid w:val="002E2317"/>
    <w:rsid w:val="002E7BDD"/>
    <w:rsid w:val="002F14B3"/>
    <w:rsid w:val="002F23A9"/>
    <w:rsid w:val="002F32B0"/>
    <w:rsid w:val="002F3CCA"/>
    <w:rsid w:val="003240FE"/>
    <w:rsid w:val="00333F0D"/>
    <w:rsid w:val="00345308"/>
    <w:rsid w:val="00346E8B"/>
    <w:rsid w:val="00347287"/>
    <w:rsid w:val="00351F38"/>
    <w:rsid w:val="00356A20"/>
    <w:rsid w:val="00357629"/>
    <w:rsid w:val="00397951"/>
    <w:rsid w:val="003A6B41"/>
    <w:rsid w:val="003A7878"/>
    <w:rsid w:val="003B22B1"/>
    <w:rsid w:val="003F12B0"/>
    <w:rsid w:val="003F758A"/>
    <w:rsid w:val="004070B7"/>
    <w:rsid w:val="004107D6"/>
    <w:rsid w:val="004121E2"/>
    <w:rsid w:val="00430BCC"/>
    <w:rsid w:val="004370B7"/>
    <w:rsid w:val="00467B01"/>
    <w:rsid w:val="004738CB"/>
    <w:rsid w:val="00483B2D"/>
    <w:rsid w:val="0049367A"/>
    <w:rsid w:val="004A2AEB"/>
    <w:rsid w:val="004D4477"/>
    <w:rsid w:val="004F039C"/>
    <w:rsid w:val="00526722"/>
    <w:rsid w:val="00530E1D"/>
    <w:rsid w:val="00546256"/>
    <w:rsid w:val="00571810"/>
    <w:rsid w:val="005761B0"/>
    <w:rsid w:val="00596326"/>
    <w:rsid w:val="005A4AEB"/>
    <w:rsid w:val="005B0533"/>
    <w:rsid w:val="005B321D"/>
    <w:rsid w:val="005C278B"/>
    <w:rsid w:val="005C7E34"/>
    <w:rsid w:val="005D5630"/>
    <w:rsid w:val="005E164F"/>
    <w:rsid w:val="005E493E"/>
    <w:rsid w:val="005E65D2"/>
    <w:rsid w:val="005E65E8"/>
    <w:rsid w:val="005F2596"/>
    <w:rsid w:val="006103D7"/>
    <w:rsid w:val="0062779D"/>
    <w:rsid w:val="00631694"/>
    <w:rsid w:val="0064396C"/>
    <w:rsid w:val="00651E9A"/>
    <w:rsid w:val="006662F5"/>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C0099"/>
    <w:rsid w:val="007D14A3"/>
    <w:rsid w:val="007F3924"/>
    <w:rsid w:val="00807F05"/>
    <w:rsid w:val="008231A0"/>
    <w:rsid w:val="00834D31"/>
    <w:rsid w:val="00843EFA"/>
    <w:rsid w:val="008444D4"/>
    <w:rsid w:val="00871078"/>
    <w:rsid w:val="00876D74"/>
    <w:rsid w:val="008807FF"/>
    <w:rsid w:val="0089755C"/>
    <w:rsid w:val="008C3479"/>
    <w:rsid w:val="008D4793"/>
    <w:rsid w:val="008F26CB"/>
    <w:rsid w:val="0090074F"/>
    <w:rsid w:val="00902981"/>
    <w:rsid w:val="00904277"/>
    <w:rsid w:val="009467C4"/>
    <w:rsid w:val="0097119E"/>
    <w:rsid w:val="00991C4E"/>
    <w:rsid w:val="009A1641"/>
    <w:rsid w:val="009A1D73"/>
    <w:rsid w:val="009C0EB7"/>
    <w:rsid w:val="009D6048"/>
    <w:rsid w:val="009E6173"/>
    <w:rsid w:val="009F789A"/>
    <w:rsid w:val="00A07CE2"/>
    <w:rsid w:val="00A12573"/>
    <w:rsid w:val="00A2106E"/>
    <w:rsid w:val="00A2271A"/>
    <w:rsid w:val="00A51354"/>
    <w:rsid w:val="00A913FC"/>
    <w:rsid w:val="00AA62FB"/>
    <w:rsid w:val="00AC07AD"/>
    <w:rsid w:val="00AE071F"/>
    <w:rsid w:val="00AE3C5B"/>
    <w:rsid w:val="00AF5E4D"/>
    <w:rsid w:val="00B00F14"/>
    <w:rsid w:val="00B0639A"/>
    <w:rsid w:val="00B342F5"/>
    <w:rsid w:val="00B369BC"/>
    <w:rsid w:val="00B53C2D"/>
    <w:rsid w:val="00B56556"/>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6244"/>
    <w:rsid w:val="00C80647"/>
    <w:rsid w:val="00C8713C"/>
    <w:rsid w:val="00CB5E51"/>
    <w:rsid w:val="00CC0676"/>
    <w:rsid w:val="00CC3763"/>
    <w:rsid w:val="00CC56B9"/>
    <w:rsid w:val="00CD76FD"/>
    <w:rsid w:val="00CE3A23"/>
    <w:rsid w:val="00CF2844"/>
    <w:rsid w:val="00D170A2"/>
    <w:rsid w:val="00D17868"/>
    <w:rsid w:val="00D273E9"/>
    <w:rsid w:val="00D44EEE"/>
    <w:rsid w:val="00D51E82"/>
    <w:rsid w:val="00DB1D32"/>
    <w:rsid w:val="00DB3F5A"/>
    <w:rsid w:val="00DC3799"/>
    <w:rsid w:val="00DD1653"/>
    <w:rsid w:val="00DD254A"/>
    <w:rsid w:val="00DD7EE8"/>
    <w:rsid w:val="00DE3527"/>
    <w:rsid w:val="00DF3C22"/>
    <w:rsid w:val="00E156C4"/>
    <w:rsid w:val="00E1708F"/>
    <w:rsid w:val="00E256EF"/>
    <w:rsid w:val="00E33339"/>
    <w:rsid w:val="00E37667"/>
    <w:rsid w:val="00E46F79"/>
    <w:rsid w:val="00E4704D"/>
    <w:rsid w:val="00E851BE"/>
    <w:rsid w:val="00E91840"/>
    <w:rsid w:val="00EB2808"/>
    <w:rsid w:val="00EC0A74"/>
    <w:rsid w:val="00ED0889"/>
    <w:rsid w:val="00ED6AF5"/>
    <w:rsid w:val="00EE58AE"/>
    <w:rsid w:val="00EF3585"/>
    <w:rsid w:val="00F20EF9"/>
    <w:rsid w:val="00F34961"/>
    <w:rsid w:val="00F4628B"/>
    <w:rsid w:val="00F4665E"/>
    <w:rsid w:val="00F74CD1"/>
    <w:rsid w:val="00F8710E"/>
    <w:rsid w:val="00FB3210"/>
    <w:rsid w:val="00FB5BD9"/>
    <w:rsid w:val="00FD257C"/>
    <w:rsid w:val="00FD32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8400</Words>
  <Characters>4789</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2024-07-29T11:13:00Z</dcterms:created>
  <dcterms:modified xsi:type="dcterms:W3CDTF">2024-08-01T08:22:00Z</dcterms:modified>
</cp:coreProperties>
</file>