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2BAE5E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D29F7">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7638C24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67809">
        <w:rPr>
          <w:rFonts w:ascii="Arial" w:eastAsia="Times New Roman" w:hAnsi="Arial" w:cs="Arial"/>
          <w:noProof/>
          <w:color w:val="000000"/>
          <w:sz w:val="24"/>
          <w:szCs w:val="24"/>
          <w:lang w:eastAsia="ru-RU"/>
        </w:rPr>
        <w:t>01.08</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67809">
        <w:rPr>
          <w:rFonts w:ascii="Arial" w:eastAsia="Times New Roman" w:hAnsi="Arial" w:cs="Arial"/>
          <w:bCs/>
          <w:noProof/>
          <w:color w:val="000000"/>
          <w:sz w:val="24"/>
          <w:szCs w:val="24"/>
          <w:lang w:eastAsia="ru-RU"/>
        </w:rPr>
        <w:t>47</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D29F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3AEC7D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C67809">
        <w:rPr>
          <w:rFonts w:ascii="Arial" w:eastAsia="Times New Roman" w:hAnsi="Arial" w:cs="Arial"/>
          <w:bCs/>
          <w:noProof/>
          <w:color w:val="000000"/>
          <w:sz w:val="24"/>
          <w:szCs w:val="24"/>
          <w:lang w:eastAsia="ru-RU"/>
        </w:rPr>
        <w:t>20.augustā</w:t>
      </w:r>
      <w:r w:rsidRPr="006F2ECD">
        <w:rPr>
          <w:rFonts w:ascii="Arial" w:eastAsia="Times New Roman" w:hAnsi="Arial" w:cs="Arial"/>
          <w:bCs/>
          <w:noProof/>
          <w:color w:val="000000"/>
          <w:sz w:val="24"/>
          <w:szCs w:val="24"/>
          <w:lang w:eastAsia="ru-RU"/>
        </w:rPr>
        <w:t xml:space="preserve"> plkst. </w:t>
      </w:r>
      <w:r w:rsidR="00FD29F7">
        <w:rPr>
          <w:rFonts w:ascii="Arial" w:eastAsia="Times New Roman" w:hAnsi="Arial" w:cs="Arial"/>
          <w:bCs/>
          <w:noProof/>
          <w:color w:val="000000"/>
          <w:sz w:val="24"/>
          <w:szCs w:val="24"/>
          <w:lang w:eastAsia="ru-RU"/>
        </w:rPr>
        <w:t>1</w:t>
      </w:r>
      <w:r w:rsidR="00C67809">
        <w:rPr>
          <w:rFonts w:ascii="Arial" w:eastAsia="Times New Roman" w:hAnsi="Arial" w:cs="Arial"/>
          <w:bCs/>
          <w:noProof/>
          <w:color w:val="000000"/>
          <w:sz w:val="24"/>
          <w:szCs w:val="24"/>
          <w:lang w:eastAsia="ru-RU"/>
        </w:rPr>
        <w:t>3</w:t>
      </w:r>
      <w:r w:rsidR="00FD29F7">
        <w:rPr>
          <w:rFonts w:ascii="Arial" w:eastAsia="Times New Roman" w:hAnsi="Arial" w:cs="Arial"/>
          <w:bCs/>
          <w:noProof/>
          <w:color w:val="000000"/>
          <w:sz w:val="24"/>
          <w:szCs w:val="24"/>
          <w:lang w:eastAsia="ru-RU"/>
        </w:rPr>
        <w:t>.00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AFD39F5"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766DFC" w:rsidRPr="00766DFC">
        <w:rPr>
          <w:rFonts w:ascii="Arial" w:eastAsia="Times New Roman" w:hAnsi="Arial" w:cs="Arial"/>
          <w:noProof/>
          <w:sz w:val="24"/>
          <w:szCs w:val="24"/>
          <w:lang w:eastAsia="ru-RU"/>
        </w:rPr>
        <w:t>vienība</w:t>
      </w:r>
      <w:r w:rsidR="00766DFC" w:rsidRPr="00766DFC">
        <w:rPr>
          <w:rFonts w:ascii="Arial" w:eastAsia="Times New Roman" w:hAnsi="Arial" w:cs="Arial"/>
          <w:b/>
          <w:bCs/>
          <w:noProof/>
          <w:sz w:val="24"/>
          <w:szCs w:val="24"/>
          <w:lang w:eastAsia="ru-RU"/>
        </w:rPr>
        <w:t xml:space="preserve"> </w:t>
      </w:r>
      <w:bookmarkStart w:id="0" w:name="_Hlk173155408"/>
      <w:r w:rsidR="00444C49" w:rsidRPr="00444C49">
        <w:rPr>
          <w:rFonts w:ascii="Arial" w:eastAsia="Times New Roman" w:hAnsi="Arial" w:cs="Arial"/>
          <w:b/>
          <w:bCs/>
          <w:noProof/>
          <w:sz w:val="24"/>
          <w:szCs w:val="24"/>
          <w:lang w:eastAsia="ru-RU"/>
        </w:rPr>
        <w:t>“Pie Sarmām”</w:t>
      </w:r>
      <w:bookmarkEnd w:id="0"/>
      <w:r w:rsidR="00444C49" w:rsidRPr="00444C49">
        <w:rPr>
          <w:rFonts w:ascii="Arial" w:eastAsia="Times New Roman" w:hAnsi="Arial" w:cs="Arial"/>
          <w:b/>
          <w:bCs/>
          <w:noProof/>
          <w:sz w:val="24"/>
          <w:szCs w:val="24"/>
          <w:lang w:eastAsia="ru-RU"/>
        </w:rPr>
        <w:t xml:space="preserve">, Kalētu pagasts, </w:t>
      </w:r>
      <w:r w:rsidR="00444C49" w:rsidRPr="00444C49">
        <w:rPr>
          <w:rFonts w:ascii="Arial" w:eastAsia="Times New Roman" w:hAnsi="Arial" w:cs="Arial"/>
          <w:noProof/>
          <w:sz w:val="24"/>
          <w:szCs w:val="24"/>
          <w:lang w:eastAsia="ru-RU"/>
        </w:rPr>
        <w:t>Dienvidkurzemes novads, ar kadastra apzīmējumu 64640010362 4,5 ha platībā</w:t>
      </w:r>
      <w:r w:rsidR="000505E6" w:rsidRPr="000505E6">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34FEFC4F" w14:textId="3EAD4A58" w:rsidR="003B22B1" w:rsidRPr="003B22B1" w:rsidRDefault="00FD29F7" w:rsidP="002C05D5">
      <w:pPr>
        <w:pStyle w:val="Sarakstarindkopa"/>
        <w:spacing w:after="0" w:line="240" w:lineRule="auto"/>
        <w:ind w:left="792" w:right="-483"/>
        <w:jc w:val="both"/>
        <w:rPr>
          <w:rFonts w:ascii="Arial" w:hAnsi="Arial" w:cs="Arial"/>
          <w:sz w:val="24"/>
          <w:szCs w:val="24"/>
        </w:rPr>
      </w:pPr>
      <w:r w:rsidRPr="00FD29F7">
        <w:rPr>
          <w:rFonts w:ascii="Arial" w:hAnsi="Arial" w:cs="Arial"/>
          <w:bCs/>
          <w:sz w:val="24"/>
          <w:szCs w:val="24"/>
        </w:rPr>
        <w:t>Kadastra informācijas sistēmā zemes vienībai norādīta sekojoša eksplikācija: 4,5 ha lauksaimniecībā izmantojamā zeme</w:t>
      </w:r>
      <w:r w:rsidR="003B22B1" w:rsidRPr="003B22B1">
        <w:rPr>
          <w:rFonts w:ascii="Arial" w:hAnsi="Arial" w:cs="Arial"/>
          <w:bCs/>
          <w:sz w:val="24"/>
          <w:szCs w:val="24"/>
        </w:rPr>
        <w:t xml:space="preserve"> </w:t>
      </w:r>
    </w:p>
    <w:p w14:paraId="1100D23B" w14:textId="0A71F8C7"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 xml:space="preserve">no </w:t>
      </w:r>
      <w:r w:rsidR="002C05D5" w:rsidRPr="00212B0D">
        <w:rPr>
          <w:rFonts w:ascii="Arial" w:eastAsia="Times New Roman" w:hAnsi="Arial" w:cs="Arial"/>
          <w:sz w:val="24"/>
          <w:szCs w:val="24"/>
          <w:lang w:eastAsia="lv-LV"/>
        </w:rPr>
        <w:t>01.10.2024. līdz 30.09.2029</w:t>
      </w:r>
      <w:r w:rsidR="00766DFC">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F18F50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FD29F7">
        <w:rPr>
          <w:rFonts w:ascii="Arial" w:eastAsia="Times New Roman" w:hAnsi="Arial" w:cs="Arial"/>
          <w:b/>
          <w:bCs/>
          <w:sz w:val="24"/>
          <w:szCs w:val="24"/>
          <w:lang w:eastAsia="lv-LV"/>
        </w:rPr>
        <w:t>128</w:t>
      </w:r>
      <w:r w:rsidR="00FD29F7" w:rsidRPr="000230A4">
        <w:rPr>
          <w:rFonts w:ascii="Arial" w:eastAsia="Times New Roman" w:hAnsi="Arial" w:cs="Arial"/>
          <w:b/>
          <w:bCs/>
          <w:sz w:val="24"/>
          <w:szCs w:val="24"/>
          <w:lang w:eastAsia="lv-LV"/>
        </w:rPr>
        <w:t xml:space="preserve"> EUR</w:t>
      </w:r>
      <w:r w:rsidR="00FD29F7">
        <w:rPr>
          <w:rFonts w:ascii="Arial" w:eastAsia="Times New Roman" w:hAnsi="Arial" w:cs="Arial"/>
          <w:sz w:val="24"/>
          <w:szCs w:val="24"/>
          <w:lang w:eastAsia="lv-LV"/>
        </w:rPr>
        <w:t xml:space="preserve"> (viens simts divdesmit astoņi </w:t>
      </w:r>
      <w:r w:rsidR="00FD29F7" w:rsidRPr="000230A4">
        <w:rPr>
          <w:rFonts w:ascii="Arial" w:eastAsia="Times New Roman" w:hAnsi="Arial" w:cs="Arial"/>
          <w:i/>
          <w:iCs/>
          <w:sz w:val="24"/>
          <w:szCs w:val="24"/>
          <w:lang w:eastAsia="lv-LV"/>
        </w:rPr>
        <w:t>euro</w:t>
      </w:r>
      <w:r w:rsidR="00FD29F7">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C67809">
        <w:rPr>
          <w:rFonts w:ascii="Arial" w:eastAsia="Times New Roman" w:hAnsi="Arial" w:cs="Arial"/>
          <w:b/>
          <w:noProof/>
          <w:color w:val="000000"/>
          <w:sz w:val="24"/>
          <w:szCs w:val="24"/>
          <w:lang w:eastAsia="ru-RU"/>
        </w:rPr>
        <w:t>10 EUR</w:t>
      </w:r>
      <w:r w:rsidR="00D51E82" w:rsidRPr="00C67809">
        <w:rPr>
          <w:rFonts w:ascii="Arial" w:eastAsia="Times New Roman" w:hAnsi="Arial" w:cs="Arial"/>
          <w:bCs/>
          <w:noProof/>
          <w:color w:val="000000"/>
          <w:sz w:val="24"/>
          <w:szCs w:val="24"/>
          <w:lang w:eastAsia="ru-RU"/>
        </w:rPr>
        <w:t xml:space="preserve"> (desmit </w:t>
      </w:r>
      <w:r w:rsidR="00D51E82" w:rsidRPr="00C67809">
        <w:rPr>
          <w:rFonts w:ascii="Arial" w:eastAsia="Times New Roman" w:hAnsi="Arial" w:cs="Arial"/>
          <w:bCs/>
          <w:i/>
          <w:iCs/>
          <w:noProof/>
          <w:color w:val="000000"/>
          <w:sz w:val="24"/>
          <w:szCs w:val="24"/>
          <w:lang w:eastAsia="ru-RU"/>
        </w:rPr>
        <w:t>euro</w:t>
      </w:r>
      <w:r w:rsidR="00D51E82" w:rsidRPr="00C67809">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EA6C0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67809">
        <w:rPr>
          <w:rFonts w:ascii="Arial" w:eastAsia="Times New Roman" w:hAnsi="Arial" w:cs="Arial"/>
          <w:noProof/>
          <w:sz w:val="24"/>
          <w:szCs w:val="24"/>
          <w:lang w:eastAsia="ru-RU"/>
        </w:rPr>
        <w:t>15.augustam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31D9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6DFC" w:rsidRPr="00766DF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6DF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4FC595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3F758A" w:rsidRPr="00EF698E">
        <w:rPr>
          <w:rFonts w:ascii="Arial" w:eastAsia="Times New Roman" w:hAnsi="Arial" w:cs="Arial"/>
          <w:sz w:val="24"/>
          <w:szCs w:val="24"/>
          <w:lang w:eastAsia="lv-LV"/>
        </w:rPr>
        <w:t>01.10.2024. līdz 30.09.2029</w:t>
      </w:r>
      <w:r w:rsidR="00766DFC">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B71C770" w14:textId="77777777" w:rsidR="002C05D5" w:rsidRDefault="002C05D5" w:rsidP="00B954EC">
      <w:pPr>
        <w:spacing w:after="0" w:line="240" w:lineRule="auto"/>
        <w:rPr>
          <w:rFonts w:ascii="Arial" w:eastAsia="Times New Roman" w:hAnsi="Arial" w:cs="Arial"/>
          <w:noProof/>
          <w:color w:val="000000"/>
          <w:sz w:val="24"/>
          <w:szCs w:val="24"/>
          <w:lang w:eastAsia="ru-RU"/>
        </w:rPr>
      </w:pPr>
    </w:p>
    <w:p w14:paraId="240B195C" w14:textId="77777777" w:rsidR="002C05D5" w:rsidRDefault="002C05D5"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0E987368" w:rsidR="00C76244" w:rsidRDefault="00FD29F7" w:rsidP="00C76244">
      <w:pPr>
        <w:spacing w:after="0" w:line="240" w:lineRule="auto"/>
        <w:jc w:val="right"/>
        <w:rPr>
          <w:rFonts w:ascii="Arial" w:eastAsia="Times New Roman" w:hAnsi="Arial" w:cs="Arial"/>
          <w:sz w:val="24"/>
          <w:szCs w:val="24"/>
          <w:lang w:eastAsia="lv-LV"/>
        </w:rPr>
      </w:pPr>
      <w:r w:rsidRPr="00FD29F7">
        <w:rPr>
          <w:rFonts w:ascii="Arial" w:eastAsia="Times New Roman" w:hAnsi="Arial" w:cs="Arial"/>
          <w:noProof/>
          <w:sz w:val="24"/>
          <w:szCs w:val="24"/>
          <w:lang w:eastAsia="ru-RU"/>
        </w:rPr>
        <w:t>“Pie Sarmām”</w:t>
      </w:r>
      <w:r w:rsidR="002C05D5" w:rsidRPr="002C05D5">
        <w:rPr>
          <w:rFonts w:ascii="Arial" w:eastAsia="Times New Roman" w:hAnsi="Arial" w:cs="Arial"/>
          <w:noProof/>
          <w:sz w:val="24"/>
          <w:szCs w:val="24"/>
          <w:lang w:eastAsia="ru-RU"/>
        </w:rPr>
        <w:t>, Kalētu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52481858" w14:textId="0B74FFEA" w:rsidR="002F14B3" w:rsidRDefault="00486C71">
      <w:r>
        <w:rPr>
          <w:noProof/>
        </w:rPr>
        <w:lastRenderedPageBreak/>
        <w:drawing>
          <wp:inline distT="0" distB="0" distL="0" distR="0" wp14:anchorId="228A5A26" wp14:editId="30E245D9">
            <wp:extent cx="5274310" cy="4368800"/>
            <wp:effectExtent l="0" t="0" r="2540" b="0"/>
            <wp:docPr id="977442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42136" name=""/>
                    <pic:cNvPicPr/>
                  </pic:nvPicPr>
                  <pic:blipFill>
                    <a:blip r:embed="rId8"/>
                    <a:stretch>
                      <a:fillRect/>
                    </a:stretch>
                  </pic:blipFill>
                  <pic:spPr>
                    <a:xfrm>
                      <a:off x="0" y="0"/>
                      <a:ext cx="5274310" cy="4368800"/>
                    </a:xfrm>
                    <a:prstGeom prst="rect">
                      <a:avLst/>
                    </a:prstGeom>
                  </pic:spPr>
                </pic:pic>
              </a:graphicData>
            </a:graphic>
          </wp:inline>
        </w:drawing>
      </w:r>
    </w:p>
    <w:p w14:paraId="1D85A9CF" w14:textId="77777777" w:rsidR="00486C71" w:rsidRDefault="00486C71"/>
    <w:p w14:paraId="543ED108" w14:textId="77777777" w:rsidR="00F74CD1" w:rsidRDefault="00F74CD1"/>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7723D" w14:textId="77777777" w:rsidR="00686EDB" w:rsidRDefault="00686EDB" w:rsidP="00756A47">
      <w:pPr>
        <w:spacing w:after="0" w:line="240" w:lineRule="auto"/>
      </w:pPr>
      <w:r>
        <w:separator/>
      </w:r>
    </w:p>
  </w:endnote>
  <w:endnote w:type="continuationSeparator" w:id="0">
    <w:p w14:paraId="67458603" w14:textId="77777777" w:rsidR="00686EDB" w:rsidRDefault="00686ED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1265B" w14:textId="77777777" w:rsidR="00686EDB" w:rsidRDefault="00686EDB" w:rsidP="00756A47">
      <w:pPr>
        <w:spacing w:after="0" w:line="240" w:lineRule="auto"/>
      </w:pPr>
      <w:r>
        <w:separator/>
      </w:r>
    </w:p>
  </w:footnote>
  <w:footnote w:type="continuationSeparator" w:id="0">
    <w:p w14:paraId="0724C9C0" w14:textId="77777777" w:rsidR="00686EDB" w:rsidRDefault="00686ED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505E6"/>
    <w:rsid w:val="000B7496"/>
    <w:rsid w:val="000B789A"/>
    <w:rsid w:val="000C2387"/>
    <w:rsid w:val="000D1AA2"/>
    <w:rsid w:val="000D3AD8"/>
    <w:rsid w:val="00106BB3"/>
    <w:rsid w:val="0012454B"/>
    <w:rsid w:val="001341AB"/>
    <w:rsid w:val="00137187"/>
    <w:rsid w:val="001422D9"/>
    <w:rsid w:val="00150804"/>
    <w:rsid w:val="0015177B"/>
    <w:rsid w:val="001533FF"/>
    <w:rsid w:val="001606E2"/>
    <w:rsid w:val="001816E4"/>
    <w:rsid w:val="00192228"/>
    <w:rsid w:val="00193A78"/>
    <w:rsid w:val="001A0C71"/>
    <w:rsid w:val="001F1D95"/>
    <w:rsid w:val="00210B1D"/>
    <w:rsid w:val="00225890"/>
    <w:rsid w:val="00292BDA"/>
    <w:rsid w:val="00295DA3"/>
    <w:rsid w:val="002C05D5"/>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B22B1"/>
    <w:rsid w:val="003F12B0"/>
    <w:rsid w:val="003F758A"/>
    <w:rsid w:val="004070B7"/>
    <w:rsid w:val="004107D6"/>
    <w:rsid w:val="004121E2"/>
    <w:rsid w:val="00430BCC"/>
    <w:rsid w:val="004370B7"/>
    <w:rsid w:val="00444C49"/>
    <w:rsid w:val="00467B01"/>
    <w:rsid w:val="004738CB"/>
    <w:rsid w:val="00483B2D"/>
    <w:rsid w:val="00486C71"/>
    <w:rsid w:val="0049367A"/>
    <w:rsid w:val="004A2AEB"/>
    <w:rsid w:val="004D4477"/>
    <w:rsid w:val="004F039C"/>
    <w:rsid w:val="00526722"/>
    <w:rsid w:val="00530E1D"/>
    <w:rsid w:val="00546256"/>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71F16"/>
    <w:rsid w:val="00682BAF"/>
    <w:rsid w:val="00686EDB"/>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04277"/>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0886"/>
    <w:rsid w:val="00BF2817"/>
    <w:rsid w:val="00BF2E46"/>
    <w:rsid w:val="00C15FCD"/>
    <w:rsid w:val="00C31D69"/>
    <w:rsid w:val="00C358C3"/>
    <w:rsid w:val="00C53423"/>
    <w:rsid w:val="00C61D99"/>
    <w:rsid w:val="00C67809"/>
    <w:rsid w:val="00C76244"/>
    <w:rsid w:val="00C80647"/>
    <w:rsid w:val="00C8713C"/>
    <w:rsid w:val="00CB5E51"/>
    <w:rsid w:val="00CC0676"/>
    <w:rsid w:val="00CC3763"/>
    <w:rsid w:val="00CC56B9"/>
    <w:rsid w:val="00CD76FD"/>
    <w:rsid w:val="00CE3A23"/>
    <w:rsid w:val="00CF2844"/>
    <w:rsid w:val="00D170A2"/>
    <w:rsid w:val="00D17868"/>
    <w:rsid w:val="00D273E9"/>
    <w:rsid w:val="00D44EEE"/>
    <w:rsid w:val="00D51E82"/>
    <w:rsid w:val="00DB1D32"/>
    <w:rsid w:val="00DB3F5A"/>
    <w:rsid w:val="00DC3799"/>
    <w:rsid w:val="00DD1653"/>
    <w:rsid w:val="00DD254A"/>
    <w:rsid w:val="00DD7EE8"/>
    <w:rsid w:val="00DE3527"/>
    <w:rsid w:val="00DF3C22"/>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74CD1"/>
    <w:rsid w:val="00F8710E"/>
    <w:rsid w:val="00FB3210"/>
    <w:rsid w:val="00FB5BD9"/>
    <w:rsid w:val="00FD257C"/>
    <w:rsid w:val="00FD29F7"/>
    <w:rsid w:val="00FD32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8407</Words>
  <Characters>4793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2024-07-29T11:21:00Z</dcterms:created>
  <dcterms:modified xsi:type="dcterms:W3CDTF">2024-08-01T08:24:00Z</dcterms:modified>
</cp:coreProperties>
</file>