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6E0408F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8F16BB">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55E446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2559B4">
        <w:rPr>
          <w:rFonts w:ascii="Arial" w:eastAsia="Times New Roman" w:hAnsi="Arial" w:cs="Arial"/>
          <w:noProof/>
          <w:color w:val="000000"/>
          <w:sz w:val="24"/>
          <w:szCs w:val="24"/>
          <w:lang w:eastAsia="ru-RU"/>
        </w:rPr>
        <w:t>25</w:t>
      </w:r>
      <w:r w:rsidR="00A74EFA">
        <w:rPr>
          <w:rFonts w:ascii="Arial" w:eastAsia="Times New Roman" w:hAnsi="Arial" w:cs="Arial"/>
          <w:noProof/>
          <w:color w:val="000000"/>
          <w:sz w:val="24"/>
          <w:szCs w:val="24"/>
          <w:lang w:eastAsia="ru-RU"/>
        </w:rPr>
        <w:t>.03.2025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2559B4">
        <w:rPr>
          <w:rFonts w:ascii="Arial" w:eastAsia="Times New Roman" w:hAnsi="Arial" w:cs="Arial"/>
          <w:noProof/>
          <w:color w:val="000000"/>
          <w:sz w:val="24"/>
          <w:szCs w:val="24"/>
          <w:lang w:eastAsia="ru-RU"/>
        </w:rPr>
        <w:t>15</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8F16BB">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ACD30FE"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2559B4">
        <w:rPr>
          <w:rFonts w:ascii="Arial" w:eastAsia="Times New Roman" w:hAnsi="Arial" w:cs="Arial"/>
          <w:b/>
          <w:noProof/>
          <w:color w:val="000000"/>
          <w:sz w:val="24"/>
          <w:szCs w:val="24"/>
          <w:lang w:eastAsia="ru-RU"/>
        </w:rPr>
        <w:t>8.maijā</w:t>
      </w:r>
      <w:r w:rsidR="003133C7" w:rsidRPr="003133C7">
        <w:rPr>
          <w:rFonts w:ascii="Arial" w:eastAsia="Times New Roman" w:hAnsi="Arial" w:cs="Arial"/>
          <w:b/>
          <w:noProof/>
          <w:color w:val="000000"/>
          <w:sz w:val="24"/>
          <w:szCs w:val="24"/>
          <w:lang w:eastAsia="ru-RU"/>
        </w:rPr>
        <w:t xml:space="preserve"> plkst.</w:t>
      </w:r>
      <w:r w:rsidR="002F5741">
        <w:rPr>
          <w:rFonts w:ascii="Arial" w:eastAsia="Times New Roman" w:hAnsi="Arial" w:cs="Arial"/>
          <w:b/>
          <w:noProof/>
          <w:color w:val="000000"/>
          <w:sz w:val="24"/>
          <w:szCs w:val="24"/>
          <w:lang w:eastAsia="ru-RU"/>
        </w:rPr>
        <w:t>10.</w:t>
      </w:r>
      <w:r w:rsidR="008F16BB">
        <w:rPr>
          <w:rFonts w:ascii="Arial" w:eastAsia="Times New Roman" w:hAnsi="Arial" w:cs="Arial"/>
          <w:b/>
          <w:noProof/>
          <w:color w:val="000000"/>
          <w:sz w:val="24"/>
          <w:szCs w:val="24"/>
          <w:lang w:eastAsia="ru-RU"/>
        </w:rPr>
        <w:t>45</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2559B4">
        <w:rPr>
          <w:rFonts w:ascii="Arial" w:eastAsia="Times New Roman" w:hAnsi="Arial" w:cs="Arial"/>
          <w:noProof/>
          <w:sz w:val="24"/>
          <w:szCs w:val="24"/>
          <w:lang w:eastAsia="ru-RU"/>
        </w:rPr>
        <w:t>Durbes pilsētas, Durbes, Dunalkas, Tadaiķu un Vecpils pagastu apvienības pārvalde, Parka iela 2, Lieģi, Tadaiķu pagasts</w:t>
      </w:r>
      <w:r w:rsidR="00723C88" w:rsidRPr="00723C88">
        <w:rPr>
          <w:rFonts w:ascii="Arial" w:eastAsia="Times New Roman" w:hAnsi="Arial" w:cs="Arial"/>
          <w:noProof/>
          <w:sz w:val="24"/>
          <w:szCs w:val="24"/>
          <w:lang w:eastAsia="ru-RU"/>
        </w:rPr>
        <w:t>,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15866298" w:rsidR="00ED7721" w:rsidRPr="003E4DED" w:rsidRDefault="008F4E67" w:rsidP="00ED7721">
      <w:pPr>
        <w:spacing w:after="0" w:line="240" w:lineRule="auto"/>
        <w:ind w:firstLine="720"/>
        <w:jc w:val="both"/>
        <w:rPr>
          <w:rFonts w:ascii="Arial" w:hAnsi="Arial" w:cs="Arial"/>
          <w:sz w:val="24"/>
          <w:szCs w:val="24"/>
        </w:rPr>
      </w:pPr>
      <w:bookmarkStart w:id="0" w:name="_Hlk193373009"/>
      <w:r w:rsidRPr="008F4E67">
        <w:rPr>
          <w:rFonts w:ascii="Arial" w:eastAsia="Times New Roman" w:hAnsi="Arial" w:cs="Arial"/>
          <w:b/>
          <w:bCs/>
          <w:noProof/>
          <w:color w:val="000000"/>
          <w:sz w:val="24"/>
          <w:szCs w:val="24"/>
          <w:lang w:eastAsia="ru-RU"/>
        </w:rPr>
        <w:t>Vienības iela 2A, Vaiņode, Vaiņodes pagasts</w:t>
      </w:r>
      <w:bookmarkEnd w:id="0"/>
      <w:r w:rsidRPr="008F4E67">
        <w:rPr>
          <w:rFonts w:ascii="Arial" w:eastAsia="Times New Roman" w:hAnsi="Arial" w:cs="Arial"/>
          <w:b/>
          <w:bCs/>
          <w:noProof/>
          <w:color w:val="000000"/>
          <w:sz w:val="24"/>
          <w:szCs w:val="24"/>
          <w:lang w:eastAsia="ru-RU"/>
        </w:rPr>
        <w:t xml:space="preserve">, </w:t>
      </w:r>
      <w:r w:rsidRPr="008F16BB">
        <w:rPr>
          <w:rFonts w:ascii="Arial" w:eastAsia="Times New Roman" w:hAnsi="Arial" w:cs="Arial"/>
          <w:noProof/>
          <w:color w:val="000000"/>
          <w:sz w:val="24"/>
          <w:szCs w:val="24"/>
          <w:lang w:eastAsia="ru-RU"/>
        </w:rPr>
        <w:t>Dienvidkurzemes novads, kadastra Nr.6492 006 0755, reģistrēts Kurzemes rajona tiesas Vaiņodes pagasta zemesgrāmatas nodalījumā Nr.100000906817</w:t>
      </w:r>
      <w:r w:rsidR="00ED7721" w:rsidRPr="00F81982">
        <w:rPr>
          <w:rFonts w:ascii="Arial" w:hAnsi="Arial" w:cs="Arial"/>
          <w:sz w:val="24"/>
          <w:szCs w:val="24"/>
        </w:rPr>
        <w:t>.</w:t>
      </w:r>
    </w:p>
    <w:p w14:paraId="66B4C38F" w14:textId="77777777" w:rsidR="008F16BB" w:rsidRPr="008F16BB" w:rsidRDefault="008F16BB" w:rsidP="008F16BB">
      <w:pPr>
        <w:spacing w:after="0" w:line="240" w:lineRule="auto"/>
        <w:ind w:firstLine="720"/>
        <w:jc w:val="both"/>
        <w:rPr>
          <w:rFonts w:ascii="Arial" w:hAnsi="Arial" w:cs="Arial"/>
          <w:sz w:val="24"/>
          <w:szCs w:val="24"/>
        </w:rPr>
      </w:pPr>
      <w:r w:rsidRPr="008F16BB">
        <w:rPr>
          <w:rFonts w:ascii="Arial" w:hAnsi="Arial" w:cs="Arial"/>
          <w:sz w:val="24"/>
          <w:szCs w:val="24"/>
        </w:rPr>
        <w:t xml:space="preserve">Īpašums sastāv no zemes vienības ar kadastra apzīmējumu 6492 006 0725 0,2345 ha platībā. Kadastra informācijas sistēmā zemes vienībai norādīta sekojoša eksplikācija: 0,2345 ha cita veida zemes. </w:t>
      </w:r>
    </w:p>
    <w:p w14:paraId="3FBF26E1" w14:textId="77777777" w:rsidR="008F16BB" w:rsidRPr="008F16BB" w:rsidRDefault="008F16BB" w:rsidP="008F16BB">
      <w:pPr>
        <w:spacing w:after="0" w:line="240" w:lineRule="auto"/>
        <w:ind w:firstLine="720"/>
        <w:jc w:val="both"/>
        <w:rPr>
          <w:rFonts w:ascii="Arial" w:hAnsi="Arial" w:cs="Arial"/>
          <w:sz w:val="24"/>
          <w:szCs w:val="24"/>
        </w:rPr>
      </w:pPr>
      <w:r w:rsidRPr="008F16BB">
        <w:rPr>
          <w:rFonts w:ascii="Arial" w:hAnsi="Arial" w:cs="Arial"/>
          <w:sz w:val="24"/>
          <w:szCs w:val="24"/>
        </w:rPr>
        <w:t>Par zemes vienību nav spēkā esošu medību tiesību līgumu</w:t>
      </w:r>
      <w:r w:rsidRPr="008F16BB">
        <w:rPr>
          <w:rFonts w:ascii="Arial" w:hAnsi="Arial" w:cs="Arial"/>
          <w:i/>
          <w:iCs/>
          <w:sz w:val="24"/>
          <w:szCs w:val="24"/>
        </w:rPr>
        <w:t>.</w:t>
      </w:r>
    </w:p>
    <w:p w14:paraId="23436F17" w14:textId="77777777" w:rsidR="008F16BB" w:rsidRPr="008F16BB" w:rsidRDefault="008F16BB" w:rsidP="008F16BB">
      <w:pPr>
        <w:spacing w:after="0" w:line="240" w:lineRule="auto"/>
        <w:ind w:firstLine="720"/>
        <w:jc w:val="both"/>
        <w:rPr>
          <w:rFonts w:ascii="Arial" w:hAnsi="Arial" w:cs="Arial"/>
          <w:sz w:val="24"/>
          <w:szCs w:val="24"/>
        </w:rPr>
      </w:pPr>
      <w:r w:rsidRPr="008F16BB">
        <w:rPr>
          <w:rFonts w:ascii="Arial" w:hAnsi="Arial" w:cs="Arial"/>
          <w:sz w:val="24"/>
          <w:szCs w:val="24"/>
        </w:rPr>
        <w:t>Saskaņā ar Vaiņodes novada teritorijas plānojumu 2013.-2024.gadam zemes vienība atrodas savrupmāju apbūves teritorijā.</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7FC5FE3" w14:textId="77777777" w:rsidR="00FE2C7A" w:rsidRPr="00FE2C7A" w:rsidRDefault="00DE3527"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449A3B1" w14:textId="2DCCEE40" w:rsidR="00FE2C7A" w:rsidRPr="00FE2C7A"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E2C7A">
        <w:rPr>
          <w:rFonts w:ascii="Arial" w:eastAsia="Times New Roman" w:hAnsi="Arial" w:cs="Arial"/>
          <w:noProof/>
          <w:sz w:val="24"/>
          <w:szCs w:val="24"/>
          <w:lang w:eastAsia="ru-RU"/>
        </w:rPr>
        <w:t xml:space="preserve">Objekta sākuma (nosacītā) cena – </w:t>
      </w:r>
      <w:r w:rsidR="008F16BB">
        <w:rPr>
          <w:rFonts w:ascii="Arial" w:eastAsia="Times New Roman" w:hAnsi="Arial" w:cs="Arial"/>
          <w:b/>
          <w:bCs/>
          <w:noProof/>
          <w:color w:val="000000"/>
          <w:sz w:val="24"/>
          <w:szCs w:val="24"/>
          <w:lang w:eastAsia="ru-RU"/>
        </w:rPr>
        <w:t>1200</w:t>
      </w:r>
      <w:r w:rsidR="008F16BB" w:rsidRPr="003E4DED">
        <w:rPr>
          <w:rFonts w:ascii="Arial" w:eastAsia="Times New Roman" w:hAnsi="Arial" w:cs="Arial"/>
          <w:b/>
          <w:bCs/>
          <w:noProof/>
          <w:color w:val="000000"/>
          <w:sz w:val="24"/>
          <w:szCs w:val="24"/>
          <w:lang w:eastAsia="ru-RU"/>
        </w:rPr>
        <w:t xml:space="preserve"> EUR </w:t>
      </w:r>
      <w:r w:rsidR="008F16BB" w:rsidRPr="003E4DED">
        <w:rPr>
          <w:rFonts w:ascii="Arial" w:eastAsia="Times New Roman" w:hAnsi="Arial" w:cs="Arial"/>
          <w:noProof/>
          <w:color w:val="000000"/>
          <w:sz w:val="24"/>
          <w:szCs w:val="24"/>
          <w:lang w:eastAsia="ru-RU"/>
        </w:rPr>
        <w:t>(</w:t>
      </w:r>
      <w:r w:rsidR="008F16BB">
        <w:rPr>
          <w:rFonts w:ascii="Arial" w:eastAsia="Times New Roman" w:hAnsi="Arial" w:cs="Arial"/>
          <w:noProof/>
          <w:color w:val="000000"/>
          <w:sz w:val="24"/>
          <w:szCs w:val="24"/>
          <w:lang w:eastAsia="ru-RU"/>
        </w:rPr>
        <w:t>viens tūkstotis divi simti</w:t>
      </w:r>
      <w:r w:rsidR="008F16BB" w:rsidRPr="003E4DED">
        <w:rPr>
          <w:rFonts w:ascii="Arial" w:eastAsia="Times New Roman" w:hAnsi="Arial" w:cs="Arial"/>
          <w:noProof/>
          <w:color w:val="000000"/>
          <w:sz w:val="24"/>
          <w:szCs w:val="24"/>
          <w:lang w:eastAsia="ru-RU"/>
        </w:rPr>
        <w:t xml:space="preserve"> </w:t>
      </w:r>
      <w:r w:rsidR="008F16BB" w:rsidRPr="003E4DED">
        <w:rPr>
          <w:rFonts w:ascii="Arial" w:eastAsia="Times New Roman" w:hAnsi="Arial" w:cs="Arial"/>
          <w:i/>
          <w:iCs/>
          <w:noProof/>
          <w:color w:val="000000"/>
          <w:sz w:val="24"/>
          <w:szCs w:val="24"/>
          <w:lang w:eastAsia="ru-RU"/>
        </w:rPr>
        <w:t>euro</w:t>
      </w:r>
      <w:r w:rsidR="008F16BB" w:rsidRPr="003E4DED">
        <w:rPr>
          <w:rFonts w:ascii="Arial" w:eastAsia="Times New Roman" w:hAnsi="Arial" w:cs="Arial"/>
          <w:noProof/>
          <w:color w:val="000000"/>
          <w:sz w:val="24"/>
          <w:szCs w:val="24"/>
          <w:lang w:eastAsia="ru-RU"/>
        </w:rPr>
        <w:t>)</w:t>
      </w:r>
    </w:p>
    <w:p w14:paraId="38FB4FC3" w14:textId="63C9839F" w:rsidR="00FE2C7A" w:rsidRPr="00092959"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92959">
        <w:rPr>
          <w:rFonts w:ascii="Arial" w:eastAsia="Times New Roman" w:hAnsi="Arial" w:cs="Arial"/>
          <w:noProof/>
          <w:sz w:val="24"/>
          <w:szCs w:val="24"/>
          <w:lang w:eastAsia="ru-RU"/>
        </w:rPr>
        <w:t xml:space="preserve">Izsoles solis -  </w:t>
      </w:r>
      <w:r w:rsidR="002559B4" w:rsidRPr="006749CB">
        <w:rPr>
          <w:rFonts w:ascii="Arial" w:eastAsia="Times New Roman" w:hAnsi="Arial" w:cs="Arial"/>
          <w:b/>
          <w:bCs/>
          <w:iCs/>
          <w:noProof/>
          <w:color w:val="000000"/>
          <w:sz w:val="24"/>
          <w:szCs w:val="24"/>
          <w:lang w:eastAsia="ru-RU"/>
        </w:rPr>
        <w:t xml:space="preserve">100 EUR </w:t>
      </w:r>
      <w:r w:rsidR="002559B4" w:rsidRPr="006749CB">
        <w:rPr>
          <w:rFonts w:ascii="Arial" w:eastAsia="Times New Roman" w:hAnsi="Arial" w:cs="Arial"/>
          <w:iCs/>
          <w:noProof/>
          <w:color w:val="000000"/>
          <w:sz w:val="24"/>
          <w:szCs w:val="24"/>
          <w:lang w:eastAsia="ru-RU"/>
        </w:rPr>
        <w:t xml:space="preserve">(viens simts </w:t>
      </w:r>
      <w:r w:rsidR="002559B4" w:rsidRPr="006749CB">
        <w:rPr>
          <w:rFonts w:ascii="Arial" w:eastAsia="Times New Roman" w:hAnsi="Arial" w:cs="Arial"/>
          <w:i/>
          <w:iCs/>
          <w:noProof/>
          <w:color w:val="000000"/>
          <w:sz w:val="24"/>
          <w:szCs w:val="24"/>
          <w:lang w:eastAsia="ru-RU"/>
        </w:rPr>
        <w:t>euro</w:t>
      </w:r>
      <w:r w:rsidR="002559B4" w:rsidRPr="006749CB">
        <w:rPr>
          <w:rFonts w:ascii="Arial" w:eastAsia="Times New Roman" w:hAnsi="Arial" w:cs="Arial"/>
          <w:iCs/>
          <w:noProof/>
          <w:color w:val="000000"/>
          <w:sz w:val="24"/>
          <w:szCs w:val="24"/>
          <w:lang w:eastAsia="ru-RU"/>
        </w:rPr>
        <w:t>)</w:t>
      </w:r>
    </w:p>
    <w:p w14:paraId="28700263" w14:textId="158C7037" w:rsidR="00571810" w:rsidRPr="00571810"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8F16BB">
        <w:rPr>
          <w:rFonts w:ascii="Arial" w:eastAsia="Times New Roman" w:hAnsi="Arial" w:cs="Arial"/>
          <w:b/>
          <w:bCs/>
          <w:noProof/>
          <w:sz w:val="24"/>
          <w:szCs w:val="24"/>
          <w:lang w:eastAsia="ru-RU"/>
        </w:rPr>
        <w:t>120</w:t>
      </w:r>
      <w:r w:rsidR="008F16BB" w:rsidRPr="00263CDC">
        <w:rPr>
          <w:rFonts w:ascii="Arial" w:eastAsia="Times New Roman" w:hAnsi="Arial" w:cs="Arial"/>
          <w:b/>
          <w:bCs/>
          <w:noProof/>
          <w:sz w:val="24"/>
          <w:szCs w:val="24"/>
          <w:lang w:eastAsia="ru-RU"/>
        </w:rPr>
        <w:t xml:space="preserve"> EUR</w:t>
      </w:r>
      <w:r w:rsidR="008F16BB" w:rsidRPr="003E4DED">
        <w:rPr>
          <w:rFonts w:ascii="Arial" w:eastAsia="Times New Roman" w:hAnsi="Arial" w:cs="Arial"/>
          <w:noProof/>
          <w:sz w:val="24"/>
          <w:szCs w:val="24"/>
          <w:lang w:eastAsia="ru-RU"/>
        </w:rPr>
        <w:t xml:space="preserve"> (</w:t>
      </w:r>
      <w:r w:rsidR="008F16BB">
        <w:rPr>
          <w:rFonts w:ascii="Arial" w:eastAsia="Times New Roman" w:hAnsi="Arial" w:cs="Arial"/>
          <w:noProof/>
          <w:sz w:val="24"/>
          <w:szCs w:val="24"/>
          <w:lang w:eastAsia="ru-RU"/>
        </w:rPr>
        <w:t>viens simts divdesmit</w:t>
      </w:r>
      <w:r w:rsidR="008F16BB" w:rsidRPr="003E4DED">
        <w:rPr>
          <w:rFonts w:ascii="Arial" w:eastAsia="Times New Roman" w:hAnsi="Arial" w:cs="Arial"/>
          <w:noProof/>
          <w:sz w:val="24"/>
          <w:szCs w:val="24"/>
          <w:lang w:eastAsia="ru-RU"/>
        </w:rPr>
        <w:t xml:space="preserve"> </w:t>
      </w:r>
      <w:r w:rsidR="008F16BB" w:rsidRPr="003936C9">
        <w:rPr>
          <w:rFonts w:ascii="Arial" w:eastAsia="Times New Roman" w:hAnsi="Arial" w:cs="Arial"/>
          <w:i/>
          <w:iCs/>
          <w:noProof/>
          <w:sz w:val="24"/>
          <w:szCs w:val="24"/>
          <w:lang w:eastAsia="ru-RU"/>
        </w:rPr>
        <w:t>euro</w:t>
      </w:r>
      <w:r w:rsidR="008F16BB"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8F5933E"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8F16BB" w:rsidRPr="008F16BB">
        <w:rPr>
          <w:rFonts w:ascii="Arial" w:eastAsia="Times New Roman" w:hAnsi="Arial" w:cs="Arial"/>
          <w:bCs/>
          <w:noProof/>
          <w:color w:val="000000"/>
          <w:sz w:val="24"/>
          <w:szCs w:val="24"/>
          <w:lang w:eastAsia="ru-RU"/>
        </w:rPr>
        <w:t>Vienības iela 2A, Vaiņode, Vaiņodes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6BD01BD"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2559B4" w:rsidRPr="002559B4">
        <w:rPr>
          <w:rFonts w:ascii="Arial" w:eastAsia="Times New Roman" w:hAnsi="Arial" w:cs="Arial"/>
          <w:b/>
          <w:bCs/>
          <w:noProof/>
          <w:sz w:val="24"/>
          <w:szCs w:val="24"/>
          <w:lang w:eastAsia="ru-RU"/>
        </w:rPr>
        <w:t>28</w:t>
      </w:r>
      <w:r w:rsidR="003133C7" w:rsidRPr="002559B4">
        <w:rPr>
          <w:rFonts w:ascii="Arial" w:eastAsia="Times New Roman" w:hAnsi="Arial" w:cs="Arial"/>
          <w:b/>
          <w:bCs/>
          <w:noProof/>
          <w:sz w:val="24"/>
          <w:szCs w:val="24"/>
          <w:lang w:eastAsia="ru-RU"/>
        </w:rPr>
        <w:t>.aprīlim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7CE64DD"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8F16BB" w:rsidRPr="008F16BB">
        <w:rPr>
          <w:rFonts w:ascii="Arial" w:hAnsi="Arial" w:cs="Arial"/>
          <w:sz w:val="24"/>
          <w:szCs w:val="24"/>
        </w:rPr>
        <w:t>27850666</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8F16BB">
        <w:rPr>
          <w:rFonts w:ascii="Arial" w:eastAsia="Times New Roman" w:hAnsi="Arial" w:cs="Arial"/>
          <w:noProof/>
          <w:sz w:val="24"/>
          <w:szCs w:val="24"/>
          <w:lang w:eastAsia="ru-RU"/>
        </w:rPr>
        <w:t>G.Taujēna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4BB5AC16" w:rsidR="00B954EC" w:rsidRDefault="008F16BB" w:rsidP="00B954EC">
      <w:pPr>
        <w:spacing w:after="0" w:line="240" w:lineRule="auto"/>
        <w:rPr>
          <w:noProof/>
        </w:rPr>
      </w:pPr>
      <w:r>
        <w:rPr>
          <w:noProof/>
        </w:rPr>
        <w:drawing>
          <wp:inline distT="0" distB="0" distL="0" distR="0" wp14:anchorId="1397B3BE" wp14:editId="6D879A47">
            <wp:extent cx="5274310" cy="4068445"/>
            <wp:effectExtent l="0" t="0" r="2540" b="8255"/>
            <wp:docPr id="105961115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611157" name=""/>
                    <pic:cNvPicPr/>
                  </pic:nvPicPr>
                  <pic:blipFill>
                    <a:blip r:embed="rId8"/>
                    <a:stretch>
                      <a:fillRect/>
                    </a:stretch>
                  </pic:blipFill>
                  <pic:spPr>
                    <a:xfrm>
                      <a:off x="0" y="0"/>
                      <a:ext cx="5274310" cy="4068445"/>
                    </a:xfrm>
                    <a:prstGeom prst="rect">
                      <a:avLst/>
                    </a:prstGeom>
                  </pic:spPr>
                </pic:pic>
              </a:graphicData>
            </a:graphic>
          </wp:inline>
        </w:drawing>
      </w:r>
    </w:p>
    <w:p w14:paraId="7602D684" w14:textId="77777777" w:rsidR="008F16BB" w:rsidRDefault="008F16BB" w:rsidP="00B954EC">
      <w:pPr>
        <w:spacing w:after="0" w:line="240" w:lineRule="auto"/>
        <w:rPr>
          <w:noProof/>
        </w:rPr>
      </w:pPr>
    </w:p>
    <w:p w14:paraId="7C88801C" w14:textId="77777777" w:rsidR="001E2382" w:rsidRDefault="001E2382"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050BEE2" w:rsidR="004F04D0" w:rsidRPr="004F04D0" w:rsidRDefault="008F16BB" w:rsidP="004F04D0">
      <w:pPr>
        <w:spacing w:after="0" w:line="240" w:lineRule="auto"/>
        <w:jc w:val="right"/>
        <w:rPr>
          <w:rFonts w:ascii="Arial" w:eastAsia="Times New Roman" w:hAnsi="Arial" w:cs="Arial"/>
          <w:sz w:val="24"/>
          <w:szCs w:val="24"/>
          <w:lang w:eastAsia="lv-LV"/>
        </w:rPr>
      </w:pPr>
      <w:r w:rsidRPr="008F16BB">
        <w:rPr>
          <w:rFonts w:ascii="Arial" w:eastAsia="Times New Roman" w:hAnsi="Arial" w:cs="Arial"/>
          <w:bCs/>
          <w:noProof/>
          <w:color w:val="000000"/>
          <w:sz w:val="24"/>
          <w:szCs w:val="24"/>
          <w:lang w:eastAsia="ru-RU"/>
        </w:rPr>
        <w:t>Vienības iela 2A, Vaiņode, Vaiņodes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4CDD8" w14:textId="77777777" w:rsidR="007A23B9" w:rsidRDefault="007A23B9" w:rsidP="00125179">
      <w:pPr>
        <w:spacing w:after="0" w:line="240" w:lineRule="auto"/>
      </w:pPr>
      <w:r>
        <w:separator/>
      </w:r>
    </w:p>
  </w:endnote>
  <w:endnote w:type="continuationSeparator" w:id="0">
    <w:p w14:paraId="131378FF" w14:textId="77777777" w:rsidR="007A23B9" w:rsidRDefault="007A23B9"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4CC0E" w14:textId="77777777" w:rsidR="007A23B9" w:rsidRDefault="007A23B9" w:rsidP="00125179">
      <w:pPr>
        <w:spacing w:after="0" w:line="240" w:lineRule="auto"/>
      </w:pPr>
      <w:r>
        <w:separator/>
      </w:r>
    </w:p>
  </w:footnote>
  <w:footnote w:type="continuationSeparator" w:id="0">
    <w:p w14:paraId="6DFF138B" w14:textId="77777777" w:rsidR="007A23B9" w:rsidRDefault="007A23B9"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6"/>
  </w:num>
  <w:num w:numId="2" w16cid:durableId="1459639851">
    <w:abstractNumId w:val="7"/>
  </w:num>
  <w:num w:numId="3" w16cid:durableId="27147699">
    <w:abstractNumId w:val="25"/>
  </w:num>
  <w:num w:numId="4" w16cid:durableId="956567462">
    <w:abstractNumId w:val="18"/>
  </w:num>
  <w:num w:numId="5" w16cid:durableId="48189980">
    <w:abstractNumId w:val="35"/>
  </w:num>
  <w:num w:numId="6" w16cid:durableId="1112558019">
    <w:abstractNumId w:val="13"/>
  </w:num>
  <w:num w:numId="7" w16cid:durableId="117309556">
    <w:abstractNumId w:val="21"/>
  </w:num>
  <w:num w:numId="8" w16cid:durableId="1408770591">
    <w:abstractNumId w:val="14"/>
  </w:num>
  <w:num w:numId="9" w16cid:durableId="1283270705">
    <w:abstractNumId w:val="12"/>
  </w:num>
  <w:num w:numId="10" w16cid:durableId="664431168">
    <w:abstractNumId w:val="17"/>
  </w:num>
  <w:num w:numId="11" w16cid:durableId="937374506">
    <w:abstractNumId w:val="41"/>
  </w:num>
  <w:num w:numId="12" w16cid:durableId="677123420">
    <w:abstractNumId w:val="38"/>
  </w:num>
  <w:num w:numId="13" w16cid:durableId="1821339090">
    <w:abstractNumId w:val="34"/>
  </w:num>
  <w:num w:numId="14" w16cid:durableId="456921853">
    <w:abstractNumId w:val="27"/>
  </w:num>
  <w:num w:numId="15" w16cid:durableId="1190534958">
    <w:abstractNumId w:val="37"/>
  </w:num>
  <w:num w:numId="16" w16cid:durableId="403182122">
    <w:abstractNumId w:val="6"/>
  </w:num>
  <w:num w:numId="17" w16cid:durableId="1144156056">
    <w:abstractNumId w:val="8"/>
  </w:num>
  <w:num w:numId="18" w16cid:durableId="973675872">
    <w:abstractNumId w:val="9"/>
  </w:num>
  <w:num w:numId="19" w16cid:durableId="1823229769">
    <w:abstractNumId w:val="30"/>
  </w:num>
  <w:num w:numId="20" w16cid:durableId="442578845">
    <w:abstractNumId w:val="3"/>
  </w:num>
  <w:num w:numId="21" w16cid:durableId="1061829004">
    <w:abstractNumId w:val="2"/>
  </w:num>
  <w:num w:numId="22" w16cid:durableId="2077429774">
    <w:abstractNumId w:val="40"/>
  </w:num>
  <w:num w:numId="23" w16cid:durableId="1305618088">
    <w:abstractNumId w:val="0"/>
  </w:num>
  <w:num w:numId="24" w16cid:durableId="1124081118">
    <w:abstractNumId w:val="24"/>
  </w:num>
  <w:num w:numId="25" w16cid:durableId="1506937659">
    <w:abstractNumId w:val="23"/>
  </w:num>
  <w:num w:numId="26" w16cid:durableId="1398090038">
    <w:abstractNumId w:val="28"/>
  </w:num>
  <w:num w:numId="27" w16cid:durableId="913668131">
    <w:abstractNumId w:val="22"/>
  </w:num>
  <w:num w:numId="28" w16cid:durableId="1620917879">
    <w:abstractNumId w:val="29"/>
  </w:num>
  <w:num w:numId="29" w16cid:durableId="46072485">
    <w:abstractNumId w:val="33"/>
  </w:num>
  <w:num w:numId="30" w16cid:durableId="1415974348">
    <w:abstractNumId w:val="1"/>
  </w:num>
  <w:num w:numId="31" w16cid:durableId="1151361420">
    <w:abstractNumId w:val="4"/>
  </w:num>
  <w:num w:numId="32" w16cid:durableId="523714729">
    <w:abstractNumId w:val="19"/>
  </w:num>
  <w:num w:numId="33" w16cid:durableId="1912957233">
    <w:abstractNumId w:val="26"/>
  </w:num>
  <w:num w:numId="34" w16cid:durableId="796527181">
    <w:abstractNumId w:val="15"/>
  </w:num>
  <w:num w:numId="35" w16cid:durableId="1909531286">
    <w:abstractNumId w:val="31"/>
  </w:num>
  <w:num w:numId="36" w16cid:durableId="584875794">
    <w:abstractNumId w:val="11"/>
  </w:num>
  <w:num w:numId="37" w16cid:durableId="1340884416">
    <w:abstractNumId w:val="36"/>
  </w:num>
  <w:num w:numId="38" w16cid:durableId="863596539">
    <w:abstractNumId w:val="10"/>
  </w:num>
  <w:num w:numId="39" w16cid:durableId="1085568001">
    <w:abstractNumId w:val="20"/>
  </w:num>
  <w:num w:numId="40" w16cid:durableId="1599823459">
    <w:abstractNumId w:val="5"/>
  </w:num>
  <w:num w:numId="41" w16cid:durableId="1176380993">
    <w:abstractNumId w:val="32"/>
  </w:num>
  <w:num w:numId="42" w16cid:durableId="146245691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DD7"/>
    <w:rsid w:val="000949AC"/>
    <w:rsid w:val="00095E1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6765"/>
    <w:rsid w:val="00192228"/>
    <w:rsid w:val="00193A78"/>
    <w:rsid w:val="00195908"/>
    <w:rsid w:val="001A0C71"/>
    <w:rsid w:val="001A3CFD"/>
    <w:rsid w:val="001B1B53"/>
    <w:rsid w:val="001C7F4F"/>
    <w:rsid w:val="001D4631"/>
    <w:rsid w:val="001E2382"/>
    <w:rsid w:val="001F61C2"/>
    <w:rsid w:val="00210B1D"/>
    <w:rsid w:val="0022242C"/>
    <w:rsid w:val="002231A4"/>
    <w:rsid w:val="00224D59"/>
    <w:rsid w:val="00225890"/>
    <w:rsid w:val="00237093"/>
    <w:rsid w:val="00240A32"/>
    <w:rsid w:val="00244C0C"/>
    <w:rsid w:val="002525B6"/>
    <w:rsid w:val="00252944"/>
    <w:rsid w:val="002559B4"/>
    <w:rsid w:val="0026194E"/>
    <w:rsid w:val="00261D49"/>
    <w:rsid w:val="00270C61"/>
    <w:rsid w:val="002937A1"/>
    <w:rsid w:val="002C551D"/>
    <w:rsid w:val="002D0CFE"/>
    <w:rsid w:val="002D7542"/>
    <w:rsid w:val="002E3F6D"/>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82F18"/>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4EF4"/>
    <w:rsid w:val="00483B2D"/>
    <w:rsid w:val="0048631E"/>
    <w:rsid w:val="004A2AEB"/>
    <w:rsid w:val="004A35A6"/>
    <w:rsid w:val="004B2604"/>
    <w:rsid w:val="004B75D9"/>
    <w:rsid w:val="004C5B2C"/>
    <w:rsid w:val="004C5E56"/>
    <w:rsid w:val="004D156B"/>
    <w:rsid w:val="004D3B74"/>
    <w:rsid w:val="004F039C"/>
    <w:rsid w:val="004F04D0"/>
    <w:rsid w:val="004F6A38"/>
    <w:rsid w:val="00501646"/>
    <w:rsid w:val="005109DF"/>
    <w:rsid w:val="00525468"/>
    <w:rsid w:val="00531B4D"/>
    <w:rsid w:val="00537211"/>
    <w:rsid w:val="0054425A"/>
    <w:rsid w:val="00546256"/>
    <w:rsid w:val="005542FA"/>
    <w:rsid w:val="005562D8"/>
    <w:rsid w:val="005663B2"/>
    <w:rsid w:val="0056762F"/>
    <w:rsid w:val="00571810"/>
    <w:rsid w:val="00572F34"/>
    <w:rsid w:val="00582296"/>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65E8"/>
    <w:rsid w:val="006103D7"/>
    <w:rsid w:val="006132FB"/>
    <w:rsid w:val="006216C3"/>
    <w:rsid w:val="00622E95"/>
    <w:rsid w:val="00631694"/>
    <w:rsid w:val="00635BB4"/>
    <w:rsid w:val="00660C3E"/>
    <w:rsid w:val="00671F16"/>
    <w:rsid w:val="00672827"/>
    <w:rsid w:val="00677674"/>
    <w:rsid w:val="00692F0C"/>
    <w:rsid w:val="006A101E"/>
    <w:rsid w:val="006B2B40"/>
    <w:rsid w:val="006C7DE8"/>
    <w:rsid w:val="006D4634"/>
    <w:rsid w:val="006D55D7"/>
    <w:rsid w:val="006D7B04"/>
    <w:rsid w:val="006F6E7E"/>
    <w:rsid w:val="006F7C1A"/>
    <w:rsid w:val="00702D77"/>
    <w:rsid w:val="00704F0C"/>
    <w:rsid w:val="007111AE"/>
    <w:rsid w:val="00723C88"/>
    <w:rsid w:val="00724439"/>
    <w:rsid w:val="00745ECE"/>
    <w:rsid w:val="0074691B"/>
    <w:rsid w:val="007471DE"/>
    <w:rsid w:val="00747E9F"/>
    <w:rsid w:val="00753B50"/>
    <w:rsid w:val="0076466A"/>
    <w:rsid w:val="00766F3D"/>
    <w:rsid w:val="00770B0A"/>
    <w:rsid w:val="00773477"/>
    <w:rsid w:val="00777D78"/>
    <w:rsid w:val="007A23B9"/>
    <w:rsid w:val="007A300D"/>
    <w:rsid w:val="007A7E93"/>
    <w:rsid w:val="007B06C2"/>
    <w:rsid w:val="007B2B49"/>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6803"/>
    <w:rsid w:val="008A2ED9"/>
    <w:rsid w:val="008B0EB1"/>
    <w:rsid w:val="008B5FD4"/>
    <w:rsid w:val="008C18F5"/>
    <w:rsid w:val="008C68CC"/>
    <w:rsid w:val="008F16BB"/>
    <w:rsid w:val="008F26CB"/>
    <w:rsid w:val="008F38DB"/>
    <w:rsid w:val="008F4E67"/>
    <w:rsid w:val="008F6EBF"/>
    <w:rsid w:val="0090074F"/>
    <w:rsid w:val="009036E1"/>
    <w:rsid w:val="00943DA0"/>
    <w:rsid w:val="00947A6E"/>
    <w:rsid w:val="0097119E"/>
    <w:rsid w:val="00971B44"/>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271A"/>
    <w:rsid w:val="00A308ED"/>
    <w:rsid w:val="00A32308"/>
    <w:rsid w:val="00A32FE2"/>
    <w:rsid w:val="00A44130"/>
    <w:rsid w:val="00A51354"/>
    <w:rsid w:val="00A51D22"/>
    <w:rsid w:val="00A56856"/>
    <w:rsid w:val="00A61D9B"/>
    <w:rsid w:val="00A723A0"/>
    <w:rsid w:val="00A72916"/>
    <w:rsid w:val="00A74EFA"/>
    <w:rsid w:val="00A81DA5"/>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3C01"/>
    <w:rsid w:val="00B16B65"/>
    <w:rsid w:val="00B17E6C"/>
    <w:rsid w:val="00B21A0C"/>
    <w:rsid w:val="00B2226C"/>
    <w:rsid w:val="00B243E9"/>
    <w:rsid w:val="00B31834"/>
    <w:rsid w:val="00B342F5"/>
    <w:rsid w:val="00B34B0F"/>
    <w:rsid w:val="00B369BC"/>
    <w:rsid w:val="00B46733"/>
    <w:rsid w:val="00B5492A"/>
    <w:rsid w:val="00B55F31"/>
    <w:rsid w:val="00B620A4"/>
    <w:rsid w:val="00B64391"/>
    <w:rsid w:val="00B65CB0"/>
    <w:rsid w:val="00B71632"/>
    <w:rsid w:val="00B81200"/>
    <w:rsid w:val="00B94816"/>
    <w:rsid w:val="00B95322"/>
    <w:rsid w:val="00B954EC"/>
    <w:rsid w:val="00B964D3"/>
    <w:rsid w:val="00B973B6"/>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629D7"/>
    <w:rsid w:val="00C72A1D"/>
    <w:rsid w:val="00C72A7C"/>
    <w:rsid w:val="00C74A35"/>
    <w:rsid w:val="00C77FD7"/>
    <w:rsid w:val="00C80647"/>
    <w:rsid w:val="00C84FF4"/>
    <w:rsid w:val="00CA246F"/>
    <w:rsid w:val="00CB5776"/>
    <w:rsid w:val="00CC1061"/>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924E0"/>
    <w:rsid w:val="00DA0265"/>
    <w:rsid w:val="00DA0E11"/>
    <w:rsid w:val="00DA7460"/>
    <w:rsid w:val="00DB39C2"/>
    <w:rsid w:val="00DB4050"/>
    <w:rsid w:val="00DC21F0"/>
    <w:rsid w:val="00DC3799"/>
    <w:rsid w:val="00DD1653"/>
    <w:rsid w:val="00DD254A"/>
    <w:rsid w:val="00DD7E3B"/>
    <w:rsid w:val="00DE3527"/>
    <w:rsid w:val="00DF54EB"/>
    <w:rsid w:val="00E06BAB"/>
    <w:rsid w:val="00E156C4"/>
    <w:rsid w:val="00E21BD3"/>
    <w:rsid w:val="00E23C19"/>
    <w:rsid w:val="00E305E5"/>
    <w:rsid w:val="00E33339"/>
    <w:rsid w:val="00E37667"/>
    <w:rsid w:val="00E46F79"/>
    <w:rsid w:val="00E54215"/>
    <w:rsid w:val="00E65516"/>
    <w:rsid w:val="00E671DA"/>
    <w:rsid w:val="00E72266"/>
    <w:rsid w:val="00E726B8"/>
    <w:rsid w:val="00E73C87"/>
    <w:rsid w:val="00E74F80"/>
    <w:rsid w:val="00E76D5C"/>
    <w:rsid w:val="00E81C58"/>
    <w:rsid w:val="00E851BE"/>
    <w:rsid w:val="00E91840"/>
    <w:rsid w:val="00E920EB"/>
    <w:rsid w:val="00EA2759"/>
    <w:rsid w:val="00EA6A6E"/>
    <w:rsid w:val="00EC0A74"/>
    <w:rsid w:val="00EC54FC"/>
    <w:rsid w:val="00ED0889"/>
    <w:rsid w:val="00ED1B67"/>
    <w:rsid w:val="00ED3202"/>
    <w:rsid w:val="00ED5280"/>
    <w:rsid w:val="00ED7721"/>
    <w:rsid w:val="00ED7EA7"/>
    <w:rsid w:val="00EE58AE"/>
    <w:rsid w:val="00EE7CFC"/>
    <w:rsid w:val="00EF3585"/>
    <w:rsid w:val="00EF3B96"/>
    <w:rsid w:val="00EF6D6D"/>
    <w:rsid w:val="00F4665E"/>
    <w:rsid w:val="00F60476"/>
    <w:rsid w:val="00F67412"/>
    <w:rsid w:val="00F81982"/>
    <w:rsid w:val="00F82D4A"/>
    <w:rsid w:val="00F8484D"/>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9275</Words>
  <Characters>5288</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2025-03-20T12:19:00Z</dcterms:created>
  <dcterms:modified xsi:type="dcterms:W3CDTF">2025-03-25T08:47:00Z</dcterms:modified>
</cp:coreProperties>
</file>