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643ED" w14:textId="53CF00DC" w:rsidR="00430075" w:rsidRPr="0076771B" w:rsidRDefault="00430075" w:rsidP="0076771B">
      <w:pPr>
        <w:pStyle w:val="Sarakstarindkopa"/>
        <w:numPr>
          <w:ilvl w:val="0"/>
          <w:numId w:val="2"/>
        </w:numPr>
        <w:shd w:val="clear" w:color="auto" w:fill="FFFFFF"/>
        <w:jc w:val="right"/>
        <w:rPr>
          <w:rFonts w:asciiTheme="minorBidi" w:hAnsiTheme="minorBidi" w:cstheme="minorBidi"/>
          <w:sz w:val="21"/>
          <w:szCs w:val="21"/>
        </w:rPr>
      </w:pPr>
      <w:r w:rsidRPr="0076771B">
        <w:rPr>
          <w:rFonts w:asciiTheme="minorBidi" w:hAnsiTheme="minorBidi" w:cstheme="minorBidi"/>
          <w:sz w:val="21"/>
          <w:szCs w:val="21"/>
        </w:rPr>
        <w:t>pielikums</w:t>
      </w:r>
      <w:r w:rsidRPr="0076771B">
        <w:rPr>
          <w:rFonts w:asciiTheme="minorBidi" w:hAnsiTheme="minorBidi" w:cstheme="minorBidi"/>
          <w:sz w:val="21"/>
          <w:szCs w:val="21"/>
        </w:rPr>
        <w:br/>
        <w:t>Dienvidkurzemes novada pašvaldības</w:t>
      </w:r>
      <w:r w:rsidRPr="0076771B">
        <w:rPr>
          <w:rFonts w:asciiTheme="minorBidi" w:hAnsiTheme="minorBidi" w:cstheme="minorBidi"/>
          <w:sz w:val="21"/>
          <w:szCs w:val="21"/>
        </w:rPr>
        <w:br/>
      </w:r>
      <w:r w:rsidR="00BE39D4">
        <w:rPr>
          <w:rFonts w:asciiTheme="minorBidi" w:hAnsiTheme="minorBidi" w:cstheme="minorBidi"/>
          <w:sz w:val="21"/>
          <w:szCs w:val="21"/>
        </w:rPr>
        <w:t>28.04</w:t>
      </w:r>
      <w:r w:rsidRPr="0076771B">
        <w:rPr>
          <w:rFonts w:asciiTheme="minorBidi" w:hAnsiTheme="minorBidi" w:cstheme="minorBidi"/>
          <w:sz w:val="21"/>
          <w:szCs w:val="21"/>
        </w:rPr>
        <w:t>.2022. saistošajiem noteikumiem Nr. 2022/</w:t>
      </w:r>
      <w:r w:rsidR="00BE39D4">
        <w:rPr>
          <w:rFonts w:asciiTheme="minorBidi" w:hAnsiTheme="minorBidi" w:cstheme="minorBidi"/>
          <w:sz w:val="21"/>
          <w:szCs w:val="21"/>
        </w:rPr>
        <w:t>14</w:t>
      </w:r>
      <w:r w:rsidRPr="0076771B">
        <w:rPr>
          <w:rFonts w:asciiTheme="minorBidi" w:hAnsiTheme="minorBidi" w:cstheme="minorBidi"/>
          <w:sz w:val="21"/>
          <w:szCs w:val="21"/>
        </w:rPr>
        <w:br/>
        <w:t>"Par kārtību, kādā tiek izsniegta atļauja vīna,</w:t>
      </w:r>
      <w:r w:rsidRPr="0076771B">
        <w:rPr>
          <w:rFonts w:asciiTheme="minorBidi" w:hAnsiTheme="minorBidi" w:cstheme="minorBidi"/>
          <w:sz w:val="21"/>
          <w:szCs w:val="21"/>
        </w:rPr>
        <w:br/>
        <w:t>raudzēto dzērienu vai pārējo alkoholisko dzērienu ražošanai</w:t>
      </w:r>
    </w:p>
    <w:p w14:paraId="37B8E50B" w14:textId="3E8F9FCA" w:rsidR="00430075" w:rsidRDefault="00430075" w:rsidP="0076771B">
      <w:pPr>
        <w:pStyle w:val="Sarakstarindkopa"/>
        <w:shd w:val="clear" w:color="auto" w:fill="FFFFFF"/>
        <w:jc w:val="right"/>
        <w:rPr>
          <w:rFonts w:asciiTheme="minorBidi" w:hAnsiTheme="minorBidi" w:cstheme="minorBidi"/>
          <w:sz w:val="21"/>
          <w:szCs w:val="21"/>
        </w:rPr>
      </w:pPr>
      <w:r w:rsidRPr="0076771B">
        <w:rPr>
          <w:rFonts w:asciiTheme="minorBidi" w:hAnsiTheme="minorBidi" w:cstheme="minorBidi"/>
          <w:sz w:val="21"/>
          <w:szCs w:val="21"/>
        </w:rPr>
        <w:t>Dienvidkurzemes  novada administratīvajā teritorijā"</w:t>
      </w:r>
      <w:bookmarkStart w:id="0" w:name="piel-1063443"/>
      <w:bookmarkEnd w:id="0"/>
    </w:p>
    <w:p w14:paraId="26F1E778" w14:textId="2949AD54" w:rsidR="0076771B" w:rsidRDefault="0076771B" w:rsidP="0076771B">
      <w:pPr>
        <w:pStyle w:val="Sarakstarindkopa"/>
        <w:shd w:val="clear" w:color="auto" w:fill="FFFFFF"/>
        <w:jc w:val="right"/>
        <w:rPr>
          <w:rFonts w:asciiTheme="minorBidi" w:hAnsiTheme="minorBidi" w:cstheme="minorBidi"/>
          <w:sz w:val="21"/>
          <w:szCs w:val="21"/>
        </w:rPr>
      </w:pPr>
    </w:p>
    <w:p w14:paraId="0A8B34FA" w14:textId="77777777" w:rsidR="0076771B" w:rsidRPr="0076771B" w:rsidRDefault="0076771B" w:rsidP="0076771B">
      <w:pPr>
        <w:pStyle w:val="Sarakstarindkopa"/>
        <w:shd w:val="clear" w:color="auto" w:fill="FFFFFF"/>
        <w:jc w:val="right"/>
        <w:rPr>
          <w:rFonts w:asciiTheme="minorBidi" w:hAnsiTheme="minorBidi" w:cstheme="minorBidi"/>
          <w:sz w:val="21"/>
          <w:szCs w:val="21"/>
        </w:rPr>
      </w:pPr>
    </w:p>
    <w:p w14:paraId="4B3799E8" w14:textId="149DFC95" w:rsidR="00430075" w:rsidRPr="0076771B" w:rsidRDefault="00430075" w:rsidP="0076771B">
      <w:pPr>
        <w:pStyle w:val="Paraststmeklis"/>
        <w:shd w:val="clear" w:color="auto" w:fill="FFFFFF"/>
        <w:spacing w:before="0" w:beforeAutospacing="0" w:after="0" w:afterAutospacing="0"/>
        <w:ind w:firstLine="300"/>
        <w:jc w:val="right"/>
        <w:rPr>
          <w:rFonts w:asciiTheme="minorBidi" w:hAnsiTheme="minorBidi" w:cstheme="minorBidi"/>
          <w:sz w:val="20"/>
          <w:szCs w:val="20"/>
        </w:rPr>
      </w:pPr>
      <w:r w:rsidRPr="0076771B">
        <w:rPr>
          <w:rFonts w:asciiTheme="minorBidi" w:hAnsiTheme="minorBidi" w:cstheme="minorBidi"/>
          <w:b/>
          <w:bCs/>
          <w:sz w:val="20"/>
          <w:szCs w:val="20"/>
        </w:rPr>
        <w:t>Dienvidkurzemes novada pašvaldībai</w:t>
      </w:r>
      <w:r w:rsidRPr="0076771B">
        <w:rPr>
          <w:rFonts w:asciiTheme="minorBidi" w:hAnsiTheme="minorBidi" w:cstheme="minorBidi"/>
          <w:sz w:val="20"/>
          <w:szCs w:val="20"/>
        </w:rPr>
        <w:br/>
        <w:t xml:space="preserve">Lielā ielā </w:t>
      </w:r>
      <w:r w:rsidR="00BC33C3">
        <w:rPr>
          <w:rFonts w:asciiTheme="minorBidi" w:hAnsiTheme="minorBidi" w:cstheme="minorBidi"/>
          <w:sz w:val="20"/>
          <w:szCs w:val="20"/>
        </w:rPr>
        <w:t>54</w:t>
      </w:r>
      <w:r w:rsidRPr="0076771B">
        <w:rPr>
          <w:rFonts w:asciiTheme="minorBidi" w:hAnsiTheme="minorBidi" w:cstheme="minorBidi"/>
          <w:sz w:val="20"/>
          <w:szCs w:val="20"/>
        </w:rPr>
        <w:t>, Grobiņā</w:t>
      </w:r>
      <w:r w:rsidRPr="0076771B">
        <w:rPr>
          <w:rFonts w:asciiTheme="minorBidi" w:hAnsiTheme="minorBidi" w:cstheme="minorBidi"/>
          <w:sz w:val="20"/>
          <w:szCs w:val="20"/>
        </w:rPr>
        <w:br/>
        <w:t>Dienvidkurzemes novadā, LV-3430</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093"/>
        <w:gridCol w:w="4261"/>
      </w:tblGrid>
      <w:tr w:rsidR="0076771B" w:rsidRPr="0076771B" w14:paraId="279501BC" w14:textId="77777777" w:rsidTr="003B1E23">
        <w:trPr>
          <w:trHeight w:val="372"/>
        </w:trPr>
        <w:tc>
          <w:tcPr>
            <w:tcW w:w="2450" w:type="pct"/>
            <w:tcBorders>
              <w:top w:val="nil"/>
              <w:left w:val="nil"/>
              <w:bottom w:val="nil"/>
              <w:right w:val="nil"/>
            </w:tcBorders>
            <w:vAlign w:val="center"/>
            <w:hideMark/>
          </w:tcPr>
          <w:p w14:paraId="2F183AFD"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c>
          <w:tcPr>
            <w:tcW w:w="2550" w:type="pct"/>
            <w:tcBorders>
              <w:top w:val="nil"/>
              <w:left w:val="nil"/>
              <w:bottom w:val="single" w:sz="6" w:space="0" w:color="414142"/>
              <w:right w:val="nil"/>
            </w:tcBorders>
            <w:vAlign w:val="center"/>
            <w:hideMark/>
          </w:tcPr>
          <w:p w14:paraId="4F9BD05B"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r>
      <w:tr w:rsidR="0076771B" w:rsidRPr="0076771B" w14:paraId="0C517DE2" w14:textId="77777777" w:rsidTr="003B1E23">
        <w:tc>
          <w:tcPr>
            <w:tcW w:w="2450" w:type="pct"/>
            <w:tcBorders>
              <w:top w:val="nil"/>
              <w:left w:val="nil"/>
              <w:bottom w:val="nil"/>
              <w:right w:val="nil"/>
            </w:tcBorders>
            <w:vAlign w:val="center"/>
            <w:hideMark/>
          </w:tcPr>
          <w:p w14:paraId="1A705880"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c>
          <w:tcPr>
            <w:tcW w:w="2550" w:type="pct"/>
            <w:tcBorders>
              <w:top w:val="outset" w:sz="6" w:space="0" w:color="414142"/>
              <w:left w:val="nil"/>
              <w:bottom w:val="nil"/>
              <w:right w:val="nil"/>
            </w:tcBorders>
            <w:hideMark/>
          </w:tcPr>
          <w:p w14:paraId="62FFD9C0" w14:textId="77777777" w:rsidR="00430075" w:rsidRPr="0076771B" w:rsidRDefault="00430075" w:rsidP="0076771B">
            <w:pPr>
              <w:pStyle w:val="Paraststmeklis"/>
              <w:spacing w:before="0" w:beforeAutospacing="0" w:after="0" w:afterAutospacing="0"/>
              <w:jc w:val="right"/>
              <w:rPr>
                <w:rFonts w:asciiTheme="minorBidi" w:hAnsiTheme="minorBidi" w:cstheme="minorBidi"/>
                <w:i/>
                <w:iCs/>
                <w:sz w:val="20"/>
                <w:szCs w:val="20"/>
              </w:rPr>
            </w:pPr>
            <w:r w:rsidRPr="0076771B">
              <w:rPr>
                <w:rFonts w:asciiTheme="minorBidi" w:hAnsiTheme="minorBidi" w:cstheme="minorBidi"/>
                <w:i/>
                <w:iCs/>
                <w:sz w:val="20"/>
                <w:szCs w:val="20"/>
              </w:rPr>
              <w:t>(komersanta nosaukums)</w:t>
            </w:r>
          </w:p>
        </w:tc>
      </w:tr>
      <w:tr w:rsidR="0076771B" w:rsidRPr="0076771B" w14:paraId="7C4653B0" w14:textId="77777777" w:rsidTr="003B1E23">
        <w:trPr>
          <w:trHeight w:val="372"/>
        </w:trPr>
        <w:tc>
          <w:tcPr>
            <w:tcW w:w="2450" w:type="pct"/>
            <w:tcBorders>
              <w:top w:val="nil"/>
              <w:left w:val="nil"/>
              <w:bottom w:val="nil"/>
              <w:right w:val="nil"/>
            </w:tcBorders>
            <w:vAlign w:val="center"/>
            <w:hideMark/>
          </w:tcPr>
          <w:p w14:paraId="2D57067E"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c>
          <w:tcPr>
            <w:tcW w:w="2550" w:type="pct"/>
            <w:tcBorders>
              <w:top w:val="nil"/>
              <w:left w:val="nil"/>
              <w:bottom w:val="single" w:sz="6" w:space="0" w:color="414142"/>
              <w:right w:val="nil"/>
            </w:tcBorders>
            <w:vAlign w:val="center"/>
            <w:hideMark/>
          </w:tcPr>
          <w:p w14:paraId="7EA0DCDF"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r>
      <w:tr w:rsidR="0076771B" w:rsidRPr="0076771B" w14:paraId="13050E05" w14:textId="77777777" w:rsidTr="003B1E23">
        <w:tc>
          <w:tcPr>
            <w:tcW w:w="2450" w:type="pct"/>
            <w:tcBorders>
              <w:top w:val="nil"/>
              <w:left w:val="nil"/>
              <w:bottom w:val="nil"/>
              <w:right w:val="nil"/>
            </w:tcBorders>
            <w:vAlign w:val="center"/>
            <w:hideMark/>
          </w:tcPr>
          <w:p w14:paraId="310590BB" w14:textId="77777777" w:rsidR="00430075" w:rsidRPr="0076771B" w:rsidRDefault="00430075" w:rsidP="0076771B">
            <w:pPr>
              <w:rPr>
                <w:rFonts w:asciiTheme="minorBidi" w:hAnsiTheme="minorBidi" w:cstheme="minorBidi"/>
                <w:sz w:val="21"/>
                <w:szCs w:val="21"/>
              </w:rPr>
            </w:pPr>
          </w:p>
        </w:tc>
        <w:tc>
          <w:tcPr>
            <w:tcW w:w="2550" w:type="pct"/>
            <w:tcBorders>
              <w:top w:val="outset" w:sz="6" w:space="0" w:color="414142"/>
              <w:left w:val="nil"/>
              <w:bottom w:val="nil"/>
              <w:right w:val="nil"/>
            </w:tcBorders>
            <w:hideMark/>
          </w:tcPr>
          <w:p w14:paraId="3D8E3146" w14:textId="77777777" w:rsidR="00430075" w:rsidRPr="0076771B" w:rsidRDefault="00430075" w:rsidP="0076771B">
            <w:pPr>
              <w:pStyle w:val="Paraststmeklis"/>
              <w:spacing w:before="0" w:beforeAutospacing="0" w:after="0" w:afterAutospacing="0"/>
              <w:jc w:val="right"/>
              <w:rPr>
                <w:rFonts w:asciiTheme="minorBidi" w:hAnsiTheme="minorBidi" w:cstheme="minorBidi"/>
                <w:i/>
                <w:iCs/>
                <w:sz w:val="20"/>
                <w:szCs w:val="20"/>
              </w:rPr>
            </w:pPr>
            <w:r w:rsidRPr="0076771B">
              <w:rPr>
                <w:rFonts w:asciiTheme="minorBidi" w:hAnsiTheme="minorBidi" w:cstheme="minorBidi"/>
                <w:i/>
                <w:iCs/>
                <w:sz w:val="20"/>
                <w:szCs w:val="20"/>
              </w:rPr>
              <w:t>(reģistrācijas numurs)</w:t>
            </w:r>
          </w:p>
        </w:tc>
      </w:tr>
      <w:tr w:rsidR="0076771B" w:rsidRPr="0076771B" w14:paraId="06F2CCBB" w14:textId="77777777" w:rsidTr="003B1E23">
        <w:trPr>
          <w:trHeight w:val="372"/>
        </w:trPr>
        <w:tc>
          <w:tcPr>
            <w:tcW w:w="2450" w:type="pct"/>
            <w:tcBorders>
              <w:top w:val="nil"/>
              <w:left w:val="nil"/>
              <w:bottom w:val="nil"/>
              <w:right w:val="nil"/>
            </w:tcBorders>
            <w:vAlign w:val="center"/>
            <w:hideMark/>
          </w:tcPr>
          <w:p w14:paraId="43F78326"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c>
          <w:tcPr>
            <w:tcW w:w="2550" w:type="pct"/>
            <w:tcBorders>
              <w:top w:val="nil"/>
              <w:left w:val="nil"/>
              <w:bottom w:val="single" w:sz="6" w:space="0" w:color="414142"/>
              <w:right w:val="nil"/>
            </w:tcBorders>
            <w:vAlign w:val="center"/>
            <w:hideMark/>
          </w:tcPr>
          <w:p w14:paraId="096F1E87"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r>
      <w:tr w:rsidR="0076771B" w:rsidRPr="0076771B" w14:paraId="3D91B51C" w14:textId="77777777" w:rsidTr="003B1E23">
        <w:tc>
          <w:tcPr>
            <w:tcW w:w="2450" w:type="pct"/>
            <w:tcBorders>
              <w:top w:val="nil"/>
              <w:left w:val="nil"/>
              <w:bottom w:val="nil"/>
              <w:right w:val="nil"/>
            </w:tcBorders>
            <w:vAlign w:val="center"/>
            <w:hideMark/>
          </w:tcPr>
          <w:p w14:paraId="2BA4D171"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c>
          <w:tcPr>
            <w:tcW w:w="2550" w:type="pct"/>
            <w:tcBorders>
              <w:top w:val="outset" w:sz="6" w:space="0" w:color="414142"/>
              <w:left w:val="nil"/>
              <w:bottom w:val="nil"/>
              <w:right w:val="nil"/>
            </w:tcBorders>
            <w:hideMark/>
          </w:tcPr>
          <w:p w14:paraId="6D0395AB" w14:textId="77777777" w:rsidR="00430075" w:rsidRPr="0076771B" w:rsidRDefault="00430075" w:rsidP="0076771B">
            <w:pPr>
              <w:pStyle w:val="Paraststmeklis"/>
              <w:spacing w:before="0" w:beforeAutospacing="0" w:after="0" w:afterAutospacing="0"/>
              <w:jc w:val="right"/>
              <w:rPr>
                <w:rFonts w:asciiTheme="minorBidi" w:hAnsiTheme="minorBidi" w:cstheme="minorBidi"/>
                <w:i/>
                <w:iCs/>
                <w:sz w:val="20"/>
                <w:szCs w:val="20"/>
              </w:rPr>
            </w:pPr>
            <w:r w:rsidRPr="0076771B">
              <w:rPr>
                <w:rFonts w:asciiTheme="minorBidi" w:hAnsiTheme="minorBidi" w:cstheme="minorBidi"/>
                <w:i/>
                <w:iCs/>
                <w:sz w:val="20"/>
                <w:szCs w:val="20"/>
              </w:rPr>
              <w:t>(juridiskā adrese)</w:t>
            </w:r>
          </w:p>
        </w:tc>
      </w:tr>
      <w:tr w:rsidR="0076771B" w:rsidRPr="0076771B" w14:paraId="0AE0C92D" w14:textId="77777777" w:rsidTr="003B1E23">
        <w:trPr>
          <w:trHeight w:val="372"/>
        </w:trPr>
        <w:tc>
          <w:tcPr>
            <w:tcW w:w="2450" w:type="pct"/>
            <w:tcBorders>
              <w:top w:val="nil"/>
              <w:left w:val="nil"/>
              <w:bottom w:val="nil"/>
              <w:right w:val="nil"/>
            </w:tcBorders>
            <w:vAlign w:val="center"/>
            <w:hideMark/>
          </w:tcPr>
          <w:p w14:paraId="19DDD3E8"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c>
          <w:tcPr>
            <w:tcW w:w="2550" w:type="pct"/>
            <w:tcBorders>
              <w:top w:val="nil"/>
              <w:left w:val="nil"/>
              <w:bottom w:val="single" w:sz="6" w:space="0" w:color="414142"/>
              <w:right w:val="nil"/>
            </w:tcBorders>
            <w:vAlign w:val="center"/>
            <w:hideMark/>
          </w:tcPr>
          <w:p w14:paraId="6E1731DC"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r>
      <w:tr w:rsidR="0076771B" w:rsidRPr="0076771B" w14:paraId="40516A11" w14:textId="77777777" w:rsidTr="003B1E23">
        <w:tc>
          <w:tcPr>
            <w:tcW w:w="2450" w:type="pct"/>
            <w:tcBorders>
              <w:top w:val="nil"/>
              <w:left w:val="nil"/>
              <w:bottom w:val="nil"/>
              <w:right w:val="nil"/>
            </w:tcBorders>
            <w:vAlign w:val="center"/>
            <w:hideMark/>
          </w:tcPr>
          <w:p w14:paraId="6C926763"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c>
          <w:tcPr>
            <w:tcW w:w="2550" w:type="pct"/>
            <w:tcBorders>
              <w:top w:val="outset" w:sz="6" w:space="0" w:color="414142"/>
              <w:left w:val="nil"/>
              <w:bottom w:val="nil"/>
              <w:right w:val="nil"/>
            </w:tcBorders>
            <w:hideMark/>
          </w:tcPr>
          <w:p w14:paraId="479528F7" w14:textId="77777777" w:rsidR="00430075" w:rsidRPr="0076771B" w:rsidRDefault="00430075" w:rsidP="0076771B">
            <w:pPr>
              <w:pStyle w:val="Paraststmeklis"/>
              <w:spacing w:before="0" w:beforeAutospacing="0" w:after="0" w:afterAutospacing="0"/>
              <w:jc w:val="right"/>
              <w:rPr>
                <w:rFonts w:asciiTheme="minorBidi" w:hAnsiTheme="minorBidi" w:cstheme="minorBidi"/>
                <w:i/>
                <w:iCs/>
                <w:sz w:val="20"/>
                <w:szCs w:val="20"/>
              </w:rPr>
            </w:pPr>
            <w:r w:rsidRPr="0076771B">
              <w:rPr>
                <w:rFonts w:asciiTheme="minorBidi" w:hAnsiTheme="minorBidi" w:cstheme="minorBidi"/>
                <w:i/>
                <w:iCs/>
                <w:sz w:val="20"/>
                <w:szCs w:val="20"/>
              </w:rPr>
              <w:t>(komersanta pārstāvja amats, vārds, uzvārds)</w:t>
            </w:r>
          </w:p>
        </w:tc>
      </w:tr>
      <w:tr w:rsidR="0076771B" w:rsidRPr="0076771B" w14:paraId="0457139F" w14:textId="77777777" w:rsidTr="003B1E23">
        <w:trPr>
          <w:trHeight w:val="372"/>
        </w:trPr>
        <w:tc>
          <w:tcPr>
            <w:tcW w:w="2450" w:type="pct"/>
            <w:tcBorders>
              <w:top w:val="nil"/>
              <w:left w:val="nil"/>
              <w:bottom w:val="nil"/>
              <w:right w:val="nil"/>
            </w:tcBorders>
            <w:vAlign w:val="center"/>
            <w:hideMark/>
          </w:tcPr>
          <w:p w14:paraId="0E5EDBF4"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c>
          <w:tcPr>
            <w:tcW w:w="2550" w:type="pct"/>
            <w:tcBorders>
              <w:top w:val="nil"/>
              <w:left w:val="nil"/>
              <w:bottom w:val="single" w:sz="6" w:space="0" w:color="414142"/>
              <w:right w:val="nil"/>
            </w:tcBorders>
            <w:vAlign w:val="center"/>
            <w:hideMark/>
          </w:tcPr>
          <w:p w14:paraId="6828E7F2"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r>
      <w:tr w:rsidR="0076771B" w:rsidRPr="0076771B" w14:paraId="0C039CC6" w14:textId="77777777" w:rsidTr="003B1E23">
        <w:tc>
          <w:tcPr>
            <w:tcW w:w="2450" w:type="pct"/>
            <w:tcBorders>
              <w:top w:val="nil"/>
              <w:left w:val="nil"/>
              <w:bottom w:val="nil"/>
              <w:right w:val="nil"/>
            </w:tcBorders>
            <w:vAlign w:val="center"/>
            <w:hideMark/>
          </w:tcPr>
          <w:p w14:paraId="1B987309"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c>
          <w:tcPr>
            <w:tcW w:w="2550" w:type="pct"/>
            <w:tcBorders>
              <w:top w:val="outset" w:sz="6" w:space="0" w:color="414142"/>
              <w:left w:val="nil"/>
              <w:bottom w:val="nil"/>
              <w:right w:val="nil"/>
            </w:tcBorders>
            <w:hideMark/>
          </w:tcPr>
          <w:p w14:paraId="4281E38E" w14:textId="77777777" w:rsidR="00430075" w:rsidRPr="0076771B" w:rsidRDefault="00430075" w:rsidP="0076771B">
            <w:pPr>
              <w:pStyle w:val="Paraststmeklis"/>
              <w:spacing w:before="0" w:beforeAutospacing="0" w:after="0" w:afterAutospacing="0"/>
              <w:jc w:val="right"/>
              <w:rPr>
                <w:rFonts w:asciiTheme="minorBidi" w:hAnsiTheme="minorBidi" w:cstheme="minorBidi"/>
                <w:i/>
                <w:iCs/>
                <w:sz w:val="20"/>
                <w:szCs w:val="20"/>
              </w:rPr>
            </w:pPr>
            <w:r w:rsidRPr="0076771B">
              <w:rPr>
                <w:rFonts w:asciiTheme="minorBidi" w:hAnsiTheme="minorBidi" w:cstheme="minorBidi"/>
                <w:i/>
                <w:iCs/>
                <w:sz w:val="20"/>
                <w:szCs w:val="20"/>
              </w:rPr>
              <w:t>(tālrunis, e-pasts)</w:t>
            </w:r>
          </w:p>
        </w:tc>
      </w:tr>
    </w:tbl>
    <w:p w14:paraId="01A217C6" w14:textId="77777777" w:rsidR="00430075" w:rsidRPr="0076771B" w:rsidRDefault="00430075" w:rsidP="0076771B">
      <w:pPr>
        <w:pStyle w:val="Virsraksts4"/>
        <w:shd w:val="clear" w:color="auto" w:fill="FFFFFF"/>
        <w:spacing w:before="0" w:beforeAutospacing="0" w:after="0" w:afterAutospacing="0"/>
        <w:jc w:val="center"/>
        <w:rPr>
          <w:rFonts w:asciiTheme="minorBidi" w:hAnsiTheme="minorBidi" w:cstheme="minorBidi"/>
        </w:rPr>
      </w:pPr>
      <w:r w:rsidRPr="0076771B">
        <w:rPr>
          <w:rFonts w:asciiTheme="minorBidi" w:hAnsiTheme="minorBidi" w:cstheme="minorBidi"/>
        </w:rPr>
        <w:t>IESNIEGUMS</w:t>
      </w:r>
    </w:p>
    <w:p w14:paraId="4276B11D" w14:textId="197C1CE9" w:rsidR="00430075" w:rsidRPr="0076771B" w:rsidRDefault="00430075" w:rsidP="0076771B">
      <w:pPr>
        <w:pStyle w:val="Paraststmeklis"/>
        <w:shd w:val="clear" w:color="auto" w:fill="FFFFFF"/>
        <w:spacing w:before="0" w:beforeAutospacing="0" w:after="0" w:afterAutospacing="0"/>
        <w:ind w:firstLine="300"/>
        <w:jc w:val="center"/>
        <w:rPr>
          <w:rFonts w:asciiTheme="minorBidi" w:hAnsiTheme="minorBidi" w:cstheme="minorBidi"/>
          <w:sz w:val="20"/>
          <w:szCs w:val="20"/>
        </w:rPr>
      </w:pPr>
    </w:p>
    <w:p w14:paraId="36B9CA29" w14:textId="77777777" w:rsidR="00430075" w:rsidRPr="0076771B" w:rsidRDefault="00430075" w:rsidP="0076771B">
      <w:pPr>
        <w:pStyle w:val="Paraststmeklis"/>
        <w:shd w:val="clear" w:color="auto" w:fill="FFFFFF"/>
        <w:spacing w:before="0" w:beforeAutospacing="0" w:after="0" w:afterAutospacing="0"/>
        <w:ind w:firstLine="300"/>
        <w:jc w:val="both"/>
        <w:rPr>
          <w:rFonts w:asciiTheme="minorBidi" w:hAnsiTheme="minorBidi" w:cstheme="minorBidi"/>
        </w:rPr>
      </w:pPr>
      <w:r w:rsidRPr="0076771B">
        <w:rPr>
          <w:rFonts w:asciiTheme="minorBidi" w:hAnsiTheme="minorBidi" w:cstheme="minorBidi"/>
        </w:rPr>
        <w:t>Lūdzu izsniegt atļauju vīna, raudzēto dzērienu vai pārējo alkoholisko dzērienu ražošanai Dienvidkurzemes  novada administratīvajā teritorijā</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54"/>
      </w:tblGrid>
      <w:tr w:rsidR="0076771B" w:rsidRPr="0076771B" w14:paraId="172467BE" w14:textId="77777777" w:rsidTr="003B1E23">
        <w:trPr>
          <w:trHeight w:val="372"/>
        </w:trPr>
        <w:tc>
          <w:tcPr>
            <w:tcW w:w="0" w:type="auto"/>
            <w:tcBorders>
              <w:top w:val="nil"/>
              <w:left w:val="nil"/>
              <w:bottom w:val="single" w:sz="6" w:space="0" w:color="414142"/>
              <w:right w:val="nil"/>
            </w:tcBorders>
            <w:vAlign w:val="center"/>
            <w:hideMark/>
          </w:tcPr>
          <w:p w14:paraId="108D4889"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r>
      <w:tr w:rsidR="0076771B" w:rsidRPr="0076771B" w14:paraId="7E2DCDC6" w14:textId="77777777" w:rsidTr="003B1E23">
        <w:tc>
          <w:tcPr>
            <w:tcW w:w="0" w:type="auto"/>
            <w:tcBorders>
              <w:top w:val="outset" w:sz="6" w:space="0" w:color="414142"/>
              <w:left w:val="nil"/>
              <w:bottom w:val="nil"/>
              <w:right w:val="nil"/>
            </w:tcBorders>
            <w:hideMark/>
          </w:tcPr>
          <w:p w14:paraId="6AACB1CC" w14:textId="77777777" w:rsidR="00430075" w:rsidRPr="0076771B" w:rsidRDefault="00430075" w:rsidP="0076771B">
            <w:pPr>
              <w:pStyle w:val="Paraststmeklis"/>
              <w:spacing w:before="0" w:beforeAutospacing="0" w:after="0" w:afterAutospacing="0"/>
              <w:jc w:val="center"/>
              <w:rPr>
                <w:rFonts w:asciiTheme="minorBidi" w:hAnsiTheme="minorBidi" w:cstheme="minorBidi"/>
                <w:i/>
                <w:iCs/>
                <w:sz w:val="20"/>
                <w:szCs w:val="20"/>
              </w:rPr>
            </w:pPr>
            <w:r w:rsidRPr="0076771B">
              <w:rPr>
                <w:rFonts w:asciiTheme="minorBidi" w:hAnsiTheme="minorBidi" w:cstheme="minorBidi"/>
                <w:i/>
                <w:iCs/>
                <w:sz w:val="20"/>
                <w:szCs w:val="20"/>
              </w:rPr>
              <w:t>(ražošanas vieta – adrese)</w:t>
            </w:r>
          </w:p>
        </w:tc>
      </w:tr>
    </w:tbl>
    <w:p w14:paraId="3E3C2FFF" w14:textId="77777777" w:rsidR="00430075" w:rsidRPr="0076771B" w:rsidRDefault="00430075" w:rsidP="0076771B">
      <w:pPr>
        <w:shd w:val="clear" w:color="auto" w:fill="FFFFFF"/>
        <w:rPr>
          <w:rFonts w:asciiTheme="minorBidi" w:hAnsiTheme="minorBidi" w:cstheme="minorBidi"/>
          <w:sz w:val="21"/>
          <w:szCs w:val="21"/>
        </w:rPr>
      </w:pPr>
      <w:r w:rsidRPr="0076771B">
        <w:rPr>
          <w:rFonts w:asciiTheme="minorBidi" w:hAnsiTheme="minorBidi" w:cstheme="minorBidi"/>
          <w:sz w:val="21"/>
          <w:szCs w:val="21"/>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68"/>
        <w:gridCol w:w="3509"/>
        <w:gridCol w:w="418"/>
        <w:gridCol w:w="3759"/>
      </w:tblGrid>
      <w:tr w:rsidR="0076771B" w:rsidRPr="0076771B" w14:paraId="075A12CA" w14:textId="77777777" w:rsidTr="003B1E23">
        <w:tc>
          <w:tcPr>
            <w:tcW w:w="400" w:type="pct"/>
            <w:tcBorders>
              <w:top w:val="nil"/>
              <w:left w:val="nil"/>
              <w:bottom w:val="nil"/>
              <w:right w:val="nil"/>
            </w:tcBorders>
            <w:hideMark/>
          </w:tcPr>
          <w:p w14:paraId="260A2846" w14:textId="77777777" w:rsidR="00430075" w:rsidRPr="0076771B" w:rsidRDefault="00430075" w:rsidP="0076771B">
            <w:pPr>
              <w:pStyle w:val="Paraststmeklis"/>
              <w:spacing w:before="0" w:beforeAutospacing="0" w:after="0" w:afterAutospacing="0"/>
              <w:rPr>
                <w:rFonts w:asciiTheme="minorBidi" w:hAnsiTheme="minorBidi" w:cstheme="minorBidi"/>
                <w:sz w:val="20"/>
                <w:szCs w:val="20"/>
              </w:rPr>
            </w:pPr>
            <w:r w:rsidRPr="0076771B">
              <w:rPr>
                <w:rFonts w:asciiTheme="minorBidi" w:hAnsiTheme="minorBidi" w:cstheme="minorBidi"/>
                <w:sz w:val="20"/>
                <w:szCs w:val="20"/>
              </w:rPr>
              <w:t>laikā no</w:t>
            </w:r>
          </w:p>
        </w:tc>
        <w:tc>
          <w:tcPr>
            <w:tcW w:w="2100" w:type="pct"/>
            <w:tcBorders>
              <w:top w:val="nil"/>
              <w:left w:val="nil"/>
              <w:bottom w:val="single" w:sz="6" w:space="0" w:color="414142"/>
              <w:right w:val="nil"/>
            </w:tcBorders>
            <w:vAlign w:val="center"/>
            <w:hideMark/>
          </w:tcPr>
          <w:p w14:paraId="6EB7C8B6"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c>
          <w:tcPr>
            <w:tcW w:w="250" w:type="pct"/>
            <w:tcBorders>
              <w:top w:val="nil"/>
              <w:left w:val="nil"/>
              <w:bottom w:val="nil"/>
              <w:right w:val="nil"/>
            </w:tcBorders>
            <w:hideMark/>
          </w:tcPr>
          <w:p w14:paraId="1B9BF2AB" w14:textId="77777777" w:rsidR="00430075" w:rsidRPr="0076771B" w:rsidRDefault="00430075" w:rsidP="0076771B">
            <w:pPr>
              <w:pStyle w:val="Paraststmeklis"/>
              <w:spacing w:before="0" w:beforeAutospacing="0" w:after="0" w:afterAutospacing="0"/>
              <w:rPr>
                <w:rFonts w:asciiTheme="minorBidi" w:hAnsiTheme="minorBidi" w:cstheme="minorBidi"/>
                <w:sz w:val="20"/>
                <w:szCs w:val="20"/>
              </w:rPr>
            </w:pPr>
            <w:r w:rsidRPr="0076771B">
              <w:rPr>
                <w:rFonts w:asciiTheme="minorBidi" w:hAnsiTheme="minorBidi" w:cstheme="minorBidi"/>
                <w:sz w:val="20"/>
                <w:szCs w:val="20"/>
              </w:rPr>
              <w:t>līdz</w:t>
            </w:r>
          </w:p>
        </w:tc>
        <w:tc>
          <w:tcPr>
            <w:tcW w:w="2250" w:type="pct"/>
            <w:tcBorders>
              <w:top w:val="nil"/>
              <w:left w:val="nil"/>
              <w:bottom w:val="single" w:sz="6" w:space="0" w:color="414142"/>
              <w:right w:val="nil"/>
            </w:tcBorders>
            <w:vAlign w:val="center"/>
            <w:hideMark/>
          </w:tcPr>
          <w:p w14:paraId="48B94A09"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r>
    </w:tbl>
    <w:p w14:paraId="258F88DB" w14:textId="77777777" w:rsidR="00430075" w:rsidRPr="0076771B" w:rsidRDefault="00430075" w:rsidP="0076771B">
      <w:pPr>
        <w:shd w:val="clear" w:color="auto" w:fill="FFFFFF"/>
        <w:rPr>
          <w:rFonts w:asciiTheme="minorBidi" w:hAnsiTheme="minorBidi" w:cstheme="minorBidi"/>
          <w:sz w:val="21"/>
          <w:szCs w:val="21"/>
        </w:rPr>
      </w:pPr>
      <w:r w:rsidRPr="0076771B">
        <w:rPr>
          <w:rFonts w:asciiTheme="minorBidi" w:hAnsiTheme="minorBidi" w:cstheme="minorBidi"/>
          <w:sz w:val="21"/>
          <w:szCs w:val="21"/>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342"/>
        <w:gridCol w:w="5012"/>
      </w:tblGrid>
      <w:tr w:rsidR="0076771B" w:rsidRPr="0076771B" w14:paraId="6363BA1E" w14:textId="77777777" w:rsidTr="003B1E23">
        <w:tc>
          <w:tcPr>
            <w:tcW w:w="2000" w:type="pct"/>
            <w:tcBorders>
              <w:top w:val="nil"/>
              <w:left w:val="nil"/>
              <w:bottom w:val="nil"/>
              <w:right w:val="nil"/>
            </w:tcBorders>
            <w:hideMark/>
          </w:tcPr>
          <w:p w14:paraId="0E81F940" w14:textId="77777777" w:rsidR="00430075" w:rsidRPr="0076771B" w:rsidRDefault="00430075" w:rsidP="0076771B">
            <w:pPr>
              <w:pStyle w:val="Paraststmeklis"/>
              <w:spacing w:before="0" w:beforeAutospacing="0" w:after="0" w:afterAutospacing="0"/>
              <w:rPr>
                <w:rFonts w:asciiTheme="minorBidi" w:hAnsiTheme="minorBidi" w:cstheme="minorBidi"/>
              </w:rPr>
            </w:pPr>
            <w:r w:rsidRPr="0076771B">
              <w:rPr>
                <w:rFonts w:asciiTheme="minorBidi" w:hAnsiTheme="minorBidi" w:cstheme="minorBidi"/>
              </w:rPr>
              <w:t>Saražojamo alkoholisko dzērienu sortiments:</w:t>
            </w:r>
          </w:p>
        </w:tc>
        <w:tc>
          <w:tcPr>
            <w:tcW w:w="3000" w:type="pct"/>
            <w:tcBorders>
              <w:top w:val="nil"/>
              <w:left w:val="nil"/>
              <w:bottom w:val="single" w:sz="6" w:space="0" w:color="414142"/>
              <w:right w:val="nil"/>
            </w:tcBorders>
            <w:vAlign w:val="center"/>
            <w:hideMark/>
          </w:tcPr>
          <w:p w14:paraId="2B43CEDD"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r>
      <w:tr w:rsidR="0076771B" w:rsidRPr="0076771B" w14:paraId="74CE9330" w14:textId="77777777" w:rsidTr="003B1E23">
        <w:trPr>
          <w:trHeight w:val="372"/>
        </w:trPr>
        <w:tc>
          <w:tcPr>
            <w:tcW w:w="0" w:type="auto"/>
            <w:gridSpan w:val="2"/>
            <w:tcBorders>
              <w:top w:val="nil"/>
              <w:left w:val="nil"/>
              <w:bottom w:val="single" w:sz="6" w:space="0" w:color="414142"/>
              <w:right w:val="nil"/>
            </w:tcBorders>
            <w:vAlign w:val="center"/>
            <w:hideMark/>
          </w:tcPr>
          <w:p w14:paraId="03E7F5D5"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r>
      <w:tr w:rsidR="0076771B" w:rsidRPr="0076771B" w14:paraId="56FDD760" w14:textId="77777777" w:rsidTr="003B1E23">
        <w:tc>
          <w:tcPr>
            <w:tcW w:w="0" w:type="auto"/>
            <w:gridSpan w:val="2"/>
            <w:tcBorders>
              <w:top w:val="outset" w:sz="6" w:space="0" w:color="414142"/>
              <w:left w:val="nil"/>
              <w:bottom w:val="nil"/>
              <w:right w:val="nil"/>
            </w:tcBorders>
            <w:hideMark/>
          </w:tcPr>
          <w:p w14:paraId="33F19C16" w14:textId="77777777" w:rsidR="00430075" w:rsidRPr="0076771B" w:rsidRDefault="00430075" w:rsidP="0076771B">
            <w:pPr>
              <w:pStyle w:val="Paraststmeklis"/>
              <w:spacing w:before="0" w:beforeAutospacing="0" w:after="0" w:afterAutospacing="0"/>
              <w:jc w:val="center"/>
              <w:rPr>
                <w:rFonts w:asciiTheme="minorBidi" w:hAnsiTheme="minorBidi" w:cstheme="minorBidi"/>
                <w:i/>
                <w:iCs/>
                <w:sz w:val="20"/>
                <w:szCs w:val="20"/>
              </w:rPr>
            </w:pPr>
            <w:r w:rsidRPr="0076771B">
              <w:rPr>
                <w:rFonts w:asciiTheme="minorBidi" w:hAnsiTheme="minorBidi" w:cstheme="minorBidi"/>
                <w:i/>
                <w:iCs/>
                <w:sz w:val="20"/>
                <w:szCs w:val="20"/>
              </w:rPr>
              <w:t>(vīns, raudzētie dzērieni, pārējie alkoholiskie dzērieni)</w:t>
            </w:r>
          </w:p>
        </w:tc>
      </w:tr>
    </w:tbl>
    <w:p w14:paraId="633C607B" w14:textId="77777777" w:rsidR="00430075" w:rsidRPr="0076771B" w:rsidRDefault="00430075" w:rsidP="0076771B">
      <w:pPr>
        <w:shd w:val="clear" w:color="auto" w:fill="FFFFFF"/>
        <w:rPr>
          <w:rFonts w:asciiTheme="minorBidi" w:hAnsiTheme="minorBidi" w:cstheme="minorBidi"/>
          <w:sz w:val="21"/>
          <w:szCs w:val="21"/>
        </w:rPr>
      </w:pPr>
      <w:r w:rsidRPr="0076771B">
        <w:rPr>
          <w:rFonts w:asciiTheme="minorBidi" w:hAnsiTheme="minorBidi" w:cstheme="minorBidi"/>
          <w:sz w:val="21"/>
          <w:szCs w:val="21"/>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091"/>
        <w:gridCol w:w="5263"/>
      </w:tblGrid>
      <w:tr w:rsidR="0076771B" w:rsidRPr="0076771B" w14:paraId="4C9791E6" w14:textId="77777777" w:rsidTr="003B1E23">
        <w:tc>
          <w:tcPr>
            <w:tcW w:w="1850" w:type="pct"/>
            <w:tcBorders>
              <w:top w:val="nil"/>
              <w:left w:val="nil"/>
              <w:bottom w:val="nil"/>
              <w:right w:val="nil"/>
            </w:tcBorders>
            <w:hideMark/>
          </w:tcPr>
          <w:p w14:paraId="1E4E2A06" w14:textId="77777777" w:rsidR="00430075" w:rsidRPr="0076771B" w:rsidRDefault="00430075" w:rsidP="0076771B">
            <w:pPr>
              <w:pStyle w:val="Paraststmeklis"/>
              <w:spacing w:before="0" w:beforeAutospacing="0" w:after="0" w:afterAutospacing="0"/>
              <w:rPr>
                <w:rFonts w:asciiTheme="minorBidi" w:hAnsiTheme="minorBidi" w:cstheme="minorBidi"/>
              </w:rPr>
            </w:pPr>
            <w:r w:rsidRPr="0076771B">
              <w:rPr>
                <w:rFonts w:asciiTheme="minorBidi" w:hAnsiTheme="minorBidi" w:cstheme="minorBidi"/>
              </w:rPr>
              <w:t>Saražojamo alkoholisko dzērienu apjoms:</w:t>
            </w:r>
          </w:p>
        </w:tc>
        <w:tc>
          <w:tcPr>
            <w:tcW w:w="3150" w:type="pct"/>
            <w:tcBorders>
              <w:top w:val="nil"/>
              <w:left w:val="nil"/>
              <w:bottom w:val="single" w:sz="6" w:space="0" w:color="414142"/>
              <w:right w:val="nil"/>
            </w:tcBorders>
            <w:vAlign w:val="center"/>
            <w:hideMark/>
          </w:tcPr>
          <w:p w14:paraId="37AEEBC4"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r>
      <w:tr w:rsidR="0076771B" w:rsidRPr="0076771B" w14:paraId="0A8B1B44" w14:textId="77777777" w:rsidTr="003B1E23">
        <w:tc>
          <w:tcPr>
            <w:tcW w:w="1850" w:type="pct"/>
            <w:tcBorders>
              <w:top w:val="nil"/>
              <w:left w:val="nil"/>
              <w:bottom w:val="nil"/>
              <w:right w:val="nil"/>
            </w:tcBorders>
            <w:vAlign w:val="center"/>
            <w:hideMark/>
          </w:tcPr>
          <w:p w14:paraId="6DC4FA45"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c>
          <w:tcPr>
            <w:tcW w:w="3150" w:type="pct"/>
            <w:tcBorders>
              <w:top w:val="outset" w:sz="6" w:space="0" w:color="414142"/>
              <w:left w:val="nil"/>
              <w:bottom w:val="nil"/>
              <w:right w:val="nil"/>
            </w:tcBorders>
            <w:hideMark/>
          </w:tcPr>
          <w:p w14:paraId="38C2217A" w14:textId="77777777" w:rsidR="00430075" w:rsidRPr="0076771B" w:rsidRDefault="00430075" w:rsidP="0076771B">
            <w:pPr>
              <w:pStyle w:val="Paraststmeklis"/>
              <w:spacing w:before="0" w:beforeAutospacing="0" w:after="0" w:afterAutospacing="0"/>
              <w:jc w:val="center"/>
              <w:rPr>
                <w:rFonts w:asciiTheme="minorBidi" w:hAnsiTheme="minorBidi" w:cstheme="minorBidi"/>
                <w:i/>
                <w:iCs/>
                <w:sz w:val="20"/>
                <w:szCs w:val="20"/>
              </w:rPr>
            </w:pPr>
            <w:r w:rsidRPr="0076771B">
              <w:rPr>
                <w:rFonts w:asciiTheme="minorBidi" w:hAnsiTheme="minorBidi" w:cstheme="minorBidi"/>
                <w:i/>
                <w:iCs/>
                <w:sz w:val="20"/>
                <w:szCs w:val="20"/>
              </w:rPr>
              <w:t>(litri gadā)</w:t>
            </w:r>
          </w:p>
        </w:tc>
      </w:tr>
    </w:tbl>
    <w:p w14:paraId="15A1C04B" w14:textId="77777777" w:rsidR="00430075" w:rsidRPr="0076771B" w:rsidRDefault="00430075" w:rsidP="0076771B">
      <w:pPr>
        <w:shd w:val="clear" w:color="auto" w:fill="FFFFFF"/>
        <w:rPr>
          <w:rFonts w:asciiTheme="minorBidi" w:hAnsiTheme="minorBidi" w:cstheme="minorBidi"/>
          <w:sz w:val="21"/>
          <w:szCs w:val="21"/>
        </w:rPr>
      </w:pPr>
      <w:r w:rsidRPr="0076771B">
        <w:rPr>
          <w:rFonts w:asciiTheme="minorBidi" w:hAnsiTheme="minorBidi" w:cstheme="minorBidi"/>
          <w:sz w:val="21"/>
          <w:szCs w:val="21"/>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95"/>
        <w:gridCol w:w="3759"/>
      </w:tblGrid>
      <w:tr w:rsidR="0076771B" w:rsidRPr="0076771B" w14:paraId="2E667EFC" w14:textId="77777777" w:rsidTr="003B1E23">
        <w:tc>
          <w:tcPr>
            <w:tcW w:w="2750" w:type="pct"/>
            <w:tcBorders>
              <w:top w:val="nil"/>
              <w:left w:val="nil"/>
              <w:bottom w:val="nil"/>
              <w:right w:val="nil"/>
            </w:tcBorders>
            <w:hideMark/>
          </w:tcPr>
          <w:p w14:paraId="795AC6BF" w14:textId="77777777" w:rsidR="00430075" w:rsidRPr="0076771B" w:rsidRDefault="00430075" w:rsidP="0076771B">
            <w:pPr>
              <w:pStyle w:val="Paraststmeklis"/>
              <w:spacing w:before="0" w:beforeAutospacing="0" w:after="0" w:afterAutospacing="0"/>
              <w:rPr>
                <w:rFonts w:asciiTheme="minorBidi" w:hAnsiTheme="minorBidi" w:cstheme="minorBidi"/>
              </w:rPr>
            </w:pPr>
            <w:r w:rsidRPr="0076771B">
              <w:rPr>
                <w:rFonts w:asciiTheme="minorBidi" w:hAnsiTheme="minorBidi" w:cstheme="minorBidi"/>
              </w:rPr>
              <w:t>Saražojamo alkoholisko dzērienu absolūtā alkohola daudzums:</w:t>
            </w:r>
          </w:p>
        </w:tc>
        <w:tc>
          <w:tcPr>
            <w:tcW w:w="2250" w:type="pct"/>
            <w:tcBorders>
              <w:top w:val="nil"/>
              <w:left w:val="nil"/>
              <w:bottom w:val="single" w:sz="6" w:space="0" w:color="414142"/>
              <w:right w:val="nil"/>
            </w:tcBorders>
            <w:vAlign w:val="center"/>
            <w:hideMark/>
          </w:tcPr>
          <w:p w14:paraId="2A8794DC"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r>
      <w:tr w:rsidR="0076771B" w:rsidRPr="0076771B" w14:paraId="0C4842C5" w14:textId="77777777" w:rsidTr="003B1E23">
        <w:tc>
          <w:tcPr>
            <w:tcW w:w="2750" w:type="pct"/>
            <w:tcBorders>
              <w:top w:val="nil"/>
              <w:left w:val="nil"/>
              <w:bottom w:val="nil"/>
              <w:right w:val="nil"/>
            </w:tcBorders>
            <w:vAlign w:val="center"/>
            <w:hideMark/>
          </w:tcPr>
          <w:p w14:paraId="2D2252D4" w14:textId="77777777" w:rsidR="00430075" w:rsidRPr="0076771B" w:rsidRDefault="00430075" w:rsidP="0076771B">
            <w:pPr>
              <w:rPr>
                <w:rFonts w:asciiTheme="minorBidi" w:hAnsiTheme="minorBidi" w:cstheme="minorBidi"/>
                <w:sz w:val="21"/>
                <w:szCs w:val="21"/>
              </w:rPr>
            </w:pPr>
            <w:r w:rsidRPr="0076771B">
              <w:rPr>
                <w:rFonts w:asciiTheme="minorBidi" w:hAnsiTheme="minorBidi" w:cstheme="minorBidi"/>
                <w:sz w:val="21"/>
                <w:szCs w:val="21"/>
              </w:rPr>
              <w:t> </w:t>
            </w:r>
          </w:p>
        </w:tc>
        <w:tc>
          <w:tcPr>
            <w:tcW w:w="2250" w:type="pct"/>
            <w:tcBorders>
              <w:top w:val="outset" w:sz="6" w:space="0" w:color="414142"/>
              <w:left w:val="nil"/>
              <w:bottom w:val="nil"/>
              <w:right w:val="nil"/>
            </w:tcBorders>
            <w:hideMark/>
          </w:tcPr>
          <w:p w14:paraId="18D05B38" w14:textId="77777777" w:rsidR="00430075" w:rsidRPr="0076771B" w:rsidRDefault="00430075" w:rsidP="0076771B">
            <w:pPr>
              <w:pStyle w:val="Paraststmeklis"/>
              <w:spacing w:before="0" w:beforeAutospacing="0" w:after="0" w:afterAutospacing="0"/>
              <w:jc w:val="center"/>
              <w:rPr>
                <w:rFonts w:asciiTheme="minorBidi" w:hAnsiTheme="minorBidi" w:cstheme="minorBidi"/>
                <w:sz w:val="20"/>
                <w:szCs w:val="20"/>
              </w:rPr>
            </w:pPr>
            <w:r w:rsidRPr="0076771B">
              <w:rPr>
                <w:rFonts w:asciiTheme="minorBidi" w:hAnsiTheme="minorBidi" w:cstheme="minorBidi"/>
                <w:sz w:val="20"/>
                <w:szCs w:val="20"/>
              </w:rPr>
              <w:t>(litri gadā)</w:t>
            </w:r>
          </w:p>
        </w:tc>
      </w:tr>
    </w:tbl>
    <w:p w14:paraId="4F4BA57F" w14:textId="77777777" w:rsidR="009A1C0D" w:rsidRDefault="009A1C0D" w:rsidP="0076771B">
      <w:pPr>
        <w:pStyle w:val="Paraststmeklis"/>
        <w:shd w:val="clear" w:color="auto" w:fill="FFFFFF"/>
        <w:spacing w:before="0" w:beforeAutospacing="0" w:after="0" w:afterAutospacing="0"/>
        <w:ind w:firstLine="300"/>
        <w:rPr>
          <w:rFonts w:asciiTheme="minorBidi" w:hAnsiTheme="minorBidi" w:cstheme="minorBidi"/>
        </w:rPr>
      </w:pPr>
    </w:p>
    <w:p w14:paraId="2418E15D" w14:textId="77777777" w:rsidR="009A1C0D" w:rsidRDefault="009A1C0D" w:rsidP="0076771B">
      <w:pPr>
        <w:pStyle w:val="Paraststmeklis"/>
        <w:shd w:val="clear" w:color="auto" w:fill="FFFFFF"/>
        <w:spacing w:before="0" w:beforeAutospacing="0" w:after="0" w:afterAutospacing="0"/>
        <w:ind w:firstLine="300"/>
        <w:rPr>
          <w:rFonts w:asciiTheme="minorBidi" w:hAnsiTheme="minorBidi" w:cstheme="minorBidi"/>
        </w:rPr>
      </w:pPr>
    </w:p>
    <w:p w14:paraId="4B3647B9" w14:textId="77777777" w:rsidR="00430075" w:rsidRPr="0076771B" w:rsidRDefault="00430075" w:rsidP="0076771B">
      <w:pPr>
        <w:pStyle w:val="Paraststmeklis"/>
        <w:shd w:val="clear" w:color="auto" w:fill="FFFFFF"/>
        <w:spacing w:before="0" w:beforeAutospacing="0" w:after="0" w:afterAutospacing="0"/>
        <w:ind w:firstLine="300"/>
        <w:rPr>
          <w:rFonts w:asciiTheme="minorBidi" w:hAnsiTheme="minorBidi" w:cstheme="minorBidi"/>
        </w:rPr>
      </w:pPr>
      <w:r w:rsidRPr="0076771B">
        <w:rPr>
          <w:rFonts w:asciiTheme="minorBidi" w:hAnsiTheme="minorBidi" w:cstheme="minorBidi"/>
        </w:rPr>
        <w:lastRenderedPageBreak/>
        <w:t>Pielikumā:</w:t>
      </w:r>
    </w:p>
    <w:p w14:paraId="7C6A5AF8" w14:textId="77777777" w:rsidR="00430075" w:rsidRPr="00955722" w:rsidRDefault="00430075" w:rsidP="0076771B">
      <w:pPr>
        <w:pStyle w:val="Paraststmeklis"/>
        <w:shd w:val="clear" w:color="auto" w:fill="FFFFFF"/>
        <w:spacing w:before="0" w:beforeAutospacing="0" w:after="0" w:afterAutospacing="0"/>
        <w:ind w:firstLine="300"/>
        <w:rPr>
          <w:rFonts w:asciiTheme="minorBidi" w:hAnsiTheme="minorBidi" w:cstheme="minorBidi"/>
          <w:sz w:val="22"/>
          <w:szCs w:val="22"/>
        </w:rPr>
      </w:pPr>
      <w:r w:rsidRPr="00955722">
        <w:rPr>
          <w:rFonts w:asciiTheme="minorBidi" w:hAnsiTheme="minorBidi" w:cstheme="minorBidi"/>
          <w:sz w:val="22"/>
          <w:szCs w:val="22"/>
        </w:rPr>
        <w:t>1. ražošanas vietas lietošanas tiesību apliecinoša dokumenta kopija uz ____ lp.;</w:t>
      </w:r>
    </w:p>
    <w:p w14:paraId="1730E956" w14:textId="77777777" w:rsidR="00430075" w:rsidRDefault="00430075" w:rsidP="0076771B">
      <w:pPr>
        <w:pStyle w:val="Paraststmeklis"/>
        <w:shd w:val="clear" w:color="auto" w:fill="FFFFFF"/>
        <w:spacing w:before="0" w:beforeAutospacing="0" w:after="0" w:afterAutospacing="0"/>
        <w:ind w:firstLine="300"/>
        <w:rPr>
          <w:rFonts w:asciiTheme="minorBidi" w:hAnsiTheme="minorBidi" w:cstheme="minorBidi"/>
          <w:sz w:val="22"/>
          <w:szCs w:val="22"/>
        </w:rPr>
      </w:pPr>
      <w:r w:rsidRPr="00955722">
        <w:rPr>
          <w:rFonts w:asciiTheme="minorBidi" w:hAnsiTheme="minorBidi" w:cstheme="minorBidi"/>
          <w:sz w:val="22"/>
          <w:szCs w:val="22"/>
        </w:rPr>
        <w:t>2. dokumenti, kas raksturo ražošanas vietu uz ____ lp.</w:t>
      </w:r>
    </w:p>
    <w:p w14:paraId="47756315" w14:textId="77777777" w:rsidR="009A1C0D" w:rsidRPr="00955722" w:rsidRDefault="009A1C0D" w:rsidP="0076771B">
      <w:pPr>
        <w:pStyle w:val="Paraststmeklis"/>
        <w:shd w:val="clear" w:color="auto" w:fill="FFFFFF"/>
        <w:spacing w:before="0" w:beforeAutospacing="0" w:after="0" w:afterAutospacing="0"/>
        <w:ind w:firstLine="300"/>
        <w:rPr>
          <w:rFonts w:asciiTheme="minorBidi" w:hAnsiTheme="minorBidi" w:cstheme="minorBidi"/>
          <w:sz w:val="22"/>
          <w:szCs w:val="22"/>
        </w:rPr>
      </w:pPr>
    </w:p>
    <w:p w14:paraId="642B50B5" w14:textId="34CC68F8" w:rsidR="009A1C0D" w:rsidRDefault="009A1C0D" w:rsidP="009A1C0D">
      <w:pPr>
        <w:jc w:val="both"/>
        <w:rPr>
          <w:rFonts w:ascii="Arial" w:hAnsi="Arial" w:cs="Arial"/>
          <w:color w:val="000000"/>
          <w:sz w:val="22"/>
          <w:szCs w:val="22"/>
          <w:bdr w:val="none" w:sz="0" w:space="0" w:color="auto" w:frame="1"/>
          <w:lang w:eastAsia="lv-LV"/>
        </w:rPr>
      </w:pPr>
      <w:r w:rsidRPr="009A1C0D">
        <w:rPr>
          <w:rFonts w:ascii="Arial" w:hAnsi="Arial" w:cs="Arial"/>
          <w:color w:val="000000"/>
          <w:sz w:val="22"/>
          <w:szCs w:val="22"/>
          <w:bdr w:val="none" w:sz="0" w:space="0" w:color="auto" w:frame="1"/>
          <w:lang w:eastAsia="lv-LV"/>
        </w:rPr>
        <w:t>Esmu informēts/a par  manu fizisko personas datu apstrādi, ko veic Dienvidkurzem</w:t>
      </w:r>
      <w:r w:rsidR="000D737C">
        <w:rPr>
          <w:rFonts w:ascii="Arial" w:hAnsi="Arial" w:cs="Arial"/>
          <w:color w:val="000000"/>
          <w:sz w:val="22"/>
          <w:szCs w:val="22"/>
          <w:bdr w:val="none" w:sz="0" w:space="0" w:color="auto" w:frame="1"/>
          <w:lang w:eastAsia="lv-LV"/>
        </w:rPr>
        <w:t>e</w:t>
      </w:r>
      <w:r w:rsidRPr="009A1C0D">
        <w:rPr>
          <w:rFonts w:ascii="Arial" w:hAnsi="Arial" w:cs="Arial"/>
          <w:color w:val="000000"/>
          <w:sz w:val="22"/>
          <w:szCs w:val="22"/>
          <w:bdr w:val="none" w:sz="0" w:space="0" w:color="auto" w:frame="1"/>
          <w:lang w:eastAsia="lv-LV"/>
        </w:rPr>
        <w:t>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61D9C0F7" w14:textId="77777777" w:rsidR="00D8480B" w:rsidRDefault="00D8480B" w:rsidP="009A1C0D">
      <w:pPr>
        <w:jc w:val="both"/>
        <w:rPr>
          <w:rFonts w:ascii="Arial" w:hAnsi="Arial" w:cs="Arial"/>
          <w:color w:val="000000"/>
          <w:sz w:val="22"/>
          <w:szCs w:val="22"/>
          <w:bdr w:val="none" w:sz="0" w:space="0" w:color="auto" w:frame="1"/>
          <w:lang w:eastAsia="lv-LV"/>
        </w:rPr>
      </w:pPr>
    </w:p>
    <w:p w14:paraId="79CCB638" w14:textId="77777777" w:rsidR="00D8480B" w:rsidRPr="009A1C0D" w:rsidRDefault="00D8480B" w:rsidP="009A1C0D">
      <w:pPr>
        <w:jc w:val="both"/>
        <w:rPr>
          <w:rFonts w:ascii="Arial" w:hAnsi="Arial" w:cs="Arial"/>
          <w:color w:val="000000"/>
          <w:sz w:val="22"/>
          <w:szCs w:val="22"/>
          <w:bdr w:val="none" w:sz="0" w:space="0" w:color="auto" w:frame="1"/>
          <w:lang w:eastAsia="lv-LV"/>
        </w:rPr>
      </w:pPr>
    </w:p>
    <w:p w14:paraId="6CC41009" w14:textId="77777777" w:rsidR="009A1C0D" w:rsidRPr="009A1C0D" w:rsidRDefault="009A1C0D" w:rsidP="009A1C0D">
      <w:pPr>
        <w:jc w:val="both"/>
        <w:rPr>
          <w:rFonts w:ascii="Arial" w:hAnsi="Arial" w:cs="Arial"/>
          <w:color w:val="000000"/>
          <w:sz w:val="22"/>
          <w:szCs w:val="22"/>
          <w:bdr w:val="none" w:sz="0" w:space="0" w:color="auto" w:frame="1"/>
          <w:lang w:eastAsia="lv-LV"/>
        </w:rPr>
      </w:pPr>
    </w:p>
    <w:p w14:paraId="38A829C6" w14:textId="1E1DB602" w:rsidR="009A1C0D" w:rsidRPr="009A1C0D" w:rsidRDefault="009A1C0D" w:rsidP="009A1C0D">
      <w:pPr>
        <w:jc w:val="both"/>
        <w:rPr>
          <w:rFonts w:ascii="Arial" w:hAnsi="Arial" w:cs="Arial"/>
          <w:color w:val="000000"/>
          <w:sz w:val="22"/>
          <w:szCs w:val="22"/>
          <w:lang w:eastAsia="lv-LV"/>
        </w:rPr>
      </w:pPr>
      <w:r>
        <w:rPr>
          <w:rFonts w:ascii="Arial" w:hAnsi="Arial" w:cs="Arial"/>
          <w:color w:val="000000"/>
          <w:sz w:val="22"/>
          <w:szCs w:val="22"/>
          <w:bdr w:val="none" w:sz="0" w:space="0" w:color="auto" w:frame="1"/>
          <w:lang w:eastAsia="lv-LV"/>
        </w:rPr>
        <w:t>20___.gada____.____________</w:t>
      </w:r>
      <w:r w:rsidRPr="009A1C0D">
        <w:rPr>
          <w:rFonts w:ascii="Arial" w:hAnsi="Arial" w:cs="Arial"/>
          <w:color w:val="000000"/>
          <w:sz w:val="22"/>
          <w:szCs w:val="22"/>
          <w:bdr w:val="none" w:sz="0" w:space="0" w:color="auto" w:frame="1"/>
          <w:lang w:eastAsia="lv-LV"/>
        </w:rPr>
        <w:t>___</w:t>
      </w:r>
      <w:r>
        <w:rPr>
          <w:rFonts w:ascii="Arial" w:hAnsi="Arial" w:cs="Arial"/>
          <w:color w:val="000000"/>
          <w:sz w:val="22"/>
          <w:szCs w:val="22"/>
          <w:bdr w:val="none" w:sz="0" w:space="0" w:color="auto" w:frame="1"/>
          <w:lang w:eastAsia="lv-LV"/>
        </w:rPr>
        <w:t xml:space="preserve">_*     </w:t>
      </w:r>
      <w:r w:rsidRPr="009A1C0D">
        <w:rPr>
          <w:rFonts w:ascii="Arial" w:hAnsi="Arial" w:cs="Arial"/>
          <w:color w:val="000000"/>
          <w:sz w:val="22"/>
          <w:szCs w:val="22"/>
          <w:bdr w:val="none" w:sz="0" w:space="0" w:color="auto" w:frame="1"/>
          <w:lang w:eastAsia="lv-LV"/>
        </w:rPr>
        <w:t>__________________________________</w:t>
      </w:r>
    </w:p>
    <w:p w14:paraId="3C62F5F9" w14:textId="17F6BADB" w:rsidR="009A1C0D" w:rsidRPr="009A1C0D" w:rsidRDefault="009A1C0D" w:rsidP="008C69FD">
      <w:pPr>
        <w:pStyle w:val="Paraststmeklis"/>
        <w:shd w:val="clear" w:color="auto" w:fill="FFFFFF"/>
        <w:spacing w:before="0" w:beforeAutospacing="0" w:after="0" w:afterAutospacing="0"/>
        <w:jc w:val="both"/>
        <w:rPr>
          <w:rFonts w:ascii="Arial" w:hAnsi="Arial" w:cs="Arial"/>
          <w:sz w:val="22"/>
          <w:szCs w:val="22"/>
        </w:rPr>
      </w:pPr>
      <w:r w:rsidRPr="009A1C0D">
        <w:rPr>
          <w:rFonts w:ascii="Arial" w:hAnsi="Arial" w:cs="Arial"/>
          <w:i/>
          <w:iCs/>
          <w:sz w:val="22"/>
          <w:szCs w:val="22"/>
        </w:rPr>
        <w:t xml:space="preserve">                                                                           (komersanta paraksttiesīgās personas </w:t>
      </w:r>
    </w:p>
    <w:p w14:paraId="457C1269" w14:textId="43DB19B1" w:rsidR="009A1C0D" w:rsidRPr="009A1C0D" w:rsidRDefault="009A1C0D" w:rsidP="009A1C0D">
      <w:pPr>
        <w:pStyle w:val="Paraststmeklis"/>
        <w:shd w:val="clear" w:color="auto" w:fill="FFFFFF"/>
        <w:spacing w:before="0" w:beforeAutospacing="0" w:after="0" w:afterAutospacing="0"/>
        <w:jc w:val="both"/>
        <w:rPr>
          <w:rFonts w:ascii="Arial" w:hAnsi="Arial" w:cs="Arial"/>
          <w:sz w:val="22"/>
          <w:szCs w:val="22"/>
        </w:rPr>
      </w:pPr>
      <w:r w:rsidRPr="009A1C0D">
        <w:rPr>
          <w:rFonts w:ascii="Arial" w:hAnsi="Arial" w:cs="Arial"/>
          <w:sz w:val="22"/>
          <w:szCs w:val="22"/>
        </w:rPr>
        <w:tab/>
        <w:t xml:space="preserve">                                                                   </w:t>
      </w:r>
      <w:r w:rsidRPr="009A1C0D">
        <w:rPr>
          <w:rFonts w:ascii="Arial" w:hAnsi="Arial" w:cs="Arial"/>
          <w:i/>
          <w:iCs/>
          <w:sz w:val="22"/>
          <w:szCs w:val="22"/>
        </w:rPr>
        <w:t>paraksts; paraksta atšifrējums)*</w:t>
      </w:r>
    </w:p>
    <w:p w14:paraId="6F6B1815" w14:textId="7A87C421" w:rsidR="00430603" w:rsidRPr="009A1C0D" w:rsidRDefault="00430603" w:rsidP="009A1C0D">
      <w:pPr>
        <w:tabs>
          <w:tab w:val="left" w:pos="6060"/>
        </w:tabs>
        <w:rPr>
          <w:rFonts w:ascii="Arial" w:hAnsi="Arial" w:cs="Arial"/>
          <w:sz w:val="22"/>
          <w:szCs w:val="22"/>
          <w:lang w:eastAsia="lv-LV"/>
        </w:rPr>
      </w:pPr>
    </w:p>
    <w:sectPr w:rsidR="00430603" w:rsidRPr="009A1C0D">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BFD2C" w14:textId="77777777" w:rsidR="0015475C" w:rsidRDefault="0015475C" w:rsidP="00305103">
      <w:r>
        <w:separator/>
      </w:r>
    </w:p>
  </w:endnote>
  <w:endnote w:type="continuationSeparator" w:id="0">
    <w:p w14:paraId="47AFB99A" w14:textId="77777777" w:rsidR="0015475C" w:rsidRDefault="0015475C" w:rsidP="0030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CDB3" w14:textId="77777777" w:rsidR="009A1C0D" w:rsidRPr="007C01F0" w:rsidRDefault="009A1C0D" w:rsidP="009A1C0D">
    <w:pPr>
      <w:rPr>
        <w:rFonts w:ascii="Arial" w:hAnsi="Arial" w:cs="Arial"/>
        <w:color w:val="000000"/>
        <w:lang w:eastAsia="lv-LV"/>
      </w:rPr>
    </w:pPr>
    <w:r w:rsidRPr="007C01F0">
      <w:rPr>
        <w:rFonts w:ascii="Arial" w:hAnsi="Arial" w:cs="Arial"/>
        <w:color w:val="000000"/>
        <w:sz w:val="16"/>
        <w:szCs w:val="16"/>
        <w:bdr w:val="none" w:sz="0" w:space="0" w:color="auto" w:frame="1"/>
        <w:lang w:eastAsia="lv-LV"/>
      </w:rPr>
      <w:t>* Pašrocīgs datums un paraksts nav nepieciešams, ja dokuments parakstīts ar drošu elektronisko p</w:t>
    </w:r>
    <w:r>
      <w:rPr>
        <w:rFonts w:ascii="Arial" w:hAnsi="Arial" w:cs="Arial"/>
        <w:color w:val="000000"/>
        <w:sz w:val="16"/>
        <w:szCs w:val="16"/>
        <w:bdr w:val="none" w:sz="0" w:space="0" w:color="auto" w:frame="1"/>
        <w:lang w:eastAsia="lv-LV"/>
      </w:rPr>
      <w:t xml:space="preserve">arakstu, kas satur laika zīmogu. </w:t>
    </w:r>
    <w:r w:rsidRPr="007C01F0">
      <w:rPr>
        <w:rFonts w:ascii="Arial" w:hAnsi="Arial" w:cs="Arial"/>
        <w:color w:val="000000"/>
        <w:sz w:val="16"/>
        <w:szCs w:val="16"/>
        <w:bdr w:val="none" w:sz="0" w:space="0" w:color="auto" w:frame="1"/>
        <w:lang w:eastAsia="lv-LV"/>
      </w:rPr>
      <w:t> </w:t>
    </w:r>
  </w:p>
  <w:p w14:paraId="0DC93A53" w14:textId="7B46B23A" w:rsidR="009A1C0D" w:rsidRPr="007C01F0" w:rsidRDefault="009A1C0D" w:rsidP="009A1C0D">
    <w:pPr>
      <w:rPr>
        <w:rFonts w:ascii="Arial" w:hAnsi="Arial" w:cs="Arial"/>
        <w:color w:val="000000"/>
        <w:lang w:eastAsia="lv-LV"/>
      </w:rPr>
    </w:pPr>
    <w:r w:rsidRPr="007C01F0">
      <w:rPr>
        <w:rFonts w:ascii="Arial" w:hAnsi="Arial" w:cs="Arial"/>
        <w:color w:val="000000"/>
        <w:sz w:val="16"/>
        <w:szCs w:val="16"/>
        <w:bdr w:val="none" w:sz="0" w:space="0" w:color="auto" w:frame="1"/>
        <w:lang w:eastAsia="lv-LV"/>
      </w:rPr>
      <w:t xml:space="preserve">Datu pārzinis ir Dienvidkurzemes novada  pašvaldība, reģistrācijas Nr.90000058625, adrese: Lielā iela </w:t>
    </w:r>
    <w:r w:rsidR="00BC33C3">
      <w:rPr>
        <w:rFonts w:ascii="Arial" w:hAnsi="Arial" w:cs="Arial"/>
        <w:color w:val="000000"/>
        <w:sz w:val="16"/>
        <w:szCs w:val="16"/>
        <w:bdr w:val="none" w:sz="0" w:space="0" w:color="auto" w:frame="1"/>
        <w:lang w:eastAsia="lv-LV"/>
      </w:rPr>
      <w:t>54</w:t>
    </w:r>
    <w:r w:rsidRPr="007C01F0">
      <w:rPr>
        <w:rFonts w:ascii="Arial" w:hAnsi="Arial" w:cs="Arial"/>
        <w:color w:val="000000"/>
        <w:sz w:val="16"/>
        <w:szCs w:val="16"/>
        <w:bdr w:val="none" w:sz="0" w:space="0" w:color="auto" w:frame="1"/>
        <w:lang w:eastAsia="lv-LV"/>
      </w:rPr>
      <w:t>, Grobiņa, Dienvidkurzemes novads, LV-3430, tālr.63490458, 29447641; e-pasta adrese: pasts@dkn.lv, kas veiks personas datu apstrādi ar nolūku izskatīt un atbildēt uz šo iesniegumu. </w:t>
    </w:r>
  </w:p>
  <w:p w14:paraId="243B9116" w14:textId="7BCF4403" w:rsidR="009A1C0D" w:rsidRDefault="009A1C0D" w:rsidP="009A1C0D">
    <w:pPr>
      <w:pStyle w:val="Kjene"/>
    </w:pPr>
    <w:r w:rsidRPr="007C01F0">
      <w:rPr>
        <w:rFonts w:ascii="Arial" w:hAnsi="Arial" w:cs="Arial"/>
        <w:color w:val="000000"/>
        <w:sz w:val="16"/>
        <w:szCs w:val="16"/>
        <w:bdr w:val="none" w:sz="0" w:space="0" w:color="auto" w:frame="1"/>
        <w:lang w:eastAsia="lv-LV"/>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3674" w14:textId="77777777" w:rsidR="0015475C" w:rsidRDefault="0015475C" w:rsidP="00305103">
      <w:r>
        <w:separator/>
      </w:r>
    </w:p>
  </w:footnote>
  <w:footnote w:type="continuationSeparator" w:id="0">
    <w:p w14:paraId="6139535F" w14:textId="77777777" w:rsidR="0015475C" w:rsidRDefault="0015475C" w:rsidP="00305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94C"/>
    <w:multiLevelType w:val="hybridMultilevel"/>
    <w:tmpl w:val="4ACAB444"/>
    <w:lvl w:ilvl="0" w:tplc="1576AE1E">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06758E"/>
    <w:multiLevelType w:val="multilevel"/>
    <w:tmpl w:val="AC3E36AC"/>
    <w:lvl w:ilvl="0">
      <w:start w:val="1"/>
      <w:numFmt w:val="decimal"/>
      <w:lvlText w:val="%1."/>
      <w:lvlJc w:val="left"/>
      <w:pPr>
        <w:ind w:left="1080" w:hanging="72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2" w15:restartNumberingAfterBreak="0">
    <w:nsid w:val="10775DD6"/>
    <w:multiLevelType w:val="multilevel"/>
    <w:tmpl w:val="AC3E36AC"/>
    <w:lvl w:ilvl="0">
      <w:start w:val="1"/>
      <w:numFmt w:val="decimal"/>
      <w:lvlText w:val="%1."/>
      <w:lvlJc w:val="left"/>
      <w:pPr>
        <w:ind w:left="1080" w:hanging="72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3" w15:restartNumberingAfterBreak="0">
    <w:nsid w:val="247C6334"/>
    <w:multiLevelType w:val="hybridMultilevel"/>
    <w:tmpl w:val="3D404770"/>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4" w15:restartNumberingAfterBreak="0">
    <w:nsid w:val="26E72827"/>
    <w:multiLevelType w:val="hybridMultilevel"/>
    <w:tmpl w:val="1C2E54E6"/>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5" w15:restartNumberingAfterBreak="0">
    <w:nsid w:val="29B42376"/>
    <w:multiLevelType w:val="hybridMultilevel"/>
    <w:tmpl w:val="36EEABC2"/>
    <w:lvl w:ilvl="0" w:tplc="C7082D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12398D"/>
    <w:multiLevelType w:val="multilevel"/>
    <w:tmpl w:val="905CC6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3A64A72"/>
    <w:multiLevelType w:val="hybridMultilevel"/>
    <w:tmpl w:val="734810EE"/>
    <w:lvl w:ilvl="0" w:tplc="04260013">
      <w:start w:val="1"/>
      <w:numFmt w:val="upperRoman"/>
      <w:lvlText w:val="%1."/>
      <w:lvlJc w:val="righ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55056C25"/>
    <w:multiLevelType w:val="hybridMultilevel"/>
    <w:tmpl w:val="4B182C1C"/>
    <w:lvl w:ilvl="0" w:tplc="0426000F">
      <w:start w:val="1"/>
      <w:numFmt w:val="decimal"/>
      <w:lvlText w:val="%1."/>
      <w:lvlJc w:val="left"/>
      <w:pPr>
        <w:ind w:left="1620" w:hanging="360"/>
      </w:p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9" w15:restartNumberingAfterBreak="0">
    <w:nsid w:val="58BD033B"/>
    <w:multiLevelType w:val="hybridMultilevel"/>
    <w:tmpl w:val="DE368238"/>
    <w:lvl w:ilvl="0" w:tplc="0426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AA54C6"/>
    <w:multiLevelType w:val="hybridMultilevel"/>
    <w:tmpl w:val="F1282904"/>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1" w15:restartNumberingAfterBreak="0">
    <w:nsid w:val="7FDB5038"/>
    <w:multiLevelType w:val="hybridMultilevel"/>
    <w:tmpl w:val="67521D02"/>
    <w:lvl w:ilvl="0" w:tplc="875C359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62879658">
    <w:abstractNumId w:val="11"/>
  </w:num>
  <w:num w:numId="2" w16cid:durableId="1182818645">
    <w:abstractNumId w:val="5"/>
  </w:num>
  <w:num w:numId="3" w16cid:durableId="174614933">
    <w:abstractNumId w:val="8"/>
  </w:num>
  <w:num w:numId="4" w16cid:durableId="2028166638">
    <w:abstractNumId w:val="0"/>
  </w:num>
  <w:num w:numId="5" w16cid:durableId="1364016866">
    <w:abstractNumId w:val="7"/>
  </w:num>
  <w:num w:numId="6" w16cid:durableId="173493451">
    <w:abstractNumId w:val="9"/>
  </w:num>
  <w:num w:numId="7" w16cid:durableId="1598714531">
    <w:abstractNumId w:val="1"/>
  </w:num>
  <w:num w:numId="8" w16cid:durableId="1781875175">
    <w:abstractNumId w:val="4"/>
  </w:num>
  <w:num w:numId="9" w16cid:durableId="1269460059">
    <w:abstractNumId w:val="10"/>
  </w:num>
  <w:num w:numId="10" w16cid:durableId="2122341237">
    <w:abstractNumId w:val="3"/>
  </w:num>
  <w:num w:numId="11" w16cid:durableId="1135023292">
    <w:abstractNumId w:val="2"/>
  </w:num>
  <w:num w:numId="12" w16cid:durableId="653605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075"/>
    <w:rsid w:val="0007541E"/>
    <w:rsid w:val="000B671B"/>
    <w:rsid w:val="000D737C"/>
    <w:rsid w:val="0014368A"/>
    <w:rsid w:val="0015475C"/>
    <w:rsid w:val="00175D60"/>
    <w:rsid w:val="00192746"/>
    <w:rsid w:val="00192A1D"/>
    <w:rsid w:val="001B6EFD"/>
    <w:rsid w:val="001E1096"/>
    <w:rsid w:val="00251269"/>
    <w:rsid w:val="0025314C"/>
    <w:rsid w:val="002608FE"/>
    <w:rsid w:val="00305103"/>
    <w:rsid w:val="00374DCE"/>
    <w:rsid w:val="00430075"/>
    <w:rsid w:val="00430603"/>
    <w:rsid w:val="00484EAA"/>
    <w:rsid w:val="004D56D4"/>
    <w:rsid w:val="005039CD"/>
    <w:rsid w:val="00515A0F"/>
    <w:rsid w:val="0059410D"/>
    <w:rsid w:val="005A1828"/>
    <w:rsid w:val="005B608F"/>
    <w:rsid w:val="005C77AE"/>
    <w:rsid w:val="005F412A"/>
    <w:rsid w:val="00692D43"/>
    <w:rsid w:val="006E0C53"/>
    <w:rsid w:val="007360B3"/>
    <w:rsid w:val="007551B7"/>
    <w:rsid w:val="0076771B"/>
    <w:rsid w:val="00795D6E"/>
    <w:rsid w:val="00807D17"/>
    <w:rsid w:val="008455B7"/>
    <w:rsid w:val="00857116"/>
    <w:rsid w:val="008C69FD"/>
    <w:rsid w:val="008F4902"/>
    <w:rsid w:val="00955722"/>
    <w:rsid w:val="00996CB2"/>
    <w:rsid w:val="009A006A"/>
    <w:rsid w:val="009A1C0D"/>
    <w:rsid w:val="009D3FFD"/>
    <w:rsid w:val="009F7182"/>
    <w:rsid w:val="00A162A6"/>
    <w:rsid w:val="00A334EF"/>
    <w:rsid w:val="00A46BD0"/>
    <w:rsid w:val="00A5795B"/>
    <w:rsid w:val="00AF3347"/>
    <w:rsid w:val="00B2567F"/>
    <w:rsid w:val="00B50F72"/>
    <w:rsid w:val="00B64786"/>
    <w:rsid w:val="00B75300"/>
    <w:rsid w:val="00BC0DDC"/>
    <w:rsid w:val="00BC33C3"/>
    <w:rsid w:val="00BE39D4"/>
    <w:rsid w:val="00C007F2"/>
    <w:rsid w:val="00C26F0C"/>
    <w:rsid w:val="00C312BC"/>
    <w:rsid w:val="00C47C33"/>
    <w:rsid w:val="00C72275"/>
    <w:rsid w:val="00D16FB8"/>
    <w:rsid w:val="00D30596"/>
    <w:rsid w:val="00D33E4E"/>
    <w:rsid w:val="00D67AAA"/>
    <w:rsid w:val="00D8480B"/>
    <w:rsid w:val="00DC58E6"/>
    <w:rsid w:val="00E15D08"/>
    <w:rsid w:val="00E558FB"/>
    <w:rsid w:val="00E578AA"/>
    <w:rsid w:val="00EA042F"/>
    <w:rsid w:val="00F0546D"/>
    <w:rsid w:val="00FA2088"/>
    <w:rsid w:val="00FB0CF5"/>
    <w:rsid w:val="00FC798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E6BD"/>
  <w15:docId w15:val="{B4ED7A45-B003-4E90-B934-5C229155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0075"/>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rsid w:val="009557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link w:val="Virsraksts4Rakstz"/>
    <w:uiPriority w:val="9"/>
    <w:qFormat/>
    <w:rsid w:val="00430075"/>
    <w:pPr>
      <w:spacing w:before="100" w:beforeAutospacing="1" w:after="100" w:afterAutospacing="1"/>
      <w:outlineLvl w:val="3"/>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430075"/>
    <w:rPr>
      <w:rFonts w:ascii="Times New Roman" w:eastAsia="Times New Roman" w:hAnsi="Times New Roman" w:cs="Times New Roman"/>
      <w:b/>
      <w:bCs/>
      <w:sz w:val="24"/>
      <w:szCs w:val="24"/>
      <w:lang w:eastAsia="lv-LV"/>
    </w:rPr>
  </w:style>
  <w:style w:type="paragraph" w:customStyle="1" w:styleId="tv213">
    <w:name w:val="tv213"/>
    <w:basedOn w:val="Parasts"/>
    <w:rsid w:val="00430075"/>
    <w:pPr>
      <w:spacing w:before="100" w:beforeAutospacing="1" w:after="100" w:afterAutospacing="1"/>
    </w:pPr>
    <w:rPr>
      <w:lang w:eastAsia="lv-LV"/>
    </w:rPr>
  </w:style>
  <w:style w:type="paragraph" w:styleId="Sarakstarindkopa">
    <w:name w:val="List Paragraph"/>
    <w:basedOn w:val="Parasts"/>
    <w:uiPriority w:val="34"/>
    <w:qFormat/>
    <w:rsid w:val="00430075"/>
    <w:pPr>
      <w:ind w:left="720"/>
      <w:contextualSpacing/>
    </w:pPr>
  </w:style>
  <w:style w:type="paragraph" w:styleId="Paraststmeklis">
    <w:name w:val="Normal (Web)"/>
    <w:basedOn w:val="Parasts"/>
    <w:uiPriority w:val="99"/>
    <w:unhideWhenUsed/>
    <w:rsid w:val="00430075"/>
    <w:pPr>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430075"/>
    <w:rPr>
      <w:sz w:val="16"/>
      <w:szCs w:val="16"/>
    </w:rPr>
  </w:style>
  <w:style w:type="paragraph" w:styleId="Komentrateksts">
    <w:name w:val="annotation text"/>
    <w:basedOn w:val="Parasts"/>
    <w:link w:val="KomentratekstsRakstz"/>
    <w:uiPriority w:val="99"/>
    <w:semiHidden/>
    <w:unhideWhenUsed/>
    <w:rsid w:val="00430075"/>
    <w:rPr>
      <w:sz w:val="20"/>
      <w:szCs w:val="20"/>
    </w:rPr>
  </w:style>
  <w:style w:type="character" w:customStyle="1" w:styleId="KomentratekstsRakstz">
    <w:name w:val="Komentāra teksts Rakstz."/>
    <w:basedOn w:val="Noklusjumarindkopasfonts"/>
    <w:link w:val="Komentrateksts"/>
    <w:uiPriority w:val="99"/>
    <w:semiHidden/>
    <w:rsid w:val="00430075"/>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430075"/>
    <w:rPr>
      <w:b/>
      <w:bCs/>
    </w:rPr>
  </w:style>
  <w:style w:type="character" w:customStyle="1" w:styleId="KomentratmaRakstz">
    <w:name w:val="Komentāra tēma Rakstz."/>
    <w:basedOn w:val="KomentratekstsRakstz"/>
    <w:link w:val="Komentratma"/>
    <w:uiPriority w:val="99"/>
    <w:semiHidden/>
    <w:rsid w:val="00430075"/>
    <w:rPr>
      <w:rFonts w:ascii="Times New Roman" w:eastAsia="Times New Roman" w:hAnsi="Times New Roman" w:cs="Times New Roman"/>
      <w:b/>
      <w:bCs/>
      <w:sz w:val="20"/>
      <w:szCs w:val="20"/>
      <w:lang w:val="en-GB"/>
    </w:rPr>
  </w:style>
  <w:style w:type="paragraph" w:styleId="Galvene">
    <w:name w:val="header"/>
    <w:basedOn w:val="Parasts"/>
    <w:link w:val="GalveneRakstz"/>
    <w:uiPriority w:val="99"/>
    <w:unhideWhenUsed/>
    <w:rsid w:val="00305103"/>
    <w:pPr>
      <w:tabs>
        <w:tab w:val="center" w:pos="4153"/>
        <w:tab w:val="right" w:pos="8306"/>
      </w:tabs>
    </w:pPr>
  </w:style>
  <w:style w:type="character" w:customStyle="1" w:styleId="GalveneRakstz">
    <w:name w:val="Galvene Rakstz."/>
    <w:basedOn w:val="Noklusjumarindkopasfonts"/>
    <w:link w:val="Galvene"/>
    <w:uiPriority w:val="99"/>
    <w:rsid w:val="00305103"/>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305103"/>
    <w:pPr>
      <w:tabs>
        <w:tab w:val="center" w:pos="4153"/>
        <w:tab w:val="right" w:pos="8306"/>
      </w:tabs>
    </w:pPr>
  </w:style>
  <w:style w:type="character" w:customStyle="1" w:styleId="KjeneRakstz">
    <w:name w:val="Kājene Rakstz."/>
    <w:basedOn w:val="Noklusjumarindkopasfonts"/>
    <w:link w:val="Kjene"/>
    <w:uiPriority w:val="99"/>
    <w:rsid w:val="00305103"/>
    <w:rPr>
      <w:rFonts w:ascii="Times New Roman" w:eastAsia="Times New Roman" w:hAnsi="Times New Roman" w:cs="Times New Roman"/>
      <w:sz w:val="24"/>
      <w:szCs w:val="24"/>
    </w:rPr>
  </w:style>
  <w:style w:type="character" w:customStyle="1" w:styleId="Virsraksts1Rakstz">
    <w:name w:val="Virsraksts 1 Rakstz."/>
    <w:basedOn w:val="Noklusjumarindkopasfonts"/>
    <w:link w:val="Virsraksts1"/>
    <w:uiPriority w:val="9"/>
    <w:rsid w:val="00955722"/>
    <w:rPr>
      <w:rFonts w:asciiTheme="majorHAnsi" w:eastAsiaTheme="majorEastAsia" w:hAnsiTheme="majorHAnsi" w:cstheme="majorBidi"/>
      <w:color w:val="2F5496" w:themeColor="accent1" w:themeShade="BF"/>
      <w:sz w:val="32"/>
      <w:szCs w:val="32"/>
    </w:rPr>
  </w:style>
  <w:style w:type="paragraph" w:styleId="Balonteksts">
    <w:name w:val="Balloon Text"/>
    <w:basedOn w:val="Parasts"/>
    <w:link w:val="BalontekstsRakstz"/>
    <w:uiPriority w:val="99"/>
    <w:semiHidden/>
    <w:unhideWhenUsed/>
    <w:rsid w:val="0059410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41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2FC57-1469-4AE7-A5A5-9FE293D0A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1228</Words>
  <Characters>701</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Mikāle, lietvedības daļa</dc:creator>
  <cp:keywords/>
  <dc:description/>
  <cp:lastModifiedBy>Santa Mikāle</cp:lastModifiedBy>
  <cp:revision>6</cp:revision>
  <dcterms:created xsi:type="dcterms:W3CDTF">2022-06-14T13:37:00Z</dcterms:created>
  <dcterms:modified xsi:type="dcterms:W3CDTF">2025-04-08T10:38:00Z</dcterms:modified>
</cp:coreProperties>
</file>