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871E" w14:textId="052682AC" w:rsidR="00A42739" w:rsidRDefault="00A42739" w:rsidP="000A7283">
      <w:pPr>
        <w:jc w:val="right"/>
        <w:rPr>
          <w:rFonts w:ascii="Arial" w:hAnsi="Arial" w:cs="Arial"/>
        </w:rPr>
      </w:pPr>
      <w:r>
        <w:rPr>
          <w:rFonts w:ascii="Arial" w:hAnsi="Arial" w:cs="Arial"/>
        </w:rPr>
        <w:t>Pielikums Nr.1</w:t>
      </w:r>
    </w:p>
    <w:p w14:paraId="316FC425" w14:textId="30600634" w:rsidR="00A42739" w:rsidRDefault="00A42739" w:rsidP="000A7283">
      <w:pPr>
        <w:jc w:val="right"/>
        <w:rPr>
          <w:rFonts w:ascii="Arial" w:hAnsi="Arial" w:cs="Arial"/>
        </w:rPr>
      </w:pPr>
      <w:r>
        <w:rPr>
          <w:rFonts w:ascii="Arial" w:hAnsi="Arial" w:cs="Arial"/>
        </w:rPr>
        <w:t>Iekšējiem noteikumiem</w:t>
      </w:r>
    </w:p>
    <w:p w14:paraId="3DB00980" w14:textId="454F88A2" w:rsidR="00A42739" w:rsidRDefault="00AA1822" w:rsidP="000A7283">
      <w:pPr>
        <w:jc w:val="right"/>
        <w:rPr>
          <w:rFonts w:ascii="Arial" w:hAnsi="Arial" w:cs="Arial"/>
        </w:rPr>
      </w:pPr>
      <w:r>
        <w:rPr>
          <w:rFonts w:ascii="Arial" w:hAnsi="Arial" w:cs="Arial"/>
        </w:rPr>
        <w:t>“</w:t>
      </w:r>
      <w:r w:rsidR="00A42739" w:rsidRPr="00A42739">
        <w:rPr>
          <w:rFonts w:ascii="Arial" w:hAnsi="Arial" w:cs="Arial"/>
        </w:rPr>
        <w:t>Kārtība, kādā iznomā zemi sakņu dārzu vajadzībām</w:t>
      </w:r>
      <w:r>
        <w:rPr>
          <w:rFonts w:ascii="Arial" w:hAnsi="Arial" w:cs="Arial"/>
        </w:rPr>
        <w:t>”</w:t>
      </w:r>
    </w:p>
    <w:p w14:paraId="36C925AE" w14:textId="77777777" w:rsidR="00A42739" w:rsidRDefault="00A42739" w:rsidP="000A7283">
      <w:pPr>
        <w:jc w:val="right"/>
        <w:rPr>
          <w:rFonts w:ascii="Arial" w:hAnsi="Arial" w:cs="Arial"/>
        </w:rPr>
      </w:pPr>
    </w:p>
    <w:p w14:paraId="29394DDC" w14:textId="09705DBF" w:rsidR="005E4B71" w:rsidRPr="00A42739" w:rsidRDefault="00A42739" w:rsidP="000A7283">
      <w:pPr>
        <w:jc w:val="right"/>
        <w:rPr>
          <w:rFonts w:ascii="Arial" w:hAnsi="Arial" w:cs="Arial"/>
        </w:rPr>
      </w:pPr>
      <w:r w:rsidRPr="00A42739">
        <w:rPr>
          <w:rFonts w:ascii="Arial" w:hAnsi="Arial" w:cs="Arial"/>
        </w:rPr>
        <w:t>Dienvidkurzemes novada pašvaldībai</w:t>
      </w:r>
    </w:p>
    <w:tbl>
      <w:tblPr>
        <w:tblW w:w="7191" w:type="dxa"/>
        <w:tblInd w:w="2448" w:type="dxa"/>
        <w:tblLook w:val="01E0" w:firstRow="1" w:lastRow="1" w:firstColumn="1" w:lastColumn="1" w:noHBand="0" w:noVBand="0"/>
      </w:tblPr>
      <w:tblGrid>
        <w:gridCol w:w="1681"/>
        <w:gridCol w:w="5510"/>
      </w:tblGrid>
      <w:tr w:rsidR="005E4B71" w:rsidRPr="00A42739" w14:paraId="7BB05C5B" w14:textId="77777777" w:rsidTr="0022260A">
        <w:tc>
          <w:tcPr>
            <w:tcW w:w="1681" w:type="dxa"/>
            <w:shd w:val="clear" w:color="auto" w:fill="auto"/>
            <w:vAlign w:val="bottom"/>
          </w:tcPr>
          <w:p w14:paraId="6466C6A2" w14:textId="0605316A" w:rsidR="005E4B71" w:rsidRPr="00A42739" w:rsidRDefault="000A7283" w:rsidP="00D42837">
            <w:pPr>
              <w:rPr>
                <w:rFonts w:ascii="Arial" w:hAnsi="Arial" w:cs="Arial"/>
              </w:rPr>
            </w:pPr>
            <w:r w:rsidRPr="00A42739">
              <w:rPr>
                <w:rFonts w:ascii="Arial" w:hAnsi="Arial" w:cs="Arial"/>
              </w:rPr>
              <w:t>No</w:t>
            </w:r>
          </w:p>
        </w:tc>
        <w:tc>
          <w:tcPr>
            <w:tcW w:w="5510" w:type="dxa"/>
            <w:tcBorders>
              <w:bottom w:val="single" w:sz="4" w:space="0" w:color="auto"/>
            </w:tcBorders>
            <w:shd w:val="clear" w:color="auto" w:fill="auto"/>
          </w:tcPr>
          <w:p w14:paraId="55DF2910" w14:textId="77777777" w:rsidR="005E4B71" w:rsidRPr="00A42739" w:rsidRDefault="005E4B71" w:rsidP="00D42837">
            <w:pPr>
              <w:rPr>
                <w:rFonts w:ascii="Arial" w:hAnsi="Arial" w:cs="Arial"/>
              </w:rPr>
            </w:pPr>
          </w:p>
          <w:p w14:paraId="6D374073" w14:textId="6CB96C81" w:rsidR="005E4B71" w:rsidRPr="00A42739" w:rsidRDefault="005E4B71" w:rsidP="00D42837">
            <w:pPr>
              <w:rPr>
                <w:rFonts w:ascii="Arial" w:hAnsi="Arial" w:cs="Arial"/>
              </w:rPr>
            </w:pPr>
          </w:p>
        </w:tc>
      </w:tr>
      <w:tr w:rsidR="005E4B71" w:rsidRPr="00A42739" w14:paraId="269B37FF" w14:textId="77777777" w:rsidTr="0022260A">
        <w:tc>
          <w:tcPr>
            <w:tcW w:w="1681" w:type="dxa"/>
            <w:shd w:val="clear" w:color="auto" w:fill="auto"/>
            <w:vAlign w:val="bottom"/>
          </w:tcPr>
          <w:p w14:paraId="37D41482" w14:textId="5EF518A6" w:rsidR="005E4B71" w:rsidRPr="00A42739" w:rsidRDefault="005E4B71" w:rsidP="00D42837">
            <w:pPr>
              <w:rPr>
                <w:rFonts w:ascii="Arial" w:hAnsi="Arial" w:cs="Arial"/>
              </w:rPr>
            </w:pPr>
            <w:proofErr w:type="spellStart"/>
            <w:r w:rsidRPr="00A42739">
              <w:rPr>
                <w:rFonts w:ascii="Arial" w:hAnsi="Arial" w:cs="Arial"/>
              </w:rPr>
              <w:t>Pers</w:t>
            </w:r>
            <w:r w:rsidR="00AA1822">
              <w:rPr>
                <w:rFonts w:ascii="Arial" w:hAnsi="Arial" w:cs="Arial"/>
              </w:rPr>
              <w:t>.</w:t>
            </w:r>
            <w:r w:rsidRPr="00A42739">
              <w:rPr>
                <w:rFonts w:ascii="Arial" w:hAnsi="Arial" w:cs="Arial"/>
              </w:rPr>
              <w:t>kods</w:t>
            </w:r>
            <w:proofErr w:type="spellEnd"/>
            <w:r w:rsidR="00B105D4" w:rsidRPr="00A42739">
              <w:rPr>
                <w:rFonts w:ascii="Arial" w:hAnsi="Arial" w:cs="Arial"/>
              </w:rPr>
              <w:t>:</w:t>
            </w:r>
          </w:p>
        </w:tc>
        <w:tc>
          <w:tcPr>
            <w:tcW w:w="5510" w:type="dxa"/>
            <w:tcBorders>
              <w:top w:val="single" w:sz="4" w:space="0" w:color="auto"/>
              <w:bottom w:val="single" w:sz="4" w:space="0" w:color="auto"/>
            </w:tcBorders>
            <w:shd w:val="clear" w:color="auto" w:fill="auto"/>
          </w:tcPr>
          <w:p w14:paraId="5E238608" w14:textId="77777777" w:rsidR="005E4B71" w:rsidRPr="00A42739" w:rsidRDefault="005E4B71" w:rsidP="00D42837">
            <w:pPr>
              <w:rPr>
                <w:rFonts w:ascii="Arial" w:hAnsi="Arial" w:cs="Arial"/>
              </w:rPr>
            </w:pPr>
          </w:p>
          <w:p w14:paraId="13D9D3B3" w14:textId="20847C8A" w:rsidR="005E4B71" w:rsidRPr="00A42739" w:rsidRDefault="005E4B71" w:rsidP="00D42837">
            <w:pPr>
              <w:rPr>
                <w:rFonts w:ascii="Arial" w:hAnsi="Arial" w:cs="Arial"/>
              </w:rPr>
            </w:pPr>
          </w:p>
        </w:tc>
      </w:tr>
      <w:tr w:rsidR="005E4B71" w:rsidRPr="00A42739" w14:paraId="3CE923AD" w14:textId="77777777" w:rsidTr="0022260A">
        <w:tc>
          <w:tcPr>
            <w:tcW w:w="1681" w:type="dxa"/>
            <w:shd w:val="clear" w:color="auto" w:fill="auto"/>
            <w:vAlign w:val="bottom"/>
          </w:tcPr>
          <w:p w14:paraId="2BBFED6E" w14:textId="4B57A721" w:rsidR="005E4B71" w:rsidRPr="00A42739" w:rsidRDefault="00B105D4" w:rsidP="00D42837">
            <w:pPr>
              <w:rPr>
                <w:rFonts w:ascii="Arial" w:hAnsi="Arial" w:cs="Arial"/>
              </w:rPr>
            </w:pPr>
            <w:proofErr w:type="spellStart"/>
            <w:r w:rsidRPr="00A42739">
              <w:rPr>
                <w:rFonts w:ascii="Arial" w:hAnsi="Arial" w:cs="Arial"/>
              </w:rPr>
              <w:t>Dzīv</w:t>
            </w:r>
            <w:proofErr w:type="spellEnd"/>
            <w:r w:rsidRPr="00A42739">
              <w:rPr>
                <w:rFonts w:ascii="Arial" w:hAnsi="Arial" w:cs="Arial"/>
              </w:rPr>
              <w:t>:</w:t>
            </w:r>
          </w:p>
        </w:tc>
        <w:tc>
          <w:tcPr>
            <w:tcW w:w="5510" w:type="dxa"/>
            <w:tcBorders>
              <w:top w:val="single" w:sz="4" w:space="0" w:color="auto"/>
              <w:bottom w:val="single" w:sz="4" w:space="0" w:color="auto"/>
            </w:tcBorders>
            <w:shd w:val="clear" w:color="auto" w:fill="auto"/>
          </w:tcPr>
          <w:p w14:paraId="7D046CD9" w14:textId="77777777" w:rsidR="005E4B71" w:rsidRPr="00A42739" w:rsidRDefault="005E4B71" w:rsidP="00D42837">
            <w:pPr>
              <w:rPr>
                <w:rFonts w:ascii="Arial" w:hAnsi="Arial" w:cs="Arial"/>
              </w:rPr>
            </w:pPr>
          </w:p>
          <w:p w14:paraId="2DD0C382" w14:textId="15AA6E5C" w:rsidR="005E4B71" w:rsidRPr="00A42739" w:rsidRDefault="005E4B71" w:rsidP="00D42837">
            <w:pPr>
              <w:rPr>
                <w:rFonts w:ascii="Arial" w:hAnsi="Arial" w:cs="Arial"/>
              </w:rPr>
            </w:pPr>
          </w:p>
        </w:tc>
      </w:tr>
      <w:tr w:rsidR="005E4B71" w:rsidRPr="00A42739" w14:paraId="67ADE63F" w14:textId="77777777" w:rsidTr="0022260A">
        <w:tc>
          <w:tcPr>
            <w:tcW w:w="1681" w:type="dxa"/>
            <w:shd w:val="clear" w:color="auto" w:fill="auto"/>
            <w:vAlign w:val="bottom"/>
          </w:tcPr>
          <w:p w14:paraId="570A6855" w14:textId="0B109E22" w:rsidR="005E4B71" w:rsidRPr="00A42739" w:rsidRDefault="005E4B71" w:rsidP="00D42837">
            <w:pPr>
              <w:rPr>
                <w:rFonts w:ascii="Arial" w:hAnsi="Arial" w:cs="Arial"/>
              </w:rPr>
            </w:pPr>
          </w:p>
        </w:tc>
        <w:tc>
          <w:tcPr>
            <w:tcW w:w="5510" w:type="dxa"/>
            <w:tcBorders>
              <w:top w:val="single" w:sz="4" w:space="0" w:color="auto"/>
              <w:bottom w:val="single" w:sz="4" w:space="0" w:color="auto"/>
            </w:tcBorders>
            <w:shd w:val="clear" w:color="auto" w:fill="auto"/>
          </w:tcPr>
          <w:p w14:paraId="45515F78" w14:textId="77777777" w:rsidR="005E4B71" w:rsidRPr="00A42739" w:rsidRDefault="005E4B71" w:rsidP="00D42837">
            <w:pPr>
              <w:rPr>
                <w:rFonts w:ascii="Arial" w:hAnsi="Arial" w:cs="Arial"/>
              </w:rPr>
            </w:pPr>
          </w:p>
          <w:p w14:paraId="5DC84939" w14:textId="46588A0D" w:rsidR="005E4B71" w:rsidRPr="00A42739" w:rsidRDefault="005E4B71" w:rsidP="00D42837">
            <w:pPr>
              <w:rPr>
                <w:rFonts w:ascii="Arial" w:hAnsi="Arial" w:cs="Arial"/>
              </w:rPr>
            </w:pPr>
          </w:p>
        </w:tc>
      </w:tr>
      <w:tr w:rsidR="005E4B71" w:rsidRPr="00A42739" w14:paraId="322249C3" w14:textId="77777777" w:rsidTr="0022260A">
        <w:tc>
          <w:tcPr>
            <w:tcW w:w="1681" w:type="dxa"/>
            <w:shd w:val="clear" w:color="auto" w:fill="auto"/>
            <w:vAlign w:val="bottom"/>
          </w:tcPr>
          <w:p w14:paraId="1566F739" w14:textId="77777777" w:rsidR="005E4B71" w:rsidRPr="00A42739" w:rsidRDefault="005E4B71" w:rsidP="00D42837">
            <w:pPr>
              <w:rPr>
                <w:rFonts w:ascii="Arial" w:hAnsi="Arial" w:cs="Arial"/>
              </w:rPr>
            </w:pPr>
            <w:r w:rsidRPr="00A42739">
              <w:rPr>
                <w:rFonts w:ascii="Arial" w:hAnsi="Arial" w:cs="Arial"/>
              </w:rPr>
              <w:t>Tālrunis</w:t>
            </w:r>
          </w:p>
        </w:tc>
        <w:tc>
          <w:tcPr>
            <w:tcW w:w="5510" w:type="dxa"/>
            <w:tcBorders>
              <w:top w:val="single" w:sz="4" w:space="0" w:color="auto"/>
              <w:bottom w:val="single" w:sz="4" w:space="0" w:color="auto"/>
            </w:tcBorders>
            <w:shd w:val="clear" w:color="auto" w:fill="auto"/>
          </w:tcPr>
          <w:p w14:paraId="2A27149C" w14:textId="77777777" w:rsidR="005E4B71" w:rsidRPr="00A42739" w:rsidRDefault="005E4B71" w:rsidP="00D42837">
            <w:pPr>
              <w:rPr>
                <w:rFonts w:ascii="Arial" w:hAnsi="Arial" w:cs="Arial"/>
              </w:rPr>
            </w:pPr>
          </w:p>
          <w:p w14:paraId="384E626A" w14:textId="4DB4EB44" w:rsidR="005E4B71" w:rsidRPr="00A42739" w:rsidRDefault="005E4B71" w:rsidP="00D42837">
            <w:pPr>
              <w:rPr>
                <w:rFonts w:ascii="Arial" w:hAnsi="Arial" w:cs="Arial"/>
              </w:rPr>
            </w:pPr>
          </w:p>
        </w:tc>
      </w:tr>
      <w:tr w:rsidR="005E4B71" w:rsidRPr="00A42739" w14:paraId="552D465E" w14:textId="77777777" w:rsidTr="0022260A">
        <w:tc>
          <w:tcPr>
            <w:tcW w:w="1681" w:type="dxa"/>
            <w:shd w:val="clear" w:color="auto" w:fill="auto"/>
            <w:vAlign w:val="bottom"/>
          </w:tcPr>
          <w:p w14:paraId="68747BBA" w14:textId="77777777" w:rsidR="005E4B71" w:rsidRPr="00A42739" w:rsidRDefault="005E4B71" w:rsidP="00D42837">
            <w:pPr>
              <w:rPr>
                <w:rFonts w:ascii="Arial" w:hAnsi="Arial" w:cs="Arial"/>
              </w:rPr>
            </w:pPr>
            <w:r w:rsidRPr="00A42739">
              <w:rPr>
                <w:rFonts w:ascii="Arial" w:hAnsi="Arial" w:cs="Arial"/>
              </w:rPr>
              <w:t>e-pasts</w:t>
            </w:r>
          </w:p>
        </w:tc>
        <w:tc>
          <w:tcPr>
            <w:tcW w:w="5510" w:type="dxa"/>
            <w:tcBorders>
              <w:top w:val="single" w:sz="4" w:space="0" w:color="auto"/>
              <w:bottom w:val="single" w:sz="4" w:space="0" w:color="auto"/>
            </w:tcBorders>
            <w:shd w:val="clear" w:color="auto" w:fill="auto"/>
          </w:tcPr>
          <w:p w14:paraId="57BB901F" w14:textId="77777777" w:rsidR="005E4B71" w:rsidRPr="00A42739" w:rsidRDefault="005E4B71" w:rsidP="00D42837">
            <w:pPr>
              <w:rPr>
                <w:rFonts w:ascii="Arial" w:hAnsi="Arial" w:cs="Arial"/>
              </w:rPr>
            </w:pPr>
          </w:p>
          <w:p w14:paraId="5194D146" w14:textId="30B261AD" w:rsidR="005E4B71" w:rsidRPr="00A42739" w:rsidRDefault="005E4B71" w:rsidP="00D42837">
            <w:pPr>
              <w:rPr>
                <w:rFonts w:ascii="Arial" w:hAnsi="Arial" w:cs="Arial"/>
              </w:rPr>
            </w:pPr>
          </w:p>
        </w:tc>
      </w:tr>
    </w:tbl>
    <w:p w14:paraId="44F1591E" w14:textId="77777777" w:rsidR="005E4B71" w:rsidRPr="00A42739" w:rsidRDefault="005E4B71" w:rsidP="005E4B71">
      <w:pPr>
        <w:rPr>
          <w:rFonts w:ascii="Arial" w:hAnsi="Arial" w:cs="Arial"/>
        </w:rPr>
      </w:pPr>
    </w:p>
    <w:p w14:paraId="664D77C2" w14:textId="77777777" w:rsidR="00F67882" w:rsidRDefault="00F67882" w:rsidP="005E4B71">
      <w:pPr>
        <w:ind w:left="1440" w:firstLine="720"/>
        <w:rPr>
          <w:rFonts w:ascii="Arial" w:hAnsi="Arial" w:cs="Arial"/>
        </w:rPr>
      </w:pPr>
    </w:p>
    <w:p w14:paraId="31BDDE84" w14:textId="77777777" w:rsidR="00E52A08" w:rsidRPr="00A42739" w:rsidRDefault="00E52A08" w:rsidP="005E4B71">
      <w:pPr>
        <w:ind w:left="1440" w:firstLine="720"/>
        <w:rPr>
          <w:rFonts w:ascii="Arial" w:hAnsi="Arial" w:cs="Arial"/>
        </w:rPr>
      </w:pPr>
    </w:p>
    <w:p w14:paraId="3A9D3EA0" w14:textId="6161537B" w:rsidR="005E4B71" w:rsidRPr="00A42739" w:rsidRDefault="00A42739" w:rsidP="0022260A">
      <w:pPr>
        <w:jc w:val="center"/>
        <w:rPr>
          <w:rFonts w:ascii="Arial" w:hAnsi="Arial" w:cs="Arial"/>
        </w:rPr>
      </w:pPr>
      <w:r>
        <w:rPr>
          <w:rFonts w:ascii="Arial" w:hAnsi="Arial" w:cs="Arial"/>
        </w:rPr>
        <w:t>i</w:t>
      </w:r>
      <w:r w:rsidR="000A7283" w:rsidRPr="00A42739">
        <w:rPr>
          <w:rFonts w:ascii="Arial" w:hAnsi="Arial" w:cs="Arial"/>
        </w:rPr>
        <w:t>esniegums</w:t>
      </w:r>
      <w:r w:rsidRPr="00A42739">
        <w:rPr>
          <w:rFonts w:ascii="Arial" w:hAnsi="Arial" w:cs="Arial"/>
        </w:rPr>
        <w:t>.</w:t>
      </w:r>
    </w:p>
    <w:p w14:paraId="3D785C5D" w14:textId="77777777" w:rsidR="005E4B71" w:rsidRDefault="005E4B71" w:rsidP="005E4B71">
      <w:pPr>
        <w:ind w:left="1440" w:firstLine="720"/>
        <w:jc w:val="both"/>
        <w:rPr>
          <w:rFonts w:ascii="Arial" w:hAnsi="Arial" w:cs="Arial"/>
        </w:rPr>
      </w:pPr>
    </w:p>
    <w:p w14:paraId="5E7FECC1" w14:textId="77777777" w:rsidR="00FC4F2D" w:rsidRPr="00A42739" w:rsidRDefault="00FC4F2D" w:rsidP="005E4B71">
      <w:pPr>
        <w:ind w:left="1440" w:firstLine="720"/>
        <w:jc w:val="both"/>
        <w:rPr>
          <w:rFonts w:ascii="Arial" w:hAnsi="Arial" w:cs="Arial"/>
        </w:rPr>
      </w:pPr>
    </w:p>
    <w:p w14:paraId="205C3094" w14:textId="6DB0F130" w:rsidR="00A42739" w:rsidRPr="00A42739" w:rsidRDefault="005E4B71" w:rsidP="00A42739">
      <w:pPr>
        <w:tabs>
          <w:tab w:val="left" w:pos="9639"/>
        </w:tabs>
        <w:ind w:firstLine="851"/>
        <w:jc w:val="both"/>
        <w:rPr>
          <w:rFonts w:ascii="Arial" w:hAnsi="Arial" w:cs="Arial"/>
        </w:rPr>
      </w:pPr>
      <w:r w:rsidRPr="00A42739">
        <w:rPr>
          <w:rFonts w:ascii="Arial" w:hAnsi="Arial" w:cs="Arial"/>
        </w:rPr>
        <w:t xml:space="preserve">Lūdzu </w:t>
      </w:r>
      <w:r w:rsidR="000A7283" w:rsidRPr="00A42739">
        <w:rPr>
          <w:rFonts w:ascii="Arial" w:hAnsi="Arial" w:cs="Arial"/>
        </w:rPr>
        <w:t>iznomāt</w:t>
      </w:r>
      <w:r w:rsidR="00906983" w:rsidRPr="00A42739">
        <w:rPr>
          <w:rFonts w:ascii="Arial" w:hAnsi="Arial" w:cs="Arial"/>
        </w:rPr>
        <w:t xml:space="preserve"> zemesgabalu</w:t>
      </w:r>
      <w:r w:rsidR="00771853" w:rsidRPr="00A42739">
        <w:rPr>
          <w:rFonts w:ascii="Arial" w:hAnsi="Arial" w:cs="Arial"/>
        </w:rPr>
        <w:t>/</w:t>
      </w:r>
      <w:r w:rsidR="000A7283" w:rsidRPr="00A42739">
        <w:rPr>
          <w:rFonts w:ascii="Arial" w:hAnsi="Arial" w:cs="Arial"/>
        </w:rPr>
        <w:t xml:space="preserve">pagarināt </w:t>
      </w:r>
      <w:r w:rsidR="00EB5661" w:rsidRPr="00A42739">
        <w:rPr>
          <w:rFonts w:ascii="Arial" w:hAnsi="Arial" w:cs="Arial"/>
        </w:rPr>
        <w:t xml:space="preserve">zemes </w:t>
      </w:r>
      <w:r w:rsidR="000A7283" w:rsidRPr="00A42739">
        <w:rPr>
          <w:rFonts w:ascii="Arial" w:hAnsi="Arial" w:cs="Arial"/>
        </w:rPr>
        <w:t>nomas līgum</w:t>
      </w:r>
      <w:r w:rsidR="00567F16" w:rsidRPr="00A42739">
        <w:rPr>
          <w:rFonts w:ascii="Arial" w:hAnsi="Arial" w:cs="Arial"/>
        </w:rPr>
        <w:t>a termiņu</w:t>
      </w:r>
      <w:r w:rsidR="00771853" w:rsidRPr="00A42739">
        <w:rPr>
          <w:rFonts w:ascii="Arial" w:hAnsi="Arial" w:cs="Arial"/>
        </w:rPr>
        <w:t xml:space="preserve"> </w:t>
      </w:r>
      <w:r w:rsidRPr="00A42739">
        <w:rPr>
          <w:rFonts w:ascii="Arial" w:hAnsi="Arial" w:cs="Arial"/>
        </w:rPr>
        <w:t>sakņu</w:t>
      </w:r>
      <w:r w:rsidR="00B438B1" w:rsidRPr="00A42739">
        <w:rPr>
          <w:rFonts w:ascii="Arial" w:hAnsi="Arial" w:cs="Arial"/>
        </w:rPr>
        <w:t xml:space="preserve"> </w:t>
      </w:r>
      <w:r w:rsidRPr="00A42739">
        <w:rPr>
          <w:rFonts w:ascii="Arial" w:hAnsi="Arial" w:cs="Arial"/>
        </w:rPr>
        <w:t>dārz</w:t>
      </w:r>
      <w:r w:rsidR="000A7283" w:rsidRPr="00A42739">
        <w:rPr>
          <w:rFonts w:ascii="Arial" w:hAnsi="Arial" w:cs="Arial"/>
        </w:rPr>
        <w:t>a ierīkošanai</w:t>
      </w:r>
      <w:r w:rsidR="00771853" w:rsidRPr="00A42739">
        <w:rPr>
          <w:rFonts w:ascii="Arial" w:hAnsi="Arial" w:cs="Arial"/>
        </w:rPr>
        <w:t xml:space="preserve"> un uzturēšanai</w:t>
      </w:r>
      <w:r w:rsidRPr="00A42739">
        <w:rPr>
          <w:rFonts w:ascii="Arial" w:hAnsi="Arial" w:cs="Arial"/>
        </w:rPr>
        <w:t xml:space="preserve"> </w:t>
      </w:r>
      <w:r w:rsidR="00A42739" w:rsidRPr="00A42739">
        <w:rPr>
          <w:rFonts w:ascii="Arial" w:hAnsi="Arial" w:cs="Arial"/>
        </w:rPr>
        <w:t>____________</w:t>
      </w:r>
      <w:r w:rsidR="00A42739">
        <w:rPr>
          <w:rFonts w:ascii="Arial" w:hAnsi="Arial" w:cs="Arial"/>
        </w:rPr>
        <w:t>_____________________________</w:t>
      </w:r>
      <w:r w:rsidR="00A42739" w:rsidRPr="00A42739">
        <w:rPr>
          <w:rFonts w:ascii="Arial" w:hAnsi="Arial" w:cs="Arial"/>
        </w:rPr>
        <w:t>___ (vieta)</w:t>
      </w:r>
      <w:r w:rsidR="000A7283" w:rsidRPr="00A42739">
        <w:rPr>
          <w:rFonts w:ascii="Arial" w:hAnsi="Arial" w:cs="Arial"/>
        </w:rPr>
        <w:t>,</w:t>
      </w:r>
      <w:r w:rsidR="00F67882" w:rsidRPr="00A42739">
        <w:rPr>
          <w:rFonts w:ascii="Arial" w:hAnsi="Arial" w:cs="Arial"/>
        </w:rPr>
        <w:t xml:space="preserve"> </w:t>
      </w:r>
    </w:p>
    <w:p w14:paraId="1182FFAF" w14:textId="04A89B7F" w:rsidR="005E4B71" w:rsidRDefault="00220C59" w:rsidP="00220C59">
      <w:pPr>
        <w:tabs>
          <w:tab w:val="left" w:pos="1560"/>
          <w:tab w:val="left" w:pos="3119"/>
          <w:tab w:val="left" w:pos="8789"/>
        </w:tabs>
        <w:jc w:val="both"/>
        <w:rPr>
          <w:rFonts w:ascii="Arial" w:hAnsi="Arial" w:cs="Arial"/>
        </w:rPr>
      </w:pPr>
      <w:r w:rsidRPr="00A42739">
        <w:rPr>
          <w:rFonts w:ascii="Arial" w:hAnsi="Arial" w:cs="Arial"/>
          <w:u w:val="single"/>
        </w:rPr>
        <w:tab/>
      </w:r>
      <w:r w:rsidR="005E4B71" w:rsidRPr="00A42739">
        <w:rPr>
          <w:rFonts w:ascii="Arial" w:hAnsi="Arial" w:cs="Arial"/>
        </w:rPr>
        <w:t>m</w:t>
      </w:r>
      <w:r w:rsidR="005E4B71" w:rsidRPr="00A42739">
        <w:rPr>
          <w:rFonts w:ascii="Arial" w:hAnsi="Arial" w:cs="Arial"/>
          <w:vertAlign w:val="superscript"/>
        </w:rPr>
        <w:t>2</w:t>
      </w:r>
      <w:r w:rsidR="005E4B71" w:rsidRPr="00A42739">
        <w:rPr>
          <w:rFonts w:ascii="Arial" w:hAnsi="Arial" w:cs="Arial"/>
        </w:rPr>
        <w:t xml:space="preserve"> platībā, kadastra apzīmējums</w:t>
      </w:r>
      <w:r w:rsidRPr="00A42739">
        <w:rPr>
          <w:rStyle w:val="Izclums"/>
          <w:rFonts w:ascii="Arial" w:hAnsi="Arial" w:cs="Arial"/>
        </w:rPr>
        <w:tab/>
      </w:r>
      <w:r w:rsidR="005E4B71" w:rsidRPr="00A42739">
        <w:rPr>
          <w:rFonts w:ascii="Arial" w:hAnsi="Arial" w:cs="Arial"/>
        </w:rPr>
        <w:t>.</w:t>
      </w:r>
    </w:p>
    <w:p w14:paraId="620B68BF" w14:textId="6ABE46C5" w:rsidR="00B105D4" w:rsidRPr="00A42739" w:rsidRDefault="00B105D4" w:rsidP="000A7283">
      <w:pPr>
        <w:rPr>
          <w:rFonts w:ascii="Arial" w:hAnsi="Arial" w:cs="Arial"/>
        </w:rPr>
      </w:pPr>
    </w:p>
    <w:p w14:paraId="07D27964" w14:textId="61D369E1" w:rsidR="00160CFE" w:rsidRDefault="00160CFE" w:rsidP="00F67882">
      <w:pPr>
        <w:ind w:firstLine="851"/>
        <w:jc w:val="both"/>
        <w:rPr>
          <w:rFonts w:ascii="Arial" w:hAnsi="Arial" w:cs="Arial"/>
        </w:rPr>
      </w:pPr>
      <w:r>
        <w:rPr>
          <w:rFonts w:ascii="Arial" w:hAnsi="Arial" w:cs="Arial"/>
        </w:rPr>
        <w:t xml:space="preserve">Apliecinu, ka manā </w:t>
      </w:r>
      <w:r w:rsidRPr="00160CFE">
        <w:rPr>
          <w:rFonts w:ascii="Arial" w:hAnsi="Arial" w:cs="Arial"/>
        </w:rPr>
        <w:t xml:space="preserve">pastāvīgajā lietošanā, nomā vai īpašumā Dienvidkurzemes novada administratīvajā teritorijā </w:t>
      </w:r>
      <w:r w:rsidR="00927943">
        <w:rPr>
          <w:rFonts w:ascii="Arial" w:hAnsi="Arial" w:cs="Arial"/>
        </w:rPr>
        <w:t>2</w:t>
      </w:r>
      <w:r w:rsidR="00D932EB">
        <w:rPr>
          <w:rFonts w:ascii="Arial" w:hAnsi="Arial" w:cs="Arial"/>
        </w:rPr>
        <w:t xml:space="preserve"> km attālumā no manas dzīvesvietas </w:t>
      </w:r>
      <w:r w:rsidRPr="00160CFE">
        <w:rPr>
          <w:rFonts w:ascii="Arial" w:hAnsi="Arial" w:cs="Arial"/>
        </w:rPr>
        <w:t>nav sakņu dārza ierīkošanai izmantojamas zemes</w:t>
      </w:r>
      <w:r>
        <w:rPr>
          <w:rFonts w:ascii="Arial" w:hAnsi="Arial" w:cs="Arial"/>
        </w:rPr>
        <w:t>.</w:t>
      </w:r>
    </w:p>
    <w:p w14:paraId="5408B29F" w14:textId="77777777" w:rsidR="00160CFE" w:rsidRDefault="00160CFE" w:rsidP="00F67882">
      <w:pPr>
        <w:ind w:firstLine="851"/>
        <w:jc w:val="both"/>
        <w:rPr>
          <w:rFonts w:ascii="Arial" w:hAnsi="Arial" w:cs="Arial"/>
        </w:rPr>
      </w:pPr>
    </w:p>
    <w:p w14:paraId="0CEA0B13" w14:textId="09B793D9" w:rsidR="00374BDD" w:rsidRPr="00A42739" w:rsidRDefault="00374BDD" w:rsidP="00B105D4">
      <w:pPr>
        <w:jc w:val="both"/>
        <w:rPr>
          <w:rFonts w:ascii="Arial" w:hAnsi="Arial" w:cs="Arial"/>
        </w:rPr>
      </w:pPr>
    </w:p>
    <w:p w14:paraId="7F4F64B6" w14:textId="77777777" w:rsidR="00650B48" w:rsidRDefault="00650B48">
      <w:pPr>
        <w:rPr>
          <w:rFonts w:ascii="Arial" w:hAnsi="Arial" w:cs="Arial"/>
        </w:rPr>
      </w:pPr>
    </w:p>
    <w:p w14:paraId="68199357" w14:textId="77777777" w:rsidR="00FC4F2D" w:rsidRDefault="00FC4F2D">
      <w:pPr>
        <w:rPr>
          <w:rFonts w:ascii="Arial" w:hAnsi="Arial" w:cs="Arial"/>
        </w:rPr>
      </w:pPr>
    </w:p>
    <w:p w14:paraId="1884AA0D" w14:textId="77777777" w:rsidR="00FC4F2D" w:rsidRDefault="00FC4F2D">
      <w:pPr>
        <w:rPr>
          <w:rFonts w:ascii="Arial" w:hAnsi="Arial" w:cs="Arial"/>
        </w:rPr>
      </w:pPr>
    </w:p>
    <w:p w14:paraId="24E6F07E" w14:textId="77777777" w:rsidR="00FC4F2D" w:rsidRDefault="00FC4F2D">
      <w:pPr>
        <w:rPr>
          <w:rFonts w:ascii="Arial" w:hAnsi="Arial" w:cs="Arial"/>
        </w:rPr>
      </w:pPr>
    </w:p>
    <w:p w14:paraId="5CFA3DE3" w14:textId="77777777" w:rsidR="00650B48" w:rsidRDefault="00650B48" w:rsidP="00650B48">
      <w:pPr>
        <w:jc w:val="both"/>
        <w:rPr>
          <w:rFonts w:ascii="inherit" w:hAnsi="inherit"/>
          <w:color w:val="000000"/>
          <w:sz w:val="20"/>
          <w:szCs w:val="20"/>
          <w:bdr w:val="none" w:sz="0" w:space="0" w:color="auto" w:frame="1"/>
        </w:rPr>
      </w:pPr>
      <w:r w:rsidRPr="007C01F0">
        <w:rPr>
          <w:rFonts w:ascii="inherit" w:hAnsi="inherit"/>
          <w:color w:val="000000"/>
          <w:sz w:val="20"/>
          <w:szCs w:val="20"/>
          <w:bdr w:val="none" w:sz="0" w:space="0" w:color="auto" w:frame="1"/>
        </w:rPr>
        <w:t>Esmu informēts/a par  manu fizisko personas datu apstrādi, ko veic Dienvidkurzem</w:t>
      </w:r>
      <w:r>
        <w:rPr>
          <w:rFonts w:ascii="inherit" w:hAnsi="inherit"/>
          <w:color w:val="000000"/>
          <w:sz w:val="20"/>
          <w:szCs w:val="20"/>
          <w:bdr w:val="none" w:sz="0" w:space="0" w:color="auto" w:frame="1"/>
        </w:rPr>
        <w:t>e</w:t>
      </w:r>
      <w:r w:rsidRPr="007C01F0">
        <w:rPr>
          <w:rFonts w:ascii="inherit" w:hAnsi="inherit"/>
          <w:color w:val="000000"/>
          <w:sz w:val="20"/>
          <w:szCs w:val="20"/>
          <w:bdr w:val="none" w:sz="0" w:space="0" w:color="auto" w:frame="1"/>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07250ECD" w14:textId="77777777" w:rsidR="00650B48" w:rsidRDefault="00650B48" w:rsidP="00650B48">
      <w:pPr>
        <w:jc w:val="both"/>
        <w:rPr>
          <w:rFonts w:ascii="inherit" w:hAnsi="inherit"/>
          <w:color w:val="000000"/>
          <w:sz w:val="20"/>
          <w:szCs w:val="20"/>
          <w:bdr w:val="none" w:sz="0" w:space="0" w:color="auto" w:frame="1"/>
        </w:rPr>
      </w:pPr>
    </w:p>
    <w:p w14:paraId="33B58014" w14:textId="4A4825FA" w:rsidR="00650B48" w:rsidRPr="007C01F0" w:rsidRDefault="00650B48" w:rsidP="00650B48">
      <w:pPr>
        <w:jc w:val="both"/>
        <w:rPr>
          <w:color w:val="000000"/>
        </w:rPr>
      </w:pPr>
      <w:r>
        <w:rPr>
          <w:rFonts w:ascii="inherit" w:hAnsi="inherit"/>
          <w:color w:val="000000"/>
          <w:sz w:val="20"/>
          <w:szCs w:val="20"/>
          <w:bdr w:val="none" w:sz="0" w:space="0" w:color="auto" w:frame="1"/>
        </w:rPr>
        <w:t xml:space="preserve">20___.gada____.__________________*                                               </w:t>
      </w:r>
      <w:r w:rsidR="003D044C">
        <w:rPr>
          <w:rFonts w:ascii="inherit" w:hAnsi="inherit"/>
          <w:color w:val="000000"/>
          <w:sz w:val="20"/>
          <w:szCs w:val="20"/>
          <w:bdr w:val="none" w:sz="0" w:space="0" w:color="auto" w:frame="1"/>
        </w:rPr>
        <w:t xml:space="preserve">                  </w:t>
      </w:r>
      <w:r>
        <w:rPr>
          <w:rFonts w:ascii="inherit" w:hAnsi="inherit"/>
          <w:color w:val="000000"/>
          <w:sz w:val="20"/>
          <w:szCs w:val="20"/>
          <w:bdr w:val="none" w:sz="0" w:space="0" w:color="auto" w:frame="1"/>
        </w:rPr>
        <w:t>_______________________</w:t>
      </w:r>
    </w:p>
    <w:p w14:paraId="54FF3C2E" w14:textId="77777777" w:rsidR="00650B48" w:rsidRDefault="00650B48" w:rsidP="00650B48">
      <w:pPr>
        <w:ind w:left="5040"/>
        <w:jc w:val="center"/>
        <w:rPr>
          <w:rFonts w:ascii="Arial" w:hAnsi="Arial" w:cs="Arial"/>
          <w:sz w:val="18"/>
          <w:szCs w:val="18"/>
        </w:rPr>
      </w:pPr>
      <w:r>
        <w:rPr>
          <w:rFonts w:ascii="Arial" w:hAnsi="Arial" w:cs="Arial"/>
          <w:sz w:val="18"/>
          <w:szCs w:val="18"/>
        </w:rPr>
        <w:t xml:space="preserve">                    Paraksts*</w:t>
      </w:r>
    </w:p>
    <w:p w14:paraId="44035464" w14:textId="77777777" w:rsidR="00E608A3" w:rsidRPr="00E608A3" w:rsidRDefault="00E608A3" w:rsidP="00E608A3">
      <w:pPr>
        <w:rPr>
          <w:rFonts w:ascii="Arial" w:hAnsi="Arial" w:cs="Arial"/>
          <w:sz w:val="18"/>
          <w:szCs w:val="18"/>
        </w:rPr>
      </w:pPr>
    </w:p>
    <w:p w14:paraId="1C47844C" w14:textId="77777777" w:rsidR="00E608A3" w:rsidRPr="00E608A3" w:rsidRDefault="00E608A3" w:rsidP="00E608A3">
      <w:pPr>
        <w:rPr>
          <w:rFonts w:ascii="Arial" w:hAnsi="Arial" w:cs="Arial"/>
          <w:sz w:val="18"/>
          <w:szCs w:val="18"/>
        </w:rPr>
      </w:pPr>
    </w:p>
    <w:p w14:paraId="056A3EEC" w14:textId="77777777" w:rsidR="00E608A3" w:rsidRPr="00E608A3" w:rsidRDefault="00E608A3" w:rsidP="00E608A3">
      <w:pPr>
        <w:rPr>
          <w:rFonts w:ascii="Arial" w:hAnsi="Arial" w:cs="Arial"/>
          <w:sz w:val="18"/>
          <w:szCs w:val="18"/>
        </w:rPr>
      </w:pPr>
    </w:p>
    <w:sectPr w:rsidR="00E608A3" w:rsidRPr="00E608A3" w:rsidSect="00650B48">
      <w:footerReference w:type="default" r:id="rId11"/>
      <w:pgSz w:w="11906" w:h="16838" w:code="9"/>
      <w:pgMar w:top="1134" w:right="567" w:bottom="567" w:left="1701" w:header="709" w:footer="167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3216" w14:textId="77777777" w:rsidR="006C5E04" w:rsidRDefault="006C5E04" w:rsidP="00C94789">
      <w:r>
        <w:separator/>
      </w:r>
    </w:p>
  </w:endnote>
  <w:endnote w:type="continuationSeparator" w:id="0">
    <w:p w14:paraId="68C33928" w14:textId="77777777" w:rsidR="006C5E04" w:rsidRDefault="006C5E04" w:rsidP="00C9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BCD9" w14:textId="77777777" w:rsidR="00650B48" w:rsidRPr="007C01F0" w:rsidRDefault="00650B48" w:rsidP="00650B48">
    <w:pPr>
      <w:rPr>
        <w:rFonts w:ascii="Arial" w:hAnsi="Arial" w:cs="Arial"/>
        <w:color w:val="000000"/>
      </w:rPr>
    </w:pPr>
    <w:r w:rsidRPr="007C01F0">
      <w:rPr>
        <w:rFonts w:ascii="Arial" w:hAnsi="Arial" w:cs="Arial"/>
        <w:color w:val="000000"/>
        <w:sz w:val="16"/>
        <w:szCs w:val="16"/>
        <w:bdr w:val="none" w:sz="0" w:space="0" w:color="auto" w:frame="1"/>
      </w:rPr>
      <w:t>* Pašrocīgs datums un paraksts nav nepieciešams, ja dokuments parakstīts ar drošu elektronisko p</w:t>
    </w:r>
    <w:r>
      <w:rPr>
        <w:rFonts w:ascii="Arial" w:hAnsi="Arial" w:cs="Arial"/>
        <w:color w:val="000000"/>
        <w:sz w:val="16"/>
        <w:szCs w:val="16"/>
        <w:bdr w:val="none" w:sz="0" w:space="0" w:color="auto" w:frame="1"/>
      </w:rPr>
      <w:t xml:space="preserve">arakstu, kas satur laika zīmogu. </w:t>
    </w:r>
    <w:r w:rsidRPr="007C01F0">
      <w:rPr>
        <w:rFonts w:ascii="Arial" w:hAnsi="Arial" w:cs="Arial"/>
        <w:color w:val="000000"/>
        <w:sz w:val="16"/>
        <w:szCs w:val="16"/>
        <w:bdr w:val="none" w:sz="0" w:space="0" w:color="auto" w:frame="1"/>
      </w:rPr>
      <w:t> </w:t>
    </w:r>
  </w:p>
  <w:p w14:paraId="68139B02" w14:textId="679C306D" w:rsidR="00650B48" w:rsidRPr="007C01F0" w:rsidRDefault="00650B48" w:rsidP="00650B48">
    <w:pPr>
      <w:rPr>
        <w:rFonts w:ascii="Arial" w:hAnsi="Arial" w:cs="Arial"/>
        <w:color w:val="000000"/>
      </w:rPr>
    </w:pPr>
    <w:r w:rsidRPr="007C01F0">
      <w:rPr>
        <w:rFonts w:ascii="Arial" w:hAnsi="Arial" w:cs="Arial"/>
        <w:color w:val="000000"/>
        <w:sz w:val="16"/>
        <w:szCs w:val="16"/>
        <w:bdr w:val="none" w:sz="0" w:space="0" w:color="auto" w:frame="1"/>
      </w:rPr>
      <w:t xml:space="preserve">Datu pārzinis ir Dienvidkurzemes novada  pašvaldība, reģistrācijas Nr.90000058625, adrese: Lielā iela </w:t>
    </w:r>
    <w:r w:rsidR="00E608A3">
      <w:rPr>
        <w:rFonts w:ascii="Arial" w:hAnsi="Arial" w:cs="Arial"/>
        <w:color w:val="000000"/>
        <w:sz w:val="16"/>
        <w:szCs w:val="16"/>
        <w:bdr w:val="none" w:sz="0" w:space="0" w:color="auto" w:frame="1"/>
      </w:rPr>
      <w:t>54</w:t>
    </w:r>
    <w:r w:rsidRPr="007C01F0">
      <w:rPr>
        <w:rFonts w:ascii="Arial" w:hAnsi="Arial" w:cs="Arial"/>
        <w:color w:val="000000"/>
        <w:sz w:val="16"/>
        <w:szCs w:val="16"/>
        <w:bdr w:val="none" w:sz="0" w:space="0" w:color="auto" w:frame="1"/>
      </w:rPr>
      <w:t>, Grobiņa, Dienvidkurzemes novads, LV-3430, tālr.63490458, 29447641; e-pasta adrese: pasts@dkn.lv, kas veiks personas datu apstrādi ar nolūku izskatīt un atbildēt uz šo iesniegumu. </w:t>
    </w:r>
  </w:p>
  <w:p w14:paraId="532E952F" w14:textId="77777777" w:rsidR="00650B48" w:rsidRPr="007C01F0" w:rsidRDefault="00650B48" w:rsidP="00650B48">
    <w:pPr>
      <w:rPr>
        <w:rFonts w:ascii="Arial" w:hAnsi="Arial" w:cs="Arial"/>
        <w:color w:val="000000"/>
      </w:rPr>
    </w:pPr>
    <w:r w:rsidRPr="007C01F0">
      <w:rPr>
        <w:rFonts w:ascii="Arial" w:hAnsi="Arial" w:cs="Arial"/>
        <w:color w:val="000000"/>
        <w:sz w:val="16"/>
        <w:szCs w:val="16"/>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32607631" w14:textId="77777777" w:rsidR="00650B48" w:rsidRDefault="00650B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406B" w14:textId="77777777" w:rsidR="006C5E04" w:rsidRDefault="006C5E04" w:rsidP="00C94789">
      <w:r>
        <w:separator/>
      </w:r>
    </w:p>
  </w:footnote>
  <w:footnote w:type="continuationSeparator" w:id="0">
    <w:p w14:paraId="112353DD" w14:textId="77777777" w:rsidR="006C5E04" w:rsidRDefault="006C5E04" w:rsidP="00C9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1BEB"/>
    <w:multiLevelType w:val="hybridMultilevel"/>
    <w:tmpl w:val="BF48B46A"/>
    <w:lvl w:ilvl="0" w:tplc="61E2766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23A610D"/>
    <w:multiLevelType w:val="hybridMultilevel"/>
    <w:tmpl w:val="C20A6F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94593631">
    <w:abstractNumId w:val="0"/>
  </w:num>
  <w:num w:numId="2" w16cid:durableId="213930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71"/>
    <w:rsid w:val="000A7283"/>
    <w:rsid w:val="000C48F4"/>
    <w:rsid w:val="0011354D"/>
    <w:rsid w:val="001326C7"/>
    <w:rsid w:val="00135563"/>
    <w:rsid w:val="00160CFE"/>
    <w:rsid w:val="00182953"/>
    <w:rsid w:val="00220C59"/>
    <w:rsid w:val="0022260A"/>
    <w:rsid w:val="00266CD0"/>
    <w:rsid w:val="0035438D"/>
    <w:rsid w:val="00362C5B"/>
    <w:rsid w:val="00374BDD"/>
    <w:rsid w:val="00396264"/>
    <w:rsid w:val="003B42D8"/>
    <w:rsid w:val="003D044C"/>
    <w:rsid w:val="003D41E2"/>
    <w:rsid w:val="003E6257"/>
    <w:rsid w:val="00546019"/>
    <w:rsid w:val="0054723C"/>
    <w:rsid w:val="00556F87"/>
    <w:rsid w:val="00567F16"/>
    <w:rsid w:val="005A2BBA"/>
    <w:rsid w:val="005E4B71"/>
    <w:rsid w:val="00634D0F"/>
    <w:rsid w:val="00650B48"/>
    <w:rsid w:val="006C5E04"/>
    <w:rsid w:val="00771853"/>
    <w:rsid w:val="0078325C"/>
    <w:rsid w:val="007B64AB"/>
    <w:rsid w:val="00805F26"/>
    <w:rsid w:val="00817C26"/>
    <w:rsid w:val="00894FBA"/>
    <w:rsid w:val="00906983"/>
    <w:rsid w:val="00921091"/>
    <w:rsid w:val="00927943"/>
    <w:rsid w:val="009412E4"/>
    <w:rsid w:val="00941FC5"/>
    <w:rsid w:val="00A35CE3"/>
    <w:rsid w:val="00A42739"/>
    <w:rsid w:val="00A71A91"/>
    <w:rsid w:val="00AA1822"/>
    <w:rsid w:val="00B105D4"/>
    <w:rsid w:val="00B438B1"/>
    <w:rsid w:val="00B85955"/>
    <w:rsid w:val="00BA47A9"/>
    <w:rsid w:val="00BC6E8A"/>
    <w:rsid w:val="00C566D6"/>
    <w:rsid w:val="00C94789"/>
    <w:rsid w:val="00CC3077"/>
    <w:rsid w:val="00D821A7"/>
    <w:rsid w:val="00D932EB"/>
    <w:rsid w:val="00DB504F"/>
    <w:rsid w:val="00E52A08"/>
    <w:rsid w:val="00E608A3"/>
    <w:rsid w:val="00EB5661"/>
    <w:rsid w:val="00EC4F33"/>
    <w:rsid w:val="00EC6D91"/>
    <w:rsid w:val="00F67882"/>
    <w:rsid w:val="00F74AC5"/>
    <w:rsid w:val="00FC4F2D"/>
    <w:rsid w:val="00FF6936"/>
    <w:rsid w:val="00FF735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04D49"/>
  <w15:chartTrackingRefBased/>
  <w15:docId w15:val="{28806A4D-0CFD-4F71-A44C-6898F18B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4B7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E4B71"/>
    <w:pPr>
      <w:ind w:left="720"/>
      <w:contextualSpacing/>
    </w:pPr>
  </w:style>
  <w:style w:type="character" w:styleId="Hipersaite">
    <w:name w:val="Hyperlink"/>
    <w:basedOn w:val="Noklusjumarindkopasfonts"/>
    <w:uiPriority w:val="99"/>
    <w:unhideWhenUsed/>
    <w:rsid w:val="005E4B71"/>
    <w:rPr>
      <w:color w:val="0000FF"/>
      <w:u w:val="single"/>
    </w:rPr>
  </w:style>
  <w:style w:type="paragraph" w:styleId="Bezatstarpm">
    <w:name w:val="No Spacing"/>
    <w:uiPriority w:val="1"/>
    <w:qFormat/>
    <w:rsid w:val="0022260A"/>
    <w:pPr>
      <w:spacing w:after="0" w:line="240" w:lineRule="auto"/>
    </w:pPr>
    <w:rPr>
      <w:rFonts w:ascii="Calibri" w:eastAsia="Calibri" w:hAnsi="Calibri" w:cs="Calibri"/>
      <w:color w:val="000000"/>
      <w:lang w:eastAsia="lv-LV"/>
    </w:rPr>
  </w:style>
  <w:style w:type="character" w:styleId="Izclums">
    <w:name w:val="Emphasis"/>
    <w:basedOn w:val="Noklusjumarindkopasfonts"/>
    <w:uiPriority w:val="20"/>
    <w:qFormat/>
    <w:rsid w:val="00182953"/>
    <w:rPr>
      <w:i w:val="0"/>
      <w:iCs/>
      <w:u w:val="single"/>
    </w:rPr>
  </w:style>
  <w:style w:type="paragraph" w:styleId="Vresteksts">
    <w:name w:val="footnote text"/>
    <w:basedOn w:val="Parasts"/>
    <w:link w:val="VrestekstsRakstz"/>
    <w:uiPriority w:val="99"/>
    <w:semiHidden/>
    <w:unhideWhenUsed/>
    <w:rsid w:val="00C94789"/>
    <w:rPr>
      <w:sz w:val="20"/>
      <w:szCs w:val="20"/>
    </w:rPr>
  </w:style>
  <w:style w:type="character" w:customStyle="1" w:styleId="VrestekstsRakstz">
    <w:name w:val="Vēres teksts Rakstz."/>
    <w:basedOn w:val="Noklusjumarindkopasfonts"/>
    <w:link w:val="Vresteksts"/>
    <w:uiPriority w:val="99"/>
    <w:semiHidden/>
    <w:rsid w:val="00C94789"/>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C94789"/>
    <w:rPr>
      <w:vertAlign w:val="superscript"/>
    </w:rPr>
  </w:style>
  <w:style w:type="paragraph" w:styleId="Galvene">
    <w:name w:val="header"/>
    <w:basedOn w:val="Parasts"/>
    <w:link w:val="GalveneRakstz"/>
    <w:uiPriority w:val="99"/>
    <w:unhideWhenUsed/>
    <w:rsid w:val="00650B48"/>
    <w:pPr>
      <w:tabs>
        <w:tab w:val="center" w:pos="4153"/>
        <w:tab w:val="right" w:pos="8306"/>
      </w:tabs>
    </w:pPr>
  </w:style>
  <w:style w:type="character" w:customStyle="1" w:styleId="GalveneRakstz">
    <w:name w:val="Galvene Rakstz."/>
    <w:basedOn w:val="Noklusjumarindkopasfonts"/>
    <w:link w:val="Galvene"/>
    <w:uiPriority w:val="99"/>
    <w:rsid w:val="00650B4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650B48"/>
    <w:pPr>
      <w:tabs>
        <w:tab w:val="center" w:pos="4153"/>
        <w:tab w:val="right" w:pos="8306"/>
      </w:tabs>
    </w:pPr>
  </w:style>
  <w:style w:type="character" w:customStyle="1" w:styleId="KjeneRakstz">
    <w:name w:val="Kājene Rakstz."/>
    <w:basedOn w:val="Noklusjumarindkopasfonts"/>
    <w:link w:val="Kjene"/>
    <w:uiPriority w:val="99"/>
    <w:rsid w:val="00650B4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bk xmlns="387cfdb0-bbbb-482f-970b-aba77a611e32" xsi:nil="true"/>
    <TaxCatchAll xmlns="6d4193cb-6222-4e36-9552-1d72919fb87b" xsi:nil="true"/>
    <lcf76f155ced4ddcb4097134ff3c332f xmlns="387cfdb0-bbbb-482f-970b-aba77a611e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3" ma:contentTypeDescription="Izveidot jaunu dokumentu." ma:contentTypeScope="" ma:versionID="2edccff0cefcc672a02e591a87c7a055">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cf3a3fb8c139d603b475f1ffb8e02420"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CDE40-EF2B-4DD6-84F7-CBDC8E812BA0}">
  <ds:schemaRefs>
    <ds:schemaRef ds:uri="http://schemas.openxmlformats.org/officeDocument/2006/bibliography"/>
  </ds:schemaRefs>
</ds:datastoreItem>
</file>

<file path=customXml/itemProps2.xml><?xml version="1.0" encoding="utf-8"?>
<ds:datastoreItem xmlns:ds="http://schemas.openxmlformats.org/officeDocument/2006/customXml" ds:itemID="{5A738AE4-C7CE-4718-8335-A3EA8F433D81}">
  <ds:schemaRefs>
    <ds:schemaRef ds:uri="http://schemas.microsoft.com/office/2006/metadata/properties"/>
    <ds:schemaRef ds:uri="http://schemas.microsoft.com/office/infopath/2007/PartnerControls"/>
    <ds:schemaRef ds:uri="387cfdb0-bbbb-482f-970b-aba77a611e32"/>
    <ds:schemaRef ds:uri="6d4193cb-6222-4e36-9552-1d72919fb87b"/>
  </ds:schemaRefs>
</ds:datastoreItem>
</file>

<file path=customXml/itemProps3.xml><?xml version="1.0" encoding="utf-8"?>
<ds:datastoreItem xmlns:ds="http://schemas.openxmlformats.org/officeDocument/2006/customXml" ds:itemID="{C382D2F1-B586-4FEE-9A36-84C3BF44B9F7}">
  <ds:schemaRefs>
    <ds:schemaRef ds:uri="http://schemas.microsoft.com/sharepoint/v3/contenttype/forms"/>
  </ds:schemaRefs>
</ds:datastoreItem>
</file>

<file path=customXml/itemProps4.xml><?xml version="1.0" encoding="utf-8"?>
<ds:datastoreItem xmlns:ds="http://schemas.openxmlformats.org/officeDocument/2006/customXml" ds:itemID="{FE15281A-9102-491D-A98B-B542CC5B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fdb0-bbbb-482f-970b-aba77a611e32"/>
    <ds:schemaRef ds:uri="6d4193cb-6222-4e36-9552-1d72919fb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803</Words>
  <Characters>459</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Krūka</dc:creator>
  <cp:keywords/>
  <dc:description/>
  <cp:lastModifiedBy>Maija Ločmele</cp:lastModifiedBy>
  <cp:revision>2</cp:revision>
  <dcterms:created xsi:type="dcterms:W3CDTF">2025-05-20T15:10:00Z</dcterms:created>
  <dcterms:modified xsi:type="dcterms:W3CDTF">2025-05-20T15:10:00Z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0x0101004FE3A0F42363B848BB0394E43D029405</vt:lpwstr>
  </property>
</Properties>
</file>