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D2EFB8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818D9">
        <w:rPr>
          <w:rFonts w:ascii="Arial" w:eastAsia="Times New Roman" w:hAnsi="Arial" w:cs="Arial"/>
          <w:noProof/>
          <w:color w:val="000000"/>
          <w:sz w:val="24"/>
          <w:szCs w:val="24"/>
          <w:lang w:eastAsia="ru-RU"/>
        </w:rPr>
        <w:t>1</w:t>
      </w:r>
    </w:p>
    <w:p w14:paraId="4F78462A" w14:textId="77777777" w:rsidR="004818D9"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7D320079" w:rsidR="00B954EC" w:rsidRPr="006F2ECD" w:rsidRDefault="004818D9"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28A9746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D0EEA">
        <w:rPr>
          <w:rFonts w:ascii="Arial" w:eastAsia="Times New Roman" w:hAnsi="Arial" w:cs="Arial"/>
          <w:noProof/>
          <w:color w:val="000000"/>
          <w:sz w:val="24"/>
          <w:szCs w:val="24"/>
          <w:lang w:eastAsia="ru-RU"/>
        </w:rPr>
        <w:t>01.08</w:t>
      </w:r>
      <w:r w:rsidR="00B13D49">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E777AB">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CD0EEA">
        <w:rPr>
          <w:rFonts w:ascii="Arial" w:eastAsia="Times New Roman" w:hAnsi="Arial" w:cs="Arial"/>
          <w:noProof/>
          <w:color w:val="000000"/>
          <w:sz w:val="24"/>
          <w:szCs w:val="24"/>
          <w:lang w:eastAsia="ru-RU"/>
        </w:rPr>
        <w:t>44</w:t>
      </w:r>
      <w:r w:rsidR="00A02AA4">
        <w:rPr>
          <w:rFonts w:ascii="Arial" w:eastAsia="Times New Roman" w:hAnsi="Arial" w:cs="Arial"/>
          <w:noProof/>
          <w:color w:val="000000"/>
          <w:sz w:val="24"/>
          <w:szCs w:val="24"/>
          <w:lang w:eastAsia="ru-RU"/>
        </w:rPr>
        <w:t>/202</w:t>
      </w:r>
      <w:r w:rsidR="00B13D49">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818D9">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7F086D3"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F6172A">
        <w:rPr>
          <w:rFonts w:ascii="Arial" w:eastAsia="Times New Roman" w:hAnsi="Arial" w:cs="Arial"/>
          <w:b/>
          <w:bCs/>
          <w:noProof/>
          <w:sz w:val="24"/>
          <w:szCs w:val="24"/>
          <w:lang w:eastAsia="ru-RU"/>
        </w:rPr>
        <w:t>Izsoles datums</w:t>
      </w:r>
      <w:r w:rsidRPr="00F6172A">
        <w:rPr>
          <w:rFonts w:ascii="Arial" w:eastAsia="Times New Roman" w:hAnsi="Arial" w:cs="Arial"/>
          <w:noProof/>
          <w:sz w:val="24"/>
          <w:szCs w:val="24"/>
          <w:lang w:eastAsia="ru-RU"/>
        </w:rPr>
        <w:t xml:space="preserve">: </w:t>
      </w:r>
      <w:r w:rsidR="00B13D49" w:rsidRPr="00B13D49">
        <w:rPr>
          <w:rFonts w:ascii="Arial" w:eastAsia="Times New Roman" w:hAnsi="Arial" w:cs="Arial"/>
          <w:noProof/>
          <w:sz w:val="24"/>
          <w:szCs w:val="24"/>
          <w:lang w:eastAsia="ru-RU"/>
        </w:rPr>
        <w:t xml:space="preserve">2025.gada </w:t>
      </w:r>
      <w:r w:rsidR="00CD0EEA">
        <w:rPr>
          <w:rFonts w:ascii="Arial" w:eastAsia="Times New Roman" w:hAnsi="Arial" w:cs="Arial"/>
          <w:noProof/>
          <w:sz w:val="24"/>
          <w:szCs w:val="24"/>
          <w:lang w:eastAsia="ru-RU"/>
        </w:rPr>
        <w:t>9.septembrī</w:t>
      </w:r>
      <w:r w:rsidR="00B13D49" w:rsidRPr="00B13D49">
        <w:rPr>
          <w:rFonts w:ascii="Arial" w:eastAsia="Times New Roman" w:hAnsi="Arial" w:cs="Arial"/>
          <w:noProof/>
          <w:sz w:val="24"/>
          <w:szCs w:val="24"/>
          <w:lang w:eastAsia="ru-RU"/>
        </w:rPr>
        <w:t xml:space="preserve"> plkst.10.</w:t>
      </w:r>
      <w:r w:rsidR="004818D9">
        <w:rPr>
          <w:rFonts w:ascii="Arial" w:eastAsia="Times New Roman" w:hAnsi="Arial" w:cs="Arial"/>
          <w:noProof/>
          <w:sz w:val="24"/>
          <w:szCs w:val="24"/>
          <w:lang w:eastAsia="ru-RU"/>
        </w:rPr>
        <w:t>00</w:t>
      </w:r>
    </w:p>
    <w:p w14:paraId="5FE8F7E8" w14:textId="6A72B35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B13D49" w:rsidRPr="00B13D49">
        <w:rPr>
          <w:rFonts w:ascii="Arial" w:eastAsia="Times New Roman" w:hAnsi="Arial" w:cs="Arial"/>
          <w:noProof/>
          <w:sz w:val="24"/>
          <w:szCs w:val="24"/>
          <w:lang w:eastAsia="ru-RU"/>
        </w:rPr>
        <w:t>Durbes pilsētas, Durbes, Dunalkas, Tadaiķu un Vecpils pagastu apvienības pārvalde, 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858F5D9" w14:textId="457AEDE5" w:rsidR="000A7130" w:rsidRPr="000A7130" w:rsidRDefault="004818D9" w:rsidP="000A7130">
      <w:pPr>
        <w:spacing w:after="0" w:line="240" w:lineRule="auto"/>
        <w:ind w:firstLine="720"/>
        <w:jc w:val="both"/>
        <w:rPr>
          <w:rFonts w:ascii="Arial" w:hAnsi="Arial" w:cs="Arial"/>
          <w:sz w:val="24"/>
          <w:szCs w:val="24"/>
        </w:rPr>
      </w:pPr>
      <w:r w:rsidRPr="004818D9">
        <w:rPr>
          <w:rFonts w:ascii="Arial" w:eastAsia="Times New Roman" w:hAnsi="Arial" w:cs="Arial"/>
          <w:b/>
          <w:bCs/>
          <w:noProof/>
          <w:sz w:val="24"/>
          <w:szCs w:val="24"/>
          <w:lang w:eastAsia="lv-LV"/>
        </w:rPr>
        <w:t xml:space="preserve">“Gaviezes muiža”, Gavieze, Gaviezes pagasts, </w:t>
      </w:r>
      <w:r w:rsidRPr="00461A48">
        <w:rPr>
          <w:rFonts w:ascii="Arial" w:eastAsia="Times New Roman" w:hAnsi="Arial" w:cs="Arial"/>
          <w:noProof/>
          <w:sz w:val="24"/>
          <w:szCs w:val="24"/>
          <w:lang w:eastAsia="lv-LV"/>
        </w:rPr>
        <w:t>Dienvidkurzemes novads, kadastra Nr.6456 001 0224</w:t>
      </w:r>
      <w:r w:rsidR="000A7130" w:rsidRPr="00461A48">
        <w:rPr>
          <w:rFonts w:ascii="Arial" w:hAnsi="Arial" w:cs="Arial"/>
          <w:sz w:val="24"/>
          <w:szCs w:val="24"/>
        </w:rPr>
        <w:t>.</w:t>
      </w:r>
    </w:p>
    <w:p w14:paraId="1D690B5D" w14:textId="77777777" w:rsidR="00461A48" w:rsidRPr="00461A48" w:rsidRDefault="00461A48" w:rsidP="00461A48">
      <w:pPr>
        <w:spacing w:after="0" w:line="240" w:lineRule="auto"/>
        <w:ind w:firstLine="720"/>
        <w:jc w:val="both"/>
        <w:rPr>
          <w:rFonts w:ascii="Arial" w:hAnsi="Arial" w:cs="Arial"/>
          <w:sz w:val="24"/>
          <w:szCs w:val="24"/>
        </w:rPr>
      </w:pPr>
      <w:r w:rsidRPr="00461A48">
        <w:rPr>
          <w:rFonts w:ascii="Arial" w:hAnsi="Arial" w:cs="Arial"/>
          <w:sz w:val="24"/>
          <w:szCs w:val="24"/>
        </w:rPr>
        <w:t>Īpašums sastāv no vienas zemes vienības ar kadastra apzīmējumu 6456 001 0455 0,709 ha platībā. Kadastra informācijas sistēmā zemes vienībai norādīta sekojoša eksplikācija: 0,1240 ha lauksaimniecībā izmantojamā zeme, 0,2515 ha</w:t>
      </w:r>
      <w:r w:rsidRPr="00461A48">
        <w:rPr>
          <w:rFonts w:ascii="Arial" w:hAnsi="Arial" w:cs="Arial"/>
          <w:sz w:val="24"/>
          <w:szCs w:val="24"/>
          <w:vertAlign w:val="superscript"/>
        </w:rPr>
        <w:t xml:space="preserve"> </w:t>
      </w:r>
      <w:r w:rsidRPr="00461A48">
        <w:rPr>
          <w:rFonts w:ascii="Arial" w:hAnsi="Arial" w:cs="Arial"/>
          <w:sz w:val="24"/>
          <w:szCs w:val="24"/>
        </w:rPr>
        <w:t>zeme zem ēkām un pagalmiem, 0,0697 ha zeme zem ceļiem un 0,2638 ha</w:t>
      </w:r>
      <w:r w:rsidRPr="00461A48">
        <w:rPr>
          <w:rFonts w:ascii="Arial" w:hAnsi="Arial" w:cs="Arial"/>
          <w:sz w:val="24"/>
          <w:szCs w:val="24"/>
          <w:vertAlign w:val="superscript"/>
        </w:rPr>
        <w:t xml:space="preserve"> </w:t>
      </w:r>
      <w:r w:rsidRPr="00461A48">
        <w:rPr>
          <w:rFonts w:ascii="Arial" w:hAnsi="Arial" w:cs="Arial"/>
          <w:sz w:val="24"/>
          <w:szCs w:val="24"/>
        </w:rPr>
        <w:t xml:space="preserve">citas zemes. </w:t>
      </w:r>
    </w:p>
    <w:p w14:paraId="61E5BC1C" w14:textId="77777777" w:rsidR="00461A48" w:rsidRPr="00461A48" w:rsidRDefault="00461A48" w:rsidP="00461A48">
      <w:pPr>
        <w:spacing w:after="0" w:line="240" w:lineRule="auto"/>
        <w:ind w:firstLine="720"/>
        <w:jc w:val="both"/>
        <w:rPr>
          <w:rFonts w:ascii="Arial" w:hAnsi="Arial" w:cs="Arial"/>
          <w:sz w:val="24"/>
          <w:szCs w:val="24"/>
        </w:rPr>
      </w:pPr>
      <w:r w:rsidRPr="00461A48">
        <w:rPr>
          <w:rFonts w:ascii="Arial" w:hAnsi="Arial" w:cs="Arial"/>
          <w:sz w:val="24"/>
          <w:szCs w:val="24"/>
        </w:rPr>
        <w:t>Uz zemes vienības ir reģistrētas pašvaldībai piederošas 2 (divas) būves ar kadastra apzīmējumu 6456 001 0224 001 (skolas ēka) un kadastra apzīmējumu 6456 001 0224 002 (šķūnis).</w:t>
      </w:r>
    </w:p>
    <w:p w14:paraId="456E6965" w14:textId="77777777" w:rsidR="00461A48" w:rsidRPr="00461A48" w:rsidRDefault="00461A48" w:rsidP="00461A48">
      <w:pPr>
        <w:spacing w:after="0" w:line="240" w:lineRule="auto"/>
        <w:ind w:firstLine="720"/>
        <w:jc w:val="both"/>
        <w:rPr>
          <w:rFonts w:ascii="Arial" w:hAnsi="Arial" w:cs="Arial"/>
          <w:sz w:val="24"/>
          <w:szCs w:val="24"/>
        </w:rPr>
      </w:pPr>
      <w:r w:rsidRPr="00461A48">
        <w:rPr>
          <w:rFonts w:ascii="Arial" w:hAnsi="Arial" w:cs="Arial"/>
          <w:sz w:val="24"/>
          <w:szCs w:val="24"/>
        </w:rPr>
        <w:t>Skolas ēka un šķūnis netiek izmantoti.</w:t>
      </w:r>
    </w:p>
    <w:p w14:paraId="37CE1EC2" w14:textId="77777777" w:rsidR="00461A48" w:rsidRPr="00461A48" w:rsidRDefault="00461A48" w:rsidP="00461A48">
      <w:pPr>
        <w:spacing w:after="0" w:line="240" w:lineRule="auto"/>
        <w:ind w:firstLine="720"/>
        <w:jc w:val="both"/>
        <w:rPr>
          <w:rFonts w:ascii="Arial" w:hAnsi="Arial" w:cs="Arial"/>
          <w:sz w:val="24"/>
          <w:szCs w:val="24"/>
        </w:rPr>
      </w:pPr>
      <w:r w:rsidRPr="00461A48">
        <w:rPr>
          <w:rFonts w:ascii="Arial" w:hAnsi="Arial" w:cs="Arial"/>
          <w:sz w:val="24"/>
          <w:szCs w:val="24"/>
        </w:rPr>
        <w:t xml:space="preserve">Zemes vienība neatrodas valsts nozīmes/reģiona nozīmes kultūras pieminekļa teritorijā un neatrodas dabas lieguma teritorijā. </w:t>
      </w:r>
    </w:p>
    <w:p w14:paraId="797ED4DC" w14:textId="77777777" w:rsidR="00461A48" w:rsidRPr="00461A48" w:rsidRDefault="00461A48" w:rsidP="00461A48">
      <w:pPr>
        <w:spacing w:after="0" w:line="240" w:lineRule="auto"/>
        <w:ind w:firstLine="720"/>
        <w:jc w:val="both"/>
        <w:rPr>
          <w:rFonts w:ascii="Arial" w:hAnsi="Arial" w:cs="Arial"/>
          <w:sz w:val="24"/>
          <w:szCs w:val="24"/>
        </w:rPr>
      </w:pPr>
      <w:r w:rsidRPr="00461A48">
        <w:rPr>
          <w:rFonts w:ascii="Arial" w:hAnsi="Arial" w:cs="Arial"/>
          <w:sz w:val="24"/>
          <w:szCs w:val="24"/>
        </w:rPr>
        <w:t xml:space="preserve">Saskaņā ar Grobiņas novada teritorijas plānojumu 2014.-2025.gadam, zemes vienība atrodas Publiskās apbūves (P) un </w:t>
      </w:r>
      <w:proofErr w:type="spellStart"/>
      <w:r w:rsidRPr="00461A48">
        <w:rPr>
          <w:rFonts w:ascii="Arial" w:hAnsi="Arial" w:cs="Arial"/>
          <w:sz w:val="24"/>
          <w:szCs w:val="24"/>
        </w:rPr>
        <w:t>Zaļumvietas</w:t>
      </w:r>
      <w:proofErr w:type="spellEnd"/>
      <w:r w:rsidRPr="00461A48">
        <w:rPr>
          <w:rFonts w:ascii="Arial" w:hAnsi="Arial" w:cs="Arial"/>
          <w:sz w:val="24"/>
          <w:szCs w:val="24"/>
        </w:rPr>
        <w:t xml:space="preserve"> (Z) teritorijā.</w:t>
      </w:r>
    </w:p>
    <w:p w14:paraId="11B8FAB4" w14:textId="77777777" w:rsidR="00461A48" w:rsidRPr="00461A48" w:rsidRDefault="00461A48" w:rsidP="00461A48">
      <w:pPr>
        <w:spacing w:after="0" w:line="240" w:lineRule="auto"/>
        <w:ind w:firstLine="720"/>
        <w:jc w:val="both"/>
        <w:rPr>
          <w:rFonts w:ascii="Arial" w:hAnsi="Arial" w:cs="Arial"/>
          <w:sz w:val="24"/>
          <w:szCs w:val="24"/>
        </w:rPr>
      </w:pPr>
      <w:r w:rsidRPr="00461A48">
        <w:rPr>
          <w:rFonts w:ascii="Arial" w:hAnsi="Arial" w:cs="Arial"/>
          <w:sz w:val="24"/>
          <w:szCs w:val="24"/>
        </w:rPr>
        <w:t xml:space="preserve">Saskaņā ar 10.04.2025. </w:t>
      </w:r>
      <w:proofErr w:type="spellStart"/>
      <w:r w:rsidRPr="00461A48">
        <w:rPr>
          <w:rFonts w:ascii="Arial" w:hAnsi="Arial" w:cs="Arial"/>
          <w:sz w:val="24"/>
          <w:szCs w:val="24"/>
        </w:rPr>
        <w:t>Dienvidkurzemes</w:t>
      </w:r>
      <w:proofErr w:type="spellEnd"/>
      <w:r w:rsidRPr="00461A48">
        <w:rPr>
          <w:rFonts w:ascii="Arial" w:hAnsi="Arial" w:cs="Arial"/>
          <w:sz w:val="24"/>
          <w:szCs w:val="24"/>
        </w:rPr>
        <w:t xml:space="preserve"> novada Būvvaldes izsniegto Izziņu </w:t>
      </w:r>
      <w:proofErr w:type="spellStart"/>
      <w:r w:rsidRPr="00461A48">
        <w:rPr>
          <w:rFonts w:ascii="Arial" w:hAnsi="Arial" w:cs="Arial"/>
          <w:sz w:val="24"/>
          <w:szCs w:val="24"/>
        </w:rPr>
        <w:t>Nr.B</w:t>
      </w:r>
      <w:proofErr w:type="spellEnd"/>
      <w:r w:rsidRPr="00461A48">
        <w:rPr>
          <w:rFonts w:ascii="Arial" w:hAnsi="Arial" w:cs="Arial"/>
          <w:sz w:val="24"/>
          <w:szCs w:val="24"/>
        </w:rPr>
        <w:t xml:space="preserve">/2025/1.7/12 “Par zemes vienības plānoto (atļauto) teritorijas izmantošanu”, Publiskas apbūves teritorijā galvenie zemes izmantošanas veidi: publiska apbūve, darbnīca saskaņā ar teritorijas izmantošanas un apbūves noteikumu (turpmāk – TIAN) 17. punktu, mazais ražošanas uzņēmums saskaņā ar TIAN 36. punktu un atklāta preču vai izejvielu uzglabāšana kā </w:t>
      </w:r>
      <w:proofErr w:type="spellStart"/>
      <w:r w:rsidRPr="00461A48">
        <w:rPr>
          <w:rFonts w:ascii="Arial" w:hAnsi="Arial" w:cs="Arial"/>
          <w:sz w:val="24"/>
          <w:szCs w:val="24"/>
        </w:rPr>
        <w:t>palīgizmantošana</w:t>
      </w:r>
      <w:proofErr w:type="spellEnd"/>
      <w:r w:rsidRPr="00461A48">
        <w:rPr>
          <w:rFonts w:ascii="Arial" w:hAnsi="Arial" w:cs="Arial"/>
          <w:sz w:val="24"/>
          <w:szCs w:val="24"/>
        </w:rPr>
        <w:t xml:space="preserve">. </w:t>
      </w:r>
      <w:proofErr w:type="spellStart"/>
      <w:r w:rsidRPr="00461A48">
        <w:rPr>
          <w:rFonts w:ascii="Arial" w:hAnsi="Arial" w:cs="Arial"/>
          <w:sz w:val="24"/>
          <w:szCs w:val="24"/>
        </w:rPr>
        <w:t>Zaļumvietu</w:t>
      </w:r>
      <w:proofErr w:type="spellEnd"/>
      <w:r w:rsidRPr="00461A48">
        <w:rPr>
          <w:rFonts w:ascii="Arial" w:hAnsi="Arial" w:cs="Arial"/>
          <w:sz w:val="24"/>
          <w:szCs w:val="24"/>
        </w:rPr>
        <w:t xml:space="preserve"> teritorijā atļautā izmantošana izriet no </w:t>
      </w:r>
      <w:proofErr w:type="spellStart"/>
      <w:r w:rsidRPr="00461A48">
        <w:rPr>
          <w:rFonts w:ascii="Arial" w:hAnsi="Arial" w:cs="Arial"/>
          <w:sz w:val="24"/>
          <w:szCs w:val="24"/>
        </w:rPr>
        <w:t>zaļumvietu</w:t>
      </w:r>
      <w:proofErr w:type="spellEnd"/>
      <w:r w:rsidRPr="00461A48">
        <w:rPr>
          <w:rFonts w:ascii="Arial" w:hAnsi="Arial" w:cs="Arial"/>
          <w:sz w:val="24"/>
          <w:szCs w:val="24"/>
        </w:rPr>
        <w:t xml:space="preserve"> apbūves teritorijas funkcijām: vides veidošana un aizsardzība, vides estētika, ikdienas atpūta pilsētvidē, reprezentācija, biotopu saglabāšana.</w:t>
      </w:r>
    </w:p>
    <w:p w14:paraId="0AD45E47" w14:textId="00768BC2" w:rsidR="0026194E" w:rsidRPr="00656574" w:rsidRDefault="00461A48" w:rsidP="00461A48">
      <w:pPr>
        <w:spacing w:after="0" w:line="240" w:lineRule="auto"/>
        <w:ind w:firstLine="720"/>
        <w:jc w:val="both"/>
        <w:rPr>
          <w:rFonts w:ascii="Arial" w:hAnsi="Arial" w:cs="Arial"/>
          <w:sz w:val="24"/>
          <w:szCs w:val="24"/>
        </w:rPr>
      </w:pPr>
      <w:r w:rsidRPr="00461A48">
        <w:rPr>
          <w:rFonts w:ascii="Arial"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r w:rsidR="00621C1D" w:rsidRPr="00656574">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242E49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Izsoles veids- </w:t>
      </w:r>
      <w:r w:rsidR="00461A48">
        <w:rPr>
          <w:rFonts w:ascii="Arial" w:eastAsia="Times New Roman" w:hAnsi="Arial" w:cs="Arial"/>
          <w:b/>
          <w:bCs/>
          <w:noProof/>
          <w:sz w:val="24"/>
          <w:szCs w:val="24"/>
          <w:lang w:eastAsia="ru-RU"/>
        </w:rPr>
        <w:t>pirmā</w:t>
      </w:r>
      <w:r w:rsidR="00722C2F">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w:t>
      </w:r>
      <w:r w:rsidR="00461A48">
        <w:rPr>
          <w:rFonts w:ascii="Arial" w:eastAsia="Times New Roman" w:hAnsi="Arial" w:cs="Arial"/>
          <w:noProof/>
          <w:sz w:val="24"/>
          <w:szCs w:val="24"/>
          <w:lang w:eastAsia="ru-RU"/>
        </w:rPr>
        <w:t>a</w:t>
      </w:r>
      <w:r>
        <w:rPr>
          <w:rFonts w:ascii="Arial" w:eastAsia="Times New Roman" w:hAnsi="Arial" w:cs="Arial"/>
          <w:noProof/>
          <w:sz w:val="24"/>
          <w:szCs w:val="24"/>
          <w:lang w:eastAsia="ru-RU"/>
        </w:rPr>
        <w:t xml:space="preserve"> ar augšupejošu soli</w:t>
      </w:r>
      <w:r w:rsidR="00597584">
        <w:rPr>
          <w:rFonts w:ascii="Arial" w:eastAsia="Times New Roman" w:hAnsi="Arial" w:cs="Arial"/>
          <w:noProof/>
          <w:sz w:val="24"/>
          <w:szCs w:val="24"/>
          <w:lang w:eastAsia="ru-RU"/>
        </w:rPr>
        <w:t xml:space="preserve"> </w:t>
      </w:r>
    </w:p>
    <w:p w14:paraId="75F029AC" w14:textId="77777777" w:rsidR="000A7130" w:rsidRPr="000A7130" w:rsidRDefault="00DE3527" w:rsidP="000A713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2F197E3" w14:textId="77777777" w:rsidR="00CE2713" w:rsidRDefault="000A7130" w:rsidP="00CE271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A7130">
        <w:rPr>
          <w:rFonts w:ascii="Arial" w:eastAsia="Times New Roman" w:hAnsi="Arial" w:cs="Arial"/>
          <w:noProof/>
          <w:sz w:val="24"/>
          <w:szCs w:val="24"/>
          <w:lang w:eastAsia="ru-RU"/>
        </w:rPr>
        <w:t>Izsoles veids- mutiska izsole ar augšupejošu soli.</w:t>
      </w:r>
    </w:p>
    <w:p w14:paraId="00F17EBA" w14:textId="074E9250" w:rsidR="00CE2713" w:rsidRDefault="00CE2713" w:rsidP="00CE271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E2713">
        <w:rPr>
          <w:rFonts w:ascii="Arial" w:eastAsia="Times New Roman" w:hAnsi="Arial" w:cs="Arial"/>
          <w:noProof/>
          <w:sz w:val="24"/>
          <w:szCs w:val="24"/>
          <w:lang w:eastAsia="ru-RU"/>
        </w:rPr>
        <w:t xml:space="preserve">Objekta sākuma (nosacītā) cena – </w:t>
      </w:r>
      <w:r w:rsidR="00461A48">
        <w:rPr>
          <w:rFonts w:ascii="Arial" w:eastAsia="Times New Roman" w:hAnsi="Arial" w:cs="Arial"/>
          <w:b/>
          <w:bCs/>
          <w:noProof/>
          <w:color w:val="000000"/>
          <w:sz w:val="24"/>
          <w:szCs w:val="24"/>
          <w:lang w:eastAsia="ru-RU"/>
        </w:rPr>
        <w:t>44 300</w:t>
      </w:r>
      <w:r w:rsidR="00461A48" w:rsidRPr="003E4DED">
        <w:rPr>
          <w:rFonts w:ascii="Arial" w:eastAsia="Times New Roman" w:hAnsi="Arial" w:cs="Arial"/>
          <w:b/>
          <w:bCs/>
          <w:noProof/>
          <w:color w:val="000000"/>
          <w:sz w:val="24"/>
          <w:szCs w:val="24"/>
          <w:lang w:eastAsia="ru-RU"/>
        </w:rPr>
        <w:t xml:space="preserve"> EUR </w:t>
      </w:r>
      <w:r w:rsidR="00461A48" w:rsidRPr="003E4DED">
        <w:rPr>
          <w:rFonts w:ascii="Arial" w:eastAsia="Times New Roman" w:hAnsi="Arial" w:cs="Arial"/>
          <w:noProof/>
          <w:color w:val="000000"/>
          <w:sz w:val="24"/>
          <w:szCs w:val="24"/>
          <w:lang w:eastAsia="ru-RU"/>
        </w:rPr>
        <w:t>(</w:t>
      </w:r>
      <w:r w:rsidR="00461A48">
        <w:rPr>
          <w:rFonts w:ascii="Arial" w:eastAsia="Times New Roman" w:hAnsi="Arial" w:cs="Arial"/>
          <w:noProof/>
          <w:color w:val="000000"/>
          <w:sz w:val="24"/>
          <w:szCs w:val="24"/>
          <w:lang w:eastAsia="ru-RU"/>
        </w:rPr>
        <w:t>četrdesmit četri tūkstoši trīs simti</w:t>
      </w:r>
      <w:r w:rsidR="00461A48" w:rsidRPr="003E4DED">
        <w:rPr>
          <w:rFonts w:ascii="Arial" w:eastAsia="Times New Roman" w:hAnsi="Arial" w:cs="Arial"/>
          <w:noProof/>
          <w:color w:val="000000"/>
          <w:sz w:val="24"/>
          <w:szCs w:val="24"/>
          <w:lang w:eastAsia="ru-RU"/>
        </w:rPr>
        <w:t xml:space="preserve"> </w:t>
      </w:r>
      <w:r w:rsidR="00461A48" w:rsidRPr="003E4DED">
        <w:rPr>
          <w:rFonts w:ascii="Arial" w:eastAsia="Times New Roman" w:hAnsi="Arial" w:cs="Arial"/>
          <w:i/>
          <w:iCs/>
          <w:noProof/>
          <w:color w:val="000000"/>
          <w:sz w:val="24"/>
          <w:szCs w:val="24"/>
          <w:lang w:eastAsia="ru-RU"/>
        </w:rPr>
        <w:t>euro</w:t>
      </w:r>
      <w:r w:rsidR="00461A48" w:rsidRPr="003E4DED">
        <w:rPr>
          <w:rFonts w:ascii="Arial" w:eastAsia="Times New Roman" w:hAnsi="Arial" w:cs="Arial"/>
          <w:noProof/>
          <w:color w:val="000000"/>
          <w:sz w:val="24"/>
          <w:szCs w:val="24"/>
          <w:lang w:eastAsia="ru-RU"/>
        </w:rPr>
        <w:t>)</w:t>
      </w:r>
    </w:p>
    <w:p w14:paraId="577F0D6E" w14:textId="71899011" w:rsidR="00CE2713" w:rsidRPr="00CE2713" w:rsidRDefault="00CE2713" w:rsidP="00CE271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E2713">
        <w:rPr>
          <w:rFonts w:ascii="Arial" w:eastAsia="Times New Roman" w:hAnsi="Arial" w:cs="Arial"/>
          <w:noProof/>
          <w:sz w:val="24"/>
          <w:szCs w:val="24"/>
          <w:lang w:eastAsia="ru-RU"/>
        </w:rPr>
        <w:t xml:space="preserve">Izsoles solis -  </w:t>
      </w:r>
      <w:bookmarkStart w:id="0" w:name="_Hlk201047982"/>
      <w:r w:rsidR="00CD0EEA" w:rsidRPr="00160669">
        <w:rPr>
          <w:rFonts w:ascii="Arial" w:eastAsia="Times New Roman" w:hAnsi="Arial" w:cs="Arial"/>
          <w:b/>
          <w:bCs/>
          <w:iCs/>
          <w:noProof/>
          <w:color w:val="000000"/>
          <w:sz w:val="24"/>
          <w:szCs w:val="24"/>
          <w:lang w:eastAsia="ru-RU"/>
        </w:rPr>
        <w:t xml:space="preserve">1000 EUR </w:t>
      </w:r>
      <w:r w:rsidR="00CD0EEA" w:rsidRPr="00160669">
        <w:rPr>
          <w:rFonts w:ascii="Arial" w:eastAsia="Times New Roman" w:hAnsi="Arial" w:cs="Arial"/>
          <w:iCs/>
          <w:noProof/>
          <w:color w:val="000000"/>
          <w:sz w:val="24"/>
          <w:szCs w:val="24"/>
          <w:lang w:eastAsia="ru-RU"/>
        </w:rPr>
        <w:t xml:space="preserve">(viens tūkstotis </w:t>
      </w:r>
      <w:r w:rsidR="00CD0EEA" w:rsidRPr="00160669">
        <w:rPr>
          <w:rFonts w:ascii="Arial" w:eastAsia="Times New Roman" w:hAnsi="Arial" w:cs="Arial"/>
          <w:i/>
          <w:iCs/>
          <w:noProof/>
          <w:color w:val="000000"/>
          <w:sz w:val="24"/>
          <w:szCs w:val="24"/>
          <w:lang w:eastAsia="ru-RU"/>
        </w:rPr>
        <w:t>euro</w:t>
      </w:r>
      <w:r w:rsidR="00CD0EEA" w:rsidRPr="00160669">
        <w:rPr>
          <w:rFonts w:ascii="Arial" w:eastAsia="Times New Roman" w:hAnsi="Arial" w:cs="Arial"/>
          <w:iCs/>
          <w:noProof/>
          <w:color w:val="000000"/>
          <w:sz w:val="24"/>
          <w:szCs w:val="24"/>
          <w:lang w:eastAsia="ru-RU"/>
        </w:rPr>
        <w:t>)</w:t>
      </w:r>
      <w:bookmarkEnd w:id="0"/>
    </w:p>
    <w:p w14:paraId="78C6341B" w14:textId="754990C2" w:rsidR="000A7130" w:rsidRPr="000A7130" w:rsidRDefault="00CE2713" w:rsidP="00CE271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461A48">
        <w:rPr>
          <w:rFonts w:ascii="Arial" w:eastAsia="Times New Roman" w:hAnsi="Arial" w:cs="Arial"/>
          <w:b/>
          <w:bCs/>
          <w:noProof/>
          <w:sz w:val="24"/>
          <w:szCs w:val="24"/>
          <w:lang w:eastAsia="ru-RU"/>
        </w:rPr>
        <w:t>4430</w:t>
      </w:r>
      <w:r w:rsidR="00461A48" w:rsidRPr="00263CDC">
        <w:rPr>
          <w:rFonts w:ascii="Arial" w:eastAsia="Times New Roman" w:hAnsi="Arial" w:cs="Arial"/>
          <w:b/>
          <w:bCs/>
          <w:noProof/>
          <w:sz w:val="24"/>
          <w:szCs w:val="24"/>
          <w:lang w:eastAsia="ru-RU"/>
        </w:rPr>
        <w:t xml:space="preserve"> EUR</w:t>
      </w:r>
      <w:r w:rsidR="00461A48" w:rsidRPr="003E4DED">
        <w:rPr>
          <w:rFonts w:ascii="Arial" w:eastAsia="Times New Roman" w:hAnsi="Arial" w:cs="Arial"/>
          <w:noProof/>
          <w:sz w:val="24"/>
          <w:szCs w:val="24"/>
          <w:lang w:eastAsia="ru-RU"/>
        </w:rPr>
        <w:t xml:space="preserve"> (</w:t>
      </w:r>
      <w:r w:rsidR="00461A48">
        <w:rPr>
          <w:rFonts w:ascii="Arial" w:eastAsia="Times New Roman" w:hAnsi="Arial" w:cs="Arial"/>
          <w:noProof/>
          <w:sz w:val="24"/>
          <w:szCs w:val="24"/>
          <w:lang w:eastAsia="ru-RU"/>
        </w:rPr>
        <w:t xml:space="preserve">četri tūkstoši četri simti trīsdesmit </w:t>
      </w:r>
      <w:r w:rsidR="00461A48" w:rsidRPr="003936C9">
        <w:rPr>
          <w:rFonts w:ascii="Arial" w:eastAsia="Times New Roman" w:hAnsi="Arial" w:cs="Arial"/>
          <w:i/>
          <w:iCs/>
          <w:noProof/>
          <w:sz w:val="24"/>
          <w:szCs w:val="24"/>
          <w:lang w:eastAsia="ru-RU"/>
        </w:rPr>
        <w:t>euro</w:t>
      </w:r>
      <w:r w:rsidR="00461A48" w:rsidRPr="003E4DED">
        <w:rPr>
          <w:rFonts w:ascii="Arial" w:eastAsia="Times New Roman" w:hAnsi="Arial" w:cs="Arial"/>
          <w:noProof/>
          <w:sz w:val="24"/>
          <w:szCs w:val="24"/>
          <w:lang w:eastAsia="ru-RU"/>
        </w:rPr>
        <w:t>)</w:t>
      </w:r>
    </w:p>
    <w:p w14:paraId="45841D2F" w14:textId="32F8AB3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461A48">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05407591" w14:textId="77777777" w:rsidR="00CE2713" w:rsidRDefault="00CE2713" w:rsidP="00571810">
      <w:pPr>
        <w:spacing w:after="0" w:line="240" w:lineRule="auto"/>
        <w:ind w:right="-483"/>
        <w:jc w:val="both"/>
        <w:rPr>
          <w:rFonts w:ascii="Arial" w:eastAsia="Times New Roman" w:hAnsi="Arial" w:cs="Arial"/>
          <w:noProof/>
          <w:color w:val="000000"/>
          <w:sz w:val="24"/>
          <w:szCs w:val="24"/>
          <w:lang w:eastAsia="ru-RU"/>
        </w:rPr>
      </w:pPr>
    </w:p>
    <w:p w14:paraId="14C5E4FE" w14:textId="14EAEDF5"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7D39EF"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13D49">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5FBD98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04695998"/>
      <w:r w:rsidR="00425D6B" w:rsidRPr="00425D6B">
        <w:rPr>
          <w:rFonts w:ascii="Arial" w:eastAsia="Times New Roman" w:hAnsi="Arial" w:cs="Arial"/>
          <w:bCs/>
          <w:noProof/>
          <w:sz w:val="24"/>
          <w:szCs w:val="24"/>
          <w:lang w:eastAsia="ru-RU"/>
        </w:rPr>
        <w:t>“Gaviezes muiža”, Gavieze, Gaviezes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ED4C360"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w:t>
      </w:r>
      <w:r w:rsidR="00C37052">
        <w:rPr>
          <w:rFonts w:ascii="Arial" w:eastAsia="Times New Roman" w:hAnsi="Arial" w:cs="Arial"/>
          <w:noProof/>
          <w:sz w:val="24"/>
          <w:szCs w:val="24"/>
          <w:lang w:eastAsia="ru-RU"/>
        </w:rPr>
        <w:t>6</w:t>
      </w:r>
      <w:r w:rsidR="009A1641">
        <w:rPr>
          <w:rFonts w:ascii="Arial" w:eastAsia="Times New Roman" w:hAnsi="Arial" w:cs="Arial"/>
          <w:noProof/>
          <w:sz w:val="24"/>
          <w:szCs w:val="24"/>
          <w:lang w:eastAsia="ru-RU"/>
        </w:rPr>
        <w:t>. un 2.</w:t>
      </w:r>
      <w:r w:rsidR="00C37052">
        <w:rPr>
          <w:rFonts w:ascii="Arial" w:eastAsia="Times New Roman" w:hAnsi="Arial" w:cs="Arial"/>
          <w:noProof/>
          <w:sz w:val="24"/>
          <w:szCs w:val="24"/>
          <w:lang w:eastAsia="ru-RU"/>
        </w:rPr>
        <w:t>7</w:t>
      </w:r>
      <w:r w:rsidR="009A1641">
        <w:rPr>
          <w:rFonts w:ascii="Arial" w:eastAsia="Times New Roman" w:hAnsi="Arial" w:cs="Arial"/>
          <w:noProof/>
          <w:sz w:val="24"/>
          <w:szCs w:val="24"/>
          <w:lang w:eastAsia="ru-RU"/>
        </w:rPr>
        <w:t xml:space="preserve">.punktā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44C7948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9B4CD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B13D49">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D0EEA" w:rsidRPr="00CD0EEA">
        <w:rPr>
          <w:rFonts w:ascii="Arial" w:eastAsia="Times New Roman" w:hAnsi="Arial" w:cs="Arial"/>
          <w:b/>
          <w:bCs/>
          <w:noProof/>
          <w:sz w:val="24"/>
          <w:szCs w:val="24"/>
          <w:lang w:eastAsia="ru-RU"/>
        </w:rPr>
        <w:t>4.septembrim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764DA3" w:rsidRPr="003712A9">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3799C999"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0C74A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803A098"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25D6B" w:rsidRPr="00425D6B">
        <w:rPr>
          <w:rFonts w:ascii="Arial" w:hAnsi="Arial" w:cs="Arial"/>
          <w:sz w:val="24"/>
          <w:szCs w:val="24"/>
        </w:rPr>
        <w:t>29486507</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425D6B">
        <w:rPr>
          <w:rFonts w:ascii="Arial" w:eastAsia="Times New Roman" w:hAnsi="Arial" w:cs="Arial"/>
          <w:noProof/>
          <w:sz w:val="24"/>
          <w:szCs w:val="24"/>
          <w:lang w:eastAsia="ru-RU"/>
        </w:rPr>
        <w:t>I.Ratniece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672FCA24"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bookmarkStart w:id="3" w:name="_Hlk204695902"/>
      <w:r w:rsidR="00425D6B" w:rsidRPr="00425D6B">
        <w:rPr>
          <w:rFonts w:ascii="Arial" w:eastAsia="Times New Roman" w:hAnsi="Arial" w:cs="Arial"/>
          <w:b/>
          <w:bCs/>
          <w:noProof/>
          <w:sz w:val="24"/>
          <w:szCs w:val="24"/>
          <w:lang w:eastAsia="ru-RU"/>
        </w:rPr>
        <w:t xml:space="preserve">3 (trīs) mēnešu </w:t>
      </w:r>
      <w:bookmarkEnd w:id="3"/>
      <w:r w:rsidR="00425D6B" w:rsidRPr="00425D6B">
        <w:rPr>
          <w:rFonts w:ascii="Arial" w:eastAsia="Times New Roman" w:hAnsi="Arial" w:cs="Arial"/>
          <w:b/>
          <w:bCs/>
          <w:noProof/>
          <w:sz w:val="24"/>
          <w:szCs w:val="24"/>
          <w:lang w:eastAsia="ru-RU"/>
        </w:rPr>
        <w:t xml:space="preserve">laikā no izsoles dienas </w:t>
      </w:r>
      <w:r w:rsidRPr="00C52CC0">
        <w:rPr>
          <w:rFonts w:ascii="Arial" w:eastAsia="Times New Roman" w:hAnsi="Arial" w:cs="Arial"/>
          <w:b/>
          <w:bCs/>
          <w:noProof/>
          <w:sz w:val="24"/>
          <w:szCs w:val="24"/>
          <w:lang w:eastAsia="ru-RU"/>
        </w:rPr>
        <w:t xml:space="preserve">vai  </w:t>
      </w:r>
      <w:r w:rsidR="00425D6B" w:rsidRPr="00425D6B">
        <w:rPr>
          <w:rFonts w:ascii="Arial" w:eastAsia="Times New Roman" w:hAnsi="Arial" w:cs="Arial"/>
          <w:b/>
          <w:bCs/>
          <w:noProof/>
          <w:sz w:val="24"/>
          <w:szCs w:val="24"/>
          <w:lang w:eastAsia="ru-RU"/>
        </w:rPr>
        <w:t>līdz 5 (pieciem) gadiem</w:t>
      </w:r>
      <w:r w:rsidRPr="0026194E">
        <w:rPr>
          <w:rFonts w:ascii="Arial" w:eastAsia="Times New Roman" w:hAnsi="Arial" w:cs="Arial"/>
          <w:noProof/>
          <w:sz w:val="24"/>
          <w:szCs w:val="24"/>
          <w:lang w:eastAsia="ru-RU"/>
        </w:rPr>
        <w:t>.</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2603864" w14:textId="5C61B951" w:rsidR="00C52CC0" w:rsidRDefault="00C52CC0"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C52CC0">
        <w:rPr>
          <w:rFonts w:ascii="Arial" w:eastAsia="Times New Roman" w:hAnsi="Arial" w:cs="Arial"/>
          <w:noProof/>
          <w:sz w:val="24"/>
          <w:szCs w:val="24"/>
          <w:lang w:eastAsia="ru-RU"/>
        </w:rPr>
        <w:t>Pārdodot Objektu uz nomaksu, 2 (divu) nedēļu laikā no izsoles dienas jāsamaksā avanss 10% apmērā no piedāvātās augstākās summas. Iemaksātā nodrošinājuma summa tiek ieskaitīta avansā</w:t>
      </w:r>
      <w:r>
        <w:rPr>
          <w:rFonts w:ascii="Arial" w:eastAsia="Times New Roman" w:hAnsi="Arial" w:cs="Arial"/>
          <w:noProof/>
          <w:sz w:val="24"/>
          <w:szCs w:val="24"/>
          <w:lang w:eastAsia="ru-RU"/>
        </w:rPr>
        <w:t>.</w:t>
      </w:r>
    </w:p>
    <w:p w14:paraId="61412742" w14:textId="756DD032" w:rsidR="00C52CC0" w:rsidRDefault="00C52CC0"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C52CC0">
        <w:rPr>
          <w:rFonts w:ascii="Arial" w:eastAsia="Times New Roman" w:hAnsi="Arial" w:cs="Arial"/>
          <w:noProof/>
          <w:sz w:val="24"/>
          <w:szCs w:val="24"/>
          <w:lang w:eastAsia="ru-RU"/>
        </w:rPr>
        <w:t xml:space="preserve">Atlikusī Objekta pirkuma summa (90%) tiek sadalīta saskaņā ar nomaksas grafiku līdz </w:t>
      </w:r>
      <w:r>
        <w:rPr>
          <w:rFonts w:ascii="Arial" w:eastAsia="Times New Roman" w:hAnsi="Arial" w:cs="Arial"/>
          <w:noProof/>
          <w:sz w:val="24"/>
          <w:szCs w:val="24"/>
          <w:lang w:eastAsia="ru-RU"/>
        </w:rPr>
        <w:t>5</w:t>
      </w:r>
      <w:r w:rsidRPr="00C52CC0">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pieciem</w:t>
      </w:r>
      <w:r w:rsidRPr="00C52CC0">
        <w:rPr>
          <w:rFonts w:ascii="Arial" w:eastAsia="Times New Roman" w:hAnsi="Arial" w:cs="Arial"/>
          <w:noProof/>
          <w:sz w:val="24"/>
          <w:szCs w:val="24"/>
          <w:lang w:eastAsia="ru-RU"/>
        </w:rPr>
        <w:t>) gadiem</w:t>
      </w:r>
      <w:r>
        <w:rPr>
          <w:rFonts w:ascii="Arial" w:eastAsia="Times New Roman" w:hAnsi="Arial" w:cs="Arial"/>
          <w:noProof/>
          <w:sz w:val="24"/>
          <w:szCs w:val="24"/>
          <w:lang w:eastAsia="ru-RU"/>
        </w:rPr>
        <w:t xml:space="preserve"> </w:t>
      </w:r>
      <w:r w:rsidRPr="00C52CC0">
        <w:rPr>
          <w:rFonts w:ascii="Arial" w:eastAsia="Times New Roman" w:hAnsi="Arial" w:cs="Arial"/>
          <w:noProof/>
          <w:sz w:val="24"/>
          <w:szCs w:val="24"/>
          <w:lang w:eastAsia="ru-RU"/>
        </w:rPr>
        <w:t>no izsoles dienas</w:t>
      </w:r>
      <w:r>
        <w:rPr>
          <w:rFonts w:ascii="Arial" w:eastAsia="Times New Roman" w:hAnsi="Arial" w:cs="Arial"/>
          <w:noProof/>
          <w:sz w:val="24"/>
          <w:szCs w:val="24"/>
          <w:lang w:eastAsia="ru-RU"/>
        </w:rPr>
        <w:t>.</w:t>
      </w:r>
    </w:p>
    <w:p w14:paraId="0B746549" w14:textId="51BA4733" w:rsidR="00295008" w:rsidRDefault="002950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95008">
        <w:rPr>
          <w:rFonts w:ascii="Arial" w:eastAsia="Times New Roman" w:hAnsi="Arial" w:cs="Arial"/>
          <w:noProof/>
          <w:sz w:val="24"/>
          <w:szCs w:val="24"/>
          <w:lang w:eastAsia="ru-RU"/>
        </w:rPr>
        <w:t xml:space="preserve">Par atlikto maksājumu Pircējs maksā 6 </w:t>
      </w:r>
      <w:r>
        <w:rPr>
          <w:rFonts w:ascii="Arial" w:eastAsia="Times New Roman" w:hAnsi="Arial" w:cs="Arial"/>
          <w:noProof/>
          <w:sz w:val="24"/>
          <w:szCs w:val="24"/>
          <w:lang w:eastAsia="ru-RU"/>
        </w:rPr>
        <w:t>%</w:t>
      </w:r>
      <w:r w:rsidRPr="00295008">
        <w:rPr>
          <w:rFonts w:ascii="Arial" w:eastAsia="Times New Roman" w:hAnsi="Arial" w:cs="Arial"/>
          <w:noProof/>
          <w:sz w:val="24"/>
          <w:szCs w:val="24"/>
          <w:lang w:eastAsia="ru-RU"/>
        </w:rPr>
        <w:t xml:space="preserve"> gadā no vēl nesamaksātās pirkuma maksas daļas un par pirkuma līgumā noteikto maksājumu termiņu kavējumiem - nokavējuma procentus 0,1 </w:t>
      </w:r>
      <w:r>
        <w:rPr>
          <w:rFonts w:ascii="Arial" w:eastAsia="Times New Roman" w:hAnsi="Arial" w:cs="Arial"/>
          <w:noProof/>
          <w:sz w:val="24"/>
          <w:szCs w:val="24"/>
          <w:lang w:eastAsia="ru-RU"/>
        </w:rPr>
        <w:t>%</w:t>
      </w:r>
      <w:r w:rsidRPr="00295008">
        <w:rPr>
          <w:rFonts w:ascii="Arial" w:eastAsia="Times New Roman" w:hAnsi="Arial" w:cs="Arial"/>
          <w:noProof/>
          <w:sz w:val="24"/>
          <w:szCs w:val="24"/>
          <w:lang w:eastAsia="ru-RU"/>
        </w:rPr>
        <w:t xml:space="preserve"> apmērā no kavētās maksājuma summas par katru kavējuma dienu</w:t>
      </w:r>
      <w:r>
        <w:rPr>
          <w:rFonts w:ascii="Arial" w:eastAsia="Times New Roman" w:hAnsi="Arial" w:cs="Arial"/>
          <w:noProof/>
          <w:sz w:val="24"/>
          <w:szCs w:val="24"/>
          <w:lang w:eastAsia="ru-RU"/>
        </w:rPr>
        <w:t>.</w:t>
      </w:r>
    </w:p>
    <w:p w14:paraId="4E8B8F2C" w14:textId="239ED68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w:t>
      </w:r>
      <w:r w:rsidR="00295008">
        <w:rPr>
          <w:rFonts w:ascii="Arial" w:eastAsia="Times New Roman" w:hAnsi="Arial" w:cs="Arial"/>
          <w:bCs/>
          <w:noProof/>
          <w:sz w:val="24"/>
          <w:szCs w:val="24"/>
          <w:lang w:eastAsia="ru-RU"/>
        </w:rPr>
        <w:t>,</w:t>
      </w:r>
      <w:r w:rsidR="000A6B65" w:rsidRPr="0026194E">
        <w:rPr>
          <w:rFonts w:ascii="Arial" w:eastAsia="Times New Roman" w:hAnsi="Arial" w:cs="Arial"/>
          <w:bCs/>
          <w:noProof/>
          <w:sz w:val="24"/>
          <w:szCs w:val="24"/>
          <w:lang w:eastAsia="ru-RU"/>
        </w:rPr>
        <w:t xml:space="preserve"> </w:t>
      </w:r>
      <w:r w:rsidR="00295008" w:rsidRPr="00385B1A">
        <w:rPr>
          <w:rFonts w:ascii="Arial" w:hAnsi="Arial" w:cs="Arial"/>
          <w:bCs/>
          <w:spacing w:val="7"/>
          <w:sz w:val="24"/>
          <w:szCs w:val="24"/>
        </w:rPr>
        <w:t xml:space="preserve">ja 2 (divu) nedēļu laikā </w:t>
      </w:r>
      <w:r w:rsidR="00295008">
        <w:rPr>
          <w:rFonts w:ascii="Arial" w:eastAsia="Times New Roman" w:hAnsi="Arial" w:cs="Arial"/>
          <w:noProof/>
          <w:sz w:val="24"/>
          <w:szCs w:val="24"/>
          <w:lang w:eastAsia="ru-RU"/>
        </w:rPr>
        <w:t xml:space="preserve">no izsoles dienas </w:t>
      </w:r>
      <w:r w:rsidR="00295008" w:rsidRPr="00385B1A">
        <w:rPr>
          <w:rFonts w:ascii="Arial" w:hAnsi="Arial" w:cs="Arial"/>
          <w:bCs/>
          <w:spacing w:val="7"/>
          <w:sz w:val="24"/>
          <w:szCs w:val="24"/>
        </w:rPr>
        <w:t>samaksāts avanss 10% apmērā vai  veikta pilnīga samaksa</w:t>
      </w:r>
      <w:r w:rsidR="00A32308">
        <w:rPr>
          <w:rFonts w:ascii="Arial" w:eastAsia="Times New Roman" w:hAnsi="Arial" w:cs="Arial"/>
          <w:noProof/>
          <w:sz w:val="24"/>
          <w:szCs w:val="24"/>
          <w:lang w:eastAsia="ru-RU"/>
        </w:rPr>
        <w:t>.</w:t>
      </w:r>
    </w:p>
    <w:p w14:paraId="762C65F3" w14:textId="09E7631F" w:rsidR="00834D31" w:rsidRPr="00834D31" w:rsidRDefault="00295008"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295008">
        <w:rPr>
          <w:rFonts w:ascii="Arial" w:eastAsia="Times New Roman" w:hAnsi="Arial" w:cs="Arial"/>
          <w:noProof/>
          <w:sz w:val="24"/>
          <w:szCs w:val="24"/>
          <w:lang w:eastAsia="ru-RU"/>
        </w:rPr>
        <w:t>Pirkuma līgumu pircējs paraksta 30 (trīsdesmit) dienu laikā pēc izsoles rezultātu apstiprināšanas</w:t>
      </w:r>
      <w:r w:rsidR="00210B1D" w:rsidRPr="00834D31">
        <w:rPr>
          <w:rFonts w:ascii="Arial" w:eastAsia="Times New Roman" w:hAnsi="Arial" w:cs="Arial"/>
          <w:noProof/>
          <w:sz w:val="24"/>
          <w:szCs w:val="24"/>
          <w:lang w:eastAsia="ru-RU"/>
        </w:rPr>
        <w:t>.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00210B1D"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7493D0CC" w:rsidR="00834D31" w:rsidRPr="00834D31" w:rsidRDefault="00295008" w:rsidP="00834D31">
      <w:pPr>
        <w:pStyle w:val="Sarakstarindkopa"/>
        <w:numPr>
          <w:ilvl w:val="1"/>
          <w:numId w:val="11"/>
        </w:numPr>
        <w:spacing w:after="0" w:line="240" w:lineRule="auto"/>
        <w:ind w:right="-483"/>
        <w:jc w:val="both"/>
        <w:rPr>
          <w:rFonts w:ascii="Arial" w:eastAsia="Calibri" w:hAnsi="Arial" w:cs="Arial"/>
          <w:noProof/>
          <w:sz w:val="24"/>
          <w:szCs w:val="24"/>
        </w:rPr>
      </w:pPr>
      <w:r w:rsidRPr="008B55A8">
        <w:rPr>
          <w:rFonts w:ascii="Arial" w:eastAsia="Times New Roman" w:hAnsi="Arial" w:cs="Arial"/>
          <w:b/>
          <w:bCs/>
          <w:noProof/>
          <w:sz w:val="24"/>
          <w:szCs w:val="24"/>
          <w:lang w:eastAsia="ru-RU"/>
        </w:rPr>
        <w:lastRenderedPageBreak/>
        <w:t>Īpašuma tiesību nostiprināšana Zemesgrāmatā uz pircēja vārda tikai pēc pilnas pirkuma maksas samaksas</w:t>
      </w:r>
      <w:r w:rsidR="00210B1D" w:rsidRPr="00834D31">
        <w:rPr>
          <w:rFonts w:ascii="Arial" w:eastAsia="Times New Roman" w:hAnsi="Arial" w:cs="Arial"/>
          <w:noProof/>
          <w:sz w:val="24"/>
          <w:szCs w:val="24"/>
          <w:lang w:eastAsia="ru-RU"/>
        </w:rPr>
        <w:t>.</w:t>
      </w:r>
    </w:p>
    <w:p w14:paraId="09553C77" w14:textId="77777777" w:rsidR="00D0262B" w:rsidRPr="00295008"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DC948DE" w14:textId="14FF2F96" w:rsidR="00295008" w:rsidRPr="00D84228" w:rsidRDefault="00295008" w:rsidP="00D0262B">
      <w:pPr>
        <w:pStyle w:val="Sarakstarindkopa"/>
        <w:numPr>
          <w:ilvl w:val="1"/>
          <w:numId w:val="11"/>
        </w:numPr>
        <w:spacing w:after="0" w:line="240" w:lineRule="auto"/>
        <w:ind w:right="-483"/>
        <w:jc w:val="both"/>
        <w:rPr>
          <w:rFonts w:ascii="Arial" w:eastAsia="Calibri" w:hAnsi="Arial" w:cs="Arial"/>
          <w:noProof/>
          <w:sz w:val="24"/>
          <w:szCs w:val="24"/>
        </w:rPr>
      </w:pPr>
      <w:r w:rsidRPr="00295008">
        <w:rPr>
          <w:rFonts w:ascii="Arial" w:eastAsia="Times New Roman" w:hAnsi="Arial" w:cs="Arial"/>
          <w:noProof/>
          <w:sz w:val="24"/>
          <w:szCs w:val="24"/>
          <w:lang w:eastAsia="ru-RU"/>
        </w:rPr>
        <w:t>Ar līguma parakstīšanas brīdi pircējs iegūst lietošanas tiesības uz nekustamo īpašumu un ir atbildīgs par Objekta uzturēšanu kārtībā un nekustamā īpašuma nodokļa maksājumiem atbilstoši Latvijas Republikas normatīvo aktu prasībām. Nekustamā īpašuma nodošana notiek bez īpašām formalitātēm, parakstot līgumu</w:t>
      </w:r>
      <w:r>
        <w:rPr>
          <w:rFonts w:ascii="Arial" w:eastAsia="Times New Roman" w:hAnsi="Arial" w:cs="Arial"/>
          <w:noProof/>
          <w:sz w:val="24"/>
          <w:szCs w:val="24"/>
          <w:lang w:eastAsia="ru-RU"/>
        </w:rPr>
        <w:t>.</w:t>
      </w:r>
    </w:p>
    <w:p w14:paraId="130E73B1" w14:textId="773BCC99" w:rsidR="00D84228" w:rsidRPr="00D0262B" w:rsidRDefault="00D84228" w:rsidP="00D0262B">
      <w:pPr>
        <w:pStyle w:val="Sarakstarindkopa"/>
        <w:numPr>
          <w:ilvl w:val="1"/>
          <w:numId w:val="11"/>
        </w:numPr>
        <w:spacing w:after="0" w:line="240" w:lineRule="auto"/>
        <w:ind w:right="-483"/>
        <w:jc w:val="both"/>
        <w:rPr>
          <w:rFonts w:ascii="Arial" w:eastAsia="Calibri" w:hAnsi="Arial" w:cs="Arial"/>
          <w:noProof/>
          <w:sz w:val="24"/>
          <w:szCs w:val="24"/>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 xml:space="preserve">14 (četrpadsmit) dienu laikā </w:t>
      </w:r>
      <w:r w:rsidRPr="0026194E">
        <w:rPr>
          <w:rFonts w:ascii="Arial" w:eastAsia="Times New Roman" w:hAnsi="Arial" w:cs="Arial"/>
          <w:bCs/>
          <w:noProof/>
          <w:sz w:val="24"/>
          <w:szCs w:val="24"/>
          <w:lang w:eastAsia="ru-RU"/>
        </w:rPr>
        <w:t>pēc izsoles dienas tiek atmaksāts nodrošinājums</w:t>
      </w:r>
    </w:p>
    <w:p w14:paraId="375FCBB3" w14:textId="519A6A52"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 xml:space="preserve">Nokavējot noteikto un izsoles uzvarētāja izvēlēto </w:t>
      </w:r>
      <w:r w:rsidR="00425D6B" w:rsidRPr="00425D6B">
        <w:rPr>
          <w:rFonts w:ascii="Arial" w:eastAsia="Times New Roman" w:hAnsi="Arial" w:cs="Arial"/>
          <w:noProof/>
          <w:sz w:val="24"/>
          <w:szCs w:val="24"/>
          <w:lang w:eastAsia="ru-RU"/>
        </w:rPr>
        <w:t>3 (trīs) mēnešu</w:t>
      </w:r>
      <w:r w:rsidR="00425D6B" w:rsidRPr="00425D6B">
        <w:rPr>
          <w:rFonts w:ascii="Arial" w:eastAsia="Times New Roman" w:hAnsi="Arial" w:cs="Arial"/>
          <w:b/>
          <w:bCs/>
          <w:noProof/>
          <w:sz w:val="24"/>
          <w:szCs w:val="24"/>
          <w:lang w:eastAsia="ru-RU"/>
        </w:rPr>
        <w:t xml:space="preserve"> </w:t>
      </w:r>
      <w:r w:rsidRPr="00AF0651">
        <w:rPr>
          <w:rFonts w:ascii="Arial" w:eastAsia="Times New Roman" w:hAnsi="Arial" w:cs="Arial"/>
          <w:bCs/>
          <w:noProof/>
          <w:sz w:val="24"/>
          <w:szCs w:val="24"/>
          <w:lang w:eastAsia="ru-RU"/>
        </w:rPr>
        <w:t xml:space="preserve">vai </w:t>
      </w:r>
      <w:r w:rsidR="00D84228" w:rsidRPr="00D84228">
        <w:rPr>
          <w:rFonts w:ascii="Arial" w:eastAsia="Times New Roman" w:hAnsi="Arial" w:cs="Arial"/>
          <w:bCs/>
          <w:noProof/>
          <w:sz w:val="24"/>
          <w:szCs w:val="24"/>
          <w:lang w:eastAsia="ru-RU"/>
        </w:rPr>
        <w:t>5 (piecu) gadu</w:t>
      </w:r>
      <w:r w:rsidR="00D84228">
        <w:rPr>
          <w:rFonts w:ascii="Arial" w:eastAsia="Times New Roman" w:hAnsi="Arial" w:cs="Arial"/>
          <w:bCs/>
          <w:noProof/>
          <w:sz w:val="24"/>
          <w:szCs w:val="24"/>
          <w:lang w:eastAsia="ru-RU"/>
        </w:rPr>
        <w:t xml:space="preserve"> </w:t>
      </w:r>
      <w:r w:rsidRPr="00AF0651">
        <w:rPr>
          <w:rFonts w:ascii="Arial" w:eastAsia="Times New Roman" w:hAnsi="Arial" w:cs="Arial"/>
          <w:bCs/>
          <w:noProof/>
          <w:sz w:val="24"/>
          <w:szCs w:val="24"/>
          <w:lang w:eastAsia="ru-RU"/>
        </w:rPr>
        <w:t>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21D7C228"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4408C997" w14:textId="77777777" w:rsidR="00722C2F" w:rsidRDefault="00722C2F" w:rsidP="00B954EC">
      <w:pPr>
        <w:spacing w:after="0" w:line="240" w:lineRule="auto"/>
        <w:jc w:val="both"/>
        <w:rPr>
          <w:rFonts w:ascii="Arial" w:eastAsia="Times New Roman" w:hAnsi="Arial" w:cs="Arial"/>
          <w:noProof/>
          <w:sz w:val="24"/>
          <w:szCs w:val="24"/>
          <w:lang w:eastAsia="ru-RU"/>
        </w:rPr>
      </w:pPr>
    </w:p>
    <w:p w14:paraId="16978230" w14:textId="77777777" w:rsidR="00722C2F" w:rsidRDefault="00722C2F" w:rsidP="00B954EC">
      <w:pPr>
        <w:spacing w:after="0" w:line="240" w:lineRule="auto"/>
        <w:jc w:val="both"/>
        <w:rPr>
          <w:rFonts w:ascii="Arial" w:eastAsia="Times New Roman" w:hAnsi="Arial" w:cs="Arial"/>
          <w:noProof/>
          <w:sz w:val="24"/>
          <w:szCs w:val="24"/>
          <w:lang w:eastAsia="ru-RU"/>
        </w:rPr>
      </w:pPr>
    </w:p>
    <w:p w14:paraId="7CC33692" w14:textId="77777777" w:rsidR="00722C2F" w:rsidRDefault="00722C2F"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187B9BD3" w14:textId="77777777" w:rsidR="00722C2F" w:rsidRPr="006F2ECD" w:rsidRDefault="00722C2F"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62EBEF" w:rsidR="00B954EC" w:rsidRDefault="008B56F0" w:rsidP="00B954EC">
      <w:pPr>
        <w:spacing w:after="0" w:line="240" w:lineRule="auto"/>
      </w:pPr>
      <w:r>
        <w:rPr>
          <w:noProof/>
        </w:rPr>
        <w:drawing>
          <wp:inline distT="0" distB="0" distL="0" distR="0" wp14:anchorId="290234D3" wp14:editId="6219A93A">
            <wp:extent cx="5274310" cy="3738880"/>
            <wp:effectExtent l="0" t="0" r="2540" b="0"/>
            <wp:docPr id="14096211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21197" name=""/>
                    <pic:cNvPicPr/>
                  </pic:nvPicPr>
                  <pic:blipFill>
                    <a:blip r:embed="rId8"/>
                    <a:stretch>
                      <a:fillRect/>
                    </a:stretch>
                  </pic:blipFill>
                  <pic:spPr>
                    <a:xfrm>
                      <a:off x="0" y="0"/>
                      <a:ext cx="5274310" cy="3738880"/>
                    </a:xfrm>
                    <a:prstGeom prst="rect">
                      <a:avLst/>
                    </a:prstGeom>
                  </pic:spPr>
                </pic:pic>
              </a:graphicData>
            </a:graphic>
          </wp:inline>
        </w:drawing>
      </w:r>
    </w:p>
    <w:p w14:paraId="37E75B96" w14:textId="77777777" w:rsidR="008B56F0" w:rsidRDefault="008B56F0" w:rsidP="00B954EC">
      <w:pPr>
        <w:spacing w:after="0" w:line="240" w:lineRule="auto"/>
      </w:pPr>
    </w:p>
    <w:p w14:paraId="4A966392" w14:textId="77777777" w:rsidR="00722C2F" w:rsidRDefault="00722C2F" w:rsidP="00B954EC">
      <w:pPr>
        <w:spacing w:after="0" w:line="240" w:lineRule="auto"/>
      </w:pPr>
    </w:p>
    <w:p w14:paraId="0FC152F4" w14:textId="77777777" w:rsidR="00E65B00" w:rsidRDefault="00E65B00" w:rsidP="00B954EC">
      <w:pPr>
        <w:spacing w:after="0" w:line="240" w:lineRule="auto"/>
      </w:pPr>
    </w:p>
    <w:p w14:paraId="15D4DEDF" w14:textId="77777777" w:rsidR="00E65B00" w:rsidRDefault="00E65B00" w:rsidP="00B954EC">
      <w:pPr>
        <w:spacing w:after="0" w:line="240" w:lineRule="auto"/>
      </w:pPr>
    </w:p>
    <w:p w14:paraId="416B2070" w14:textId="77777777" w:rsidR="00E65B00" w:rsidRDefault="00E65B00" w:rsidP="00B954EC">
      <w:pPr>
        <w:spacing w:after="0" w:line="240" w:lineRule="auto"/>
      </w:pPr>
    </w:p>
    <w:p w14:paraId="2B854B0F" w14:textId="77777777" w:rsidR="00E65B00" w:rsidRDefault="00E65B00" w:rsidP="00B954EC">
      <w:pPr>
        <w:spacing w:after="0" w:line="240" w:lineRule="auto"/>
      </w:pPr>
    </w:p>
    <w:p w14:paraId="3190F743" w14:textId="77777777" w:rsidR="00E65B00" w:rsidRDefault="00E65B00" w:rsidP="00B954EC">
      <w:pPr>
        <w:spacing w:after="0" w:line="240" w:lineRule="auto"/>
      </w:pPr>
    </w:p>
    <w:p w14:paraId="0F1F3F47" w14:textId="77777777" w:rsidR="00E65B00" w:rsidRDefault="00E65B00" w:rsidP="00B954EC">
      <w:pPr>
        <w:spacing w:after="0" w:line="240" w:lineRule="auto"/>
      </w:pPr>
    </w:p>
    <w:p w14:paraId="5E307C16" w14:textId="77777777" w:rsidR="00E65B00" w:rsidRDefault="00E65B00" w:rsidP="00B954EC">
      <w:pPr>
        <w:spacing w:after="0" w:line="240" w:lineRule="auto"/>
      </w:pPr>
    </w:p>
    <w:p w14:paraId="1C308702" w14:textId="77777777" w:rsidR="00E65B00" w:rsidRDefault="00E65B00" w:rsidP="00B954EC">
      <w:pPr>
        <w:spacing w:after="0" w:line="240" w:lineRule="auto"/>
      </w:pPr>
    </w:p>
    <w:p w14:paraId="0ADD83B7" w14:textId="77777777" w:rsidR="00E65B00" w:rsidRDefault="00E65B00" w:rsidP="00B954EC">
      <w:pPr>
        <w:spacing w:after="0" w:line="240" w:lineRule="auto"/>
      </w:pPr>
    </w:p>
    <w:p w14:paraId="3A9A56D8" w14:textId="77777777" w:rsidR="00E65B00" w:rsidRDefault="00E65B00"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365539D" w:rsidR="004F04D0" w:rsidRPr="004F04D0" w:rsidRDefault="00425D6B" w:rsidP="004F04D0">
      <w:pPr>
        <w:spacing w:after="0" w:line="240" w:lineRule="auto"/>
        <w:jc w:val="right"/>
        <w:rPr>
          <w:rFonts w:ascii="Arial" w:eastAsia="Times New Roman" w:hAnsi="Arial" w:cs="Arial"/>
          <w:sz w:val="24"/>
          <w:szCs w:val="24"/>
          <w:lang w:eastAsia="lv-LV"/>
        </w:rPr>
      </w:pPr>
      <w:r w:rsidRPr="00425D6B">
        <w:rPr>
          <w:rFonts w:ascii="Arial" w:eastAsia="Times New Roman" w:hAnsi="Arial" w:cs="Arial"/>
          <w:bCs/>
          <w:noProof/>
          <w:sz w:val="24"/>
          <w:szCs w:val="24"/>
          <w:lang w:eastAsia="ru-RU"/>
        </w:rPr>
        <w:t>“Gaviezes muiža”, Gavieze, Gaviezes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2066FCD6"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D84228">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CB9CAF5"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570A5F" w:rsidR="004F04D0" w:rsidRPr="004F04D0" w:rsidRDefault="004F04D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D84228">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49D36B6A" w14:textId="059D2DE5"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r w:rsidRPr="004F04D0">
        <w:rPr>
          <w:rFonts w:ascii="Arial" w:eastAsia="Calibri" w:hAnsi="Arial" w:cs="Arial"/>
          <w:color w:val="000000"/>
          <w:sz w:val="18"/>
          <w:szCs w:val="18"/>
          <w:bdr w:val="none" w:sz="0" w:space="0" w:color="auto" w:frame="1"/>
        </w:rPr>
        <w:t> </w:t>
      </w:r>
    </w:p>
    <w:sectPr w:rsidR="00A72916">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B393" w14:textId="77777777" w:rsidR="004841E4" w:rsidRDefault="004841E4" w:rsidP="00125179">
      <w:pPr>
        <w:spacing w:after="0" w:line="240" w:lineRule="auto"/>
      </w:pPr>
      <w:r>
        <w:separator/>
      </w:r>
    </w:p>
  </w:endnote>
  <w:endnote w:type="continuationSeparator" w:id="0">
    <w:p w14:paraId="7554DC9F" w14:textId="77777777" w:rsidR="004841E4" w:rsidRDefault="004841E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093B" w14:textId="77777777" w:rsidR="004841E4" w:rsidRDefault="004841E4" w:rsidP="00125179">
      <w:pPr>
        <w:spacing w:after="0" w:line="240" w:lineRule="auto"/>
      </w:pPr>
      <w:r>
        <w:separator/>
      </w:r>
    </w:p>
  </w:footnote>
  <w:footnote w:type="continuationSeparator" w:id="0">
    <w:p w14:paraId="47E11710" w14:textId="77777777" w:rsidR="004841E4" w:rsidRDefault="004841E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FF7"/>
    <w:multiLevelType w:val="hybridMultilevel"/>
    <w:tmpl w:val="87DEE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312F1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FE5B0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B356B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7C321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D27DB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82179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11"/>
  </w:num>
  <w:num w:numId="2" w16cid:durableId="1459639851">
    <w:abstractNumId w:val="4"/>
  </w:num>
  <w:num w:numId="3" w16cid:durableId="27147699">
    <w:abstractNumId w:val="15"/>
  </w:num>
  <w:num w:numId="4" w16cid:durableId="956567462">
    <w:abstractNumId w:val="13"/>
  </w:num>
  <w:num w:numId="5" w16cid:durableId="48189980">
    <w:abstractNumId w:val="17"/>
  </w:num>
  <w:num w:numId="6" w16cid:durableId="1112558019">
    <w:abstractNumId w:val="9"/>
  </w:num>
  <w:num w:numId="7" w16cid:durableId="117309556">
    <w:abstractNumId w:val="14"/>
  </w:num>
  <w:num w:numId="8" w16cid:durableId="1408770591">
    <w:abstractNumId w:val="10"/>
  </w:num>
  <w:num w:numId="9" w16cid:durableId="1283270705">
    <w:abstractNumId w:val="8"/>
  </w:num>
  <w:num w:numId="10" w16cid:durableId="664431168">
    <w:abstractNumId w:val="12"/>
  </w:num>
  <w:num w:numId="11" w16cid:durableId="937374506">
    <w:abstractNumId w:val="21"/>
  </w:num>
  <w:num w:numId="12" w16cid:durableId="1725834992">
    <w:abstractNumId w:val="1"/>
  </w:num>
  <w:num w:numId="13" w16cid:durableId="1605651900">
    <w:abstractNumId w:val="20"/>
  </w:num>
  <w:num w:numId="14" w16cid:durableId="59865618">
    <w:abstractNumId w:val="5"/>
  </w:num>
  <w:num w:numId="15" w16cid:durableId="886255054">
    <w:abstractNumId w:val="2"/>
  </w:num>
  <w:num w:numId="16" w16cid:durableId="2034458146">
    <w:abstractNumId w:val="18"/>
  </w:num>
  <w:num w:numId="17" w16cid:durableId="1136795551">
    <w:abstractNumId w:val="22"/>
  </w:num>
  <w:num w:numId="18" w16cid:durableId="1602252037">
    <w:abstractNumId w:val="19"/>
  </w:num>
  <w:num w:numId="19" w16cid:durableId="1859613763">
    <w:abstractNumId w:val="6"/>
  </w:num>
  <w:num w:numId="20" w16cid:durableId="935676624">
    <w:abstractNumId w:val="16"/>
  </w:num>
  <w:num w:numId="21" w16cid:durableId="27685602">
    <w:abstractNumId w:val="0"/>
  </w:num>
  <w:num w:numId="22" w16cid:durableId="953750720">
    <w:abstractNumId w:val="7"/>
  </w:num>
  <w:num w:numId="23" w16cid:durableId="403182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64C2"/>
    <w:rsid w:val="000350BC"/>
    <w:rsid w:val="000449C2"/>
    <w:rsid w:val="00087F5A"/>
    <w:rsid w:val="00097B2A"/>
    <w:rsid w:val="000A2A85"/>
    <w:rsid w:val="000A69B4"/>
    <w:rsid w:val="000A6B65"/>
    <w:rsid w:val="000A7130"/>
    <w:rsid w:val="000B74A1"/>
    <w:rsid w:val="000C2AAF"/>
    <w:rsid w:val="000C74A9"/>
    <w:rsid w:val="000D1F05"/>
    <w:rsid w:val="000D35DC"/>
    <w:rsid w:val="000D3AD8"/>
    <w:rsid w:val="000E79D9"/>
    <w:rsid w:val="0010547A"/>
    <w:rsid w:val="00106BB3"/>
    <w:rsid w:val="00110C8C"/>
    <w:rsid w:val="00125179"/>
    <w:rsid w:val="001341AB"/>
    <w:rsid w:val="0014362F"/>
    <w:rsid w:val="00145D29"/>
    <w:rsid w:val="0015177B"/>
    <w:rsid w:val="001606E2"/>
    <w:rsid w:val="00163689"/>
    <w:rsid w:val="00165655"/>
    <w:rsid w:val="00180F97"/>
    <w:rsid w:val="001816E4"/>
    <w:rsid w:val="0018748A"/>
    <w:rsid w:val="00192228"/>
    <w:rsid w:val="00193A78"/>
    <w:rsid w:val="001A0C71"/>
    <w:rsid w:val="001A3146"/>
    <w:rsid w:val="001B1B53"/>
    <w:rsid w:val="001F2BA6"/>
    <w:rsid w:val="001F61C2"/>
    <w:rsid w:val="00210B1D"/>
    <w:rsid w:val="002231A4"/>
    <w:rsid w:val="00225890"/>
    <w:rsid w:val="00237093"/>
    <w:rsid w:val="00240A32"/>
    <w:rsid w:val="0026194E"/>
    <w:rsid w:val="00295008"/>
    <w:rsid w:val="002B7EE6"/>
    <w:rsid w:val="002C551D"/>
    <w:rsid w:val="002E3F6D"/>
    <w:rsid w:val="002E5A2A"/>
    <w:rsid w:val="002E7BDD"/>
    <w:rsid w:val="002F21CC"/>
    <w:rsid w:val="002F23A9"/>
    <w:rsid w:val="002F32B0"/>
    <w:rsid w:val="002F3CCA"/>
    <w:rsid w:val="0031076C"/>
    <w:rsid w:val="00320FA7"/>
    <w:rsid w:val="00321D81"/>
    <w:rsid w:val="003240D1"/>
    <w:rsid w:val="003240FE"/>
    <w:rsid w:val="003405EF"/>
    <w:rsid w:val="00345308"/>
    <w:rsid w:val="00346E8B"/>
    <w:rsid w:val="00351F38"/>
    <w:rsid w:val="00356A20"/>
    <w:rsid w:val="00356D13"/>
    <w:rsid w:val="00357629"/>
    <w:rsid w:val="00357B26"/>
    <w:rsid w:val="0036474B"/>
    <w:rsid w:val="003845F4"/>
    <w:rsid w:val="00397951"/>
    <w:rsid w:val="003A6B41"/>
    <w:rsid w:val="003B09C8"/>
    <w:rsid w:val="003D6F18"/>
    <w:rsid w:val="003E1E07"/>
    <w:rsid w:val="00405669"/>
    <w:rsid w:val="004112FD"/>
    <w:rsid w:val="00425D6B"/>
    <w:rsid w:val="00430BCC"/>
    <w:rsid w:val="00432686"/>
    <w:rsid w:val="00447CFA"/>
    <w:rsid w:val="0045764F"/>
    <w:rsid w:val="004612ED"/>
    <w:rsid w:val="00461A48"/>
    <w:rsid w:val="00467B01"/>
    <w:rsid w:val="00473D57"/>
    <w:rsid w:val="00474EF4"/>
    <w:rsid w:val="004818D9"/>
    <w:rsid w:val="00483B2D"/>
    <w:rsid w:val="004841E4"/>
    <w:rsid w:val="0048631E"/>
    <w:rsid w:val="004A2AEB"/>
    <w:rsid w:val="004A35A6"/>
    <w:rsid w:val="004B2604"/>
    <w:rsid w:val="004C1171"/>
    <w:rsid w:val="004C5B2C"/>
    <w:rsid w:val="004C5E56"/>
    <w:rsid w:val="004D156B"/>
    <w:rsid w:val="004F039C"/>
    <w:rsid w:val="004F04D0"/>
    <w:rsid w:val="00501646"/>
    <w:rsid w:val="0054425A"/>
    <w:rsid w:val="00546256"/>
    <w:rsid w:val="0056250B"/>
    <w:rsid w:val="0056762F"/>
    <w:rsid w:val="00571810"/>
    <w:rsid w:val="0059415D"/>
    <w:rsid w:val="0059756B"/>
    <w:rsid w:val="00597584"/>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37694"/>
    <w:rsid w:val="0065100F"/>
    <w:rsid w:val="00656574"/>
    <w:rsid w:val="00662E20"/>
    <w:rsid w:val="00671F16"/>
    <w:rsid w:val="00672827"/>
    <w:rsid w:val="00677674"/>
    <w:rsid w:val="006926DF"/>
    <w:rsid w:val="006A01E2"/>
    <w:rsid w:val="006A101E"/>
    <w:rsid w:val="006B2B40"/>
    <w:rsid w:val="006B57A4"/>
    <w:rsid w:val="006C464D"/>
    <w:rsid w:val="006D4634"/>
    <w:rsid w:val="006D7B04"/>
    <w:rsid w:val="006E323A"/>
    <w:rsid w:val="006E46B2"/>
    <w:rsid w:val="006F6E7E"/>
    <w:rsid w:val="006F7C1A"/>
    <w:rsid w:val="00722C2F"/>
    <w:rsid w:val="00745DA9"/>
    <w:rsid w:val="0074691B"/>
    <w:rsid w:val="00747E9F"/>
    <w:rsid w:val="00764DA3"/>
    <w:rsid w:val="00773477"/>
    <w:rsid w:val="00780BDF"/>
    <w:rsid w:val="00780D2E"/>
    <w:rsid w:val="00781F38"/>
    <w:rsid w:val="0079233B"/>
    <w:rsid w:val="00793CD7"/>
    <w:rsid w:val="007A6DF7"/>
    <w:rsid w:val="007A7E93"/>
    <w:rsid w:val="007B06C2"/>
    <w:rsid w:val="007B3567"/>
    <w:rsid w:val="007B5265"/>
    <w:rsid w:val="007C0099"/>
    <w:rsid w:val="007D14A3"/>
    <w:rsid w:val="007E4789"/>
    <w:rsid w:val="007E61EA"/>
    <w:rsid w:val="007F6D6B"/>
    <w:rsid w:val="00807F05"/>
    <w:rsid w:val="0081634A"/>
    <w:rsid w:val="008231A0"/>
    <w:rsid w:val="00826AA4"/>
    <w:rsid w:val="00833422"/>
    <w:rsid w:val="00833CF6"/>
    <w:rsid w:val="00834D31"/>
    <w:rsid w:val="008358EE"/>
    <w:rsid w:val="00843EFA"/>
    <w:rsid w:val="00844CEA"/>
    <w:rsid w:val="00871078"/>
    <w:rsid w:val="00871EF9"/>
    <w:rsid w:val="008807FF"/>
    <w:rsid w:val="008914DB"/>
    <w:rsid w:val="00893682"/>
    <w:rsid w:val="00895756"/>
    <w:rsid w:val="008A2F45"/>
    <w:rsid w:val="008B0EB1"/>
    <w:rsid w:val="008B55A8"/>
    <w:rsid w:val="008B56F0"/>
    <w:rsid w:val="008C18F5"/>
    <w:rsid w:val="008C68CC"/>
    <w:rsid w:val="008F26CB"/>
    <w:rsid w:val="0090074F"/>
    <w:rsid w:val="009036E1"/>
    <w:rsid w:val="00903769"/>
    <w:rsid w:val="00933938"/>
    <w:rsid w:val="00937AC3"/>
    <w:rsid w:val="00942B45"/>
    <w:rsid w:val="0095026D"/>
    <w:rsid w:val="009618FB"/>
    <w:rsid w:val="0097119E"/>
    <w:rsid w:val="009803D2"/>
    <w:rsid w:val="00991C4E"/>
    <w:rsid w:val="00997C70"/>
    <w:rsid w:val="009A1641"/>
    <w:rsid w:val="009C04D4"/>
    <w:rsid w:val="009C2176"/>
    <w:rsid w:val="009C4DC4"/>
    <w:rsid w:val="009E12E1"/>
    <w:rsid w:val="009E5945"/>
    <w:rsid w:val="009E6173"/>
    <w:rsid w:val="009F789A"/>
    <w:rsid w:val="00A02AA4"/>
    <w:rsid w:val="00A07CE2"/>
    <w:rsid w:val="00A10F8A"/>
    <w:rsid w:val="00A119B5"/>
    <w:rsid w:val="00A11A79"/>
    <w:rsid w:val="00A2271A"/>
    <w:rsid w:val="00A308ED"/>
    <w:rsid w:val="00A32308"/>
    <w:rsid w:val="00A51354"/>
    <w:rsid w:val="00A56856"/>
    <w:rsid w:val="00A61D9B"/>
    <w:rsid w:val="00A72916"/>
    <w:rsid w:val="00A90327"/>
    <w:rsid w:val="00AB0822"/>
    <w:rsid w:val="00AC064A"/>
    <w:rsid w:val="00AC07AD"/>
    <w:rsid w:val="00AC0E73"/>
    <w:rsid w:val="00AC4B1E"/>
    <w:rsid w:val="00AE071F"/>
    <w:rsid w:val="00AF0651"/>
    <w:rsid w:val="00AF07AA"/>
    <w:rsid w:val="00AF5E4D"/>
    <w:rsid w:val="00B0639A"/>
    <w:rsid w:val="00B13D49"/>
    <w:rsid w:val="00B342F5"/>
    <w:rsid w:val="00B34B0F"/>
    <w:rsid w:val="00B369BC"/>
    <w:rsid w:val="00B71632"/>
    <w:rsid w:val="00B90848"/>
    <w:rsid w:val="00B95322"/>
    <w:rsid w:val="00B954EC"/>
    <w:rsid w:val="00BA4471"/>
    <w:rsid w:val="00BD25F1"/>
    <w:rsid w:val="00BD5804"/>
    <w:rsid w:val="00BD7299"/>
    <w:rsid w:val="00BD7A8F"/>
    <w:rsid w:val="00BE73CA"/>
    <w:rsid w:val="00BF2E46"/>
    <w:rsid w:val="00C15FCD"/>
    <w:rsid w:val="00C32CB6"/>
    <w:rsid w:val="00C37052"/>
    <w:rsid w:val="00C52CC0"/>
    <w:rsid w:val="00C53423"/>
    <w:rsid w:val="00C57A27"/>
    <w:rsid w:val="00C61D99"/>
    <w:rsid w:val="00C67760"/>
    <w:rsid w:val="00C72A7C"/>
    <w:rsid w:val="00C74A35"/>
    <w:rsid w:val="00C80647"/>
    <w:rsid w:val="00C96B6F"/>
    <w:rsid w:val="00CC1061"/>
    <w:rsid w:val="00CC3763"/>
    <w:rsid w:val="00CC56B9"/>
    <w:rsid w:val="00CD0EEA"/>
    <w:rsid w:val="00CD68B7"/>
    <w:rsid w:val="00CD76FD"/>
    <w:rsid w:val="00CE2713"/>
    <w:rsid w:val="00CE3A23"/>
    <w:rsid w:val="00CE6679"/>
    <w:rsid w:val="00D0262B"/>
    <w:rsid w:val="00D02848"/>
    <w:rsid w:val="00D170A2"/>
    <w:rsid w:val="00D17868"/>
    <w:rsid w:val="00D24DC9"/>
    <w:rsid w:val="00D34BDB"/>
    <w:rsid w:val="00D443E4"/>
    <w:rsid w:val="00D45347"/>
    <w:rsid w:val="00D47C50"/>
    <w:rsid w:val="00D54F4E"/>
    <w:rsid w:val="00D621EA"/>
    <w:rsid w:val="00D63799"/>
    <w:rsid w:val="00D84228"/>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57CFA"/>
    <w:rsid w:val="00E65B00"/>
    <w:rsid w:val="00E671DA"/>
    <w:rsid w:val="00E777AB"/>
    <w:rsid w:val="00E851BE"/>
    <w:rsid w:val="00E8725F"/>
    <w:rsid w:val="00E91840"/>
    <w:rsid w:val="00E920EB"/>
    <w:rsid w:val="00EA1933"/>
    <w:rsid w:val="00EB6C9E"/>
    <w:rsid w:val="00EC0A74"/>
    <w:rsid w:val="00ED0889"/>
    <w:rsid w:val="00ED3202"/>
    <w:rsid w:val="00ED6FA0"/>
    <w:rsid w:val="00ED7EA7"/>
    <w:rsid w:val="00EE58AE"/>
    <w:rsid w:val="00EF0198"/>
    <w:rsid w:val="00EF3585"/>
    <w:rsid w:val="00F166BA"/>
    <w:rsid w:val="00F4665E"/>
    <w:rsid w:val="00F6172A"/>
    <w:rsid w:val="00F65428"/>
    <w:rsid w:val="00F77743"/>
    <w:rsid w:val="00F82919"/>
    <w:rsid w:val="00F84A0D"/>
    <w:rsid w:val="00F95666"/>
    <w:rsid w:val="00FB5BD9"/>
    <w:rsid w:val="00FC1EC1"/>
    <w:rsid w:val="00FE63CC"/>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CE2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10712</Words>
  <Characters>6107</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cp:lastPrinted>2024-01-15T13:51:00Z</cp:lastPrinted>
  <dcterms:created xsi:type="dcterms:W3CDTF">2025-07-29T12:27:00Z</dcterms:created>
  <dcterms:modified xsi:type="dcterms:W3CDTF">2025-08-01T07:36:00Z</dcterms:modified>
</cp:coreProperties>
</file>