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076D41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02F2A">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DA0F59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F20DE">
        <w:rPr>
          <w:rFonts w:ascii="Arial" w:eastAsia="Times New Roman" w:hAnsi="Arial" w:cs="Arial"/>
          <w:noProof/>
          <w:color w:val="000000"/>
          <w:sz w:val="24"/>
          <w:szCs w:val="24"/>
          <w:lang w:eastAsia="ru-RU"/>
        </w:rPr>
        <w:t>01.08</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8F20DE">
        <w:rPr>
          <w:rFonts w:ascii="Arial" w:eastAsia="Times New Roman" w:hAnsi="Arial" w:cs="Arial"/>
          <w:noProof/>
          <w:color w:val="000000"/>
          <w:sz w:val="24"/>
          <w:szCs w:val="24"/>
          <w:lang w:eastAsia="ru-RU"/>
        </w:rPr>
        <w:t>44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02F2A">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3FB4C8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8F20DE">
        <w:rPr>
          <w:rFonts w:ascii="Arial" w:eastAsia="Times New Roman" w:hAnsi="Arial" w:cs="Arial"/>
          <w:b/>
          <w:noProof/>
          <w:color w:val="000000"/>
          <w:sz w:val="24"/>
          <w:szCs w:val="24"/>
          <w:lang w:eastAsia="ru-RU"/>
        </w:rPr>
        <w:t>9.septembrī</w:t>
      </w:r>
      <w:r w:rsidR="003133C7" w:rsidRPr="003133C7">
        <w:rPr>
          <w:rFonts w:ascii="Arial" w:eastAsia="Times New Roman" w:hAnsi="Arial" w:cs="Arial"/>
          <w:b/>
          <w:noProof/>
          <w:color w:val="000000"/>
          <w:sz w:val="24"/>
          <w:szCs w:val="24"/>
          <w:lang w:eastAsia="ru-RU"/>
        </w:rPr>
        <w:t xml:space="preserve"> plkst.</w:t>
      </w:r>
      <w:r w:rsidR="00974D82">
        <w:rPr>
          <w:rFonts w:ascii="Arial" w:eastAsia="Times New Roman" w:hAnsi="Arial" w:cs="Arial"/>
          <w:b/>
          <w:noProof/>
          <w:color w:val="000000"/>
          <w:sz w:val="24"/>
          <w:szCs w:val="24"/>
          <w:lang w:eastAsia="ru-RU"/>
        </w:rPr>
        <w:t>10.</w:t>
      </w:r>
      <w:r w:rsidR="00402F2A">
        <w:rPr>
          <w:rFonts w:ascii="Arial" w:eastAsia="Times New Roman" w:hAnsi="Arial" w:cs="Arial"/>
          <w:b/>
          <w:noProof/>
          <w:color w:val="000000"/>
          <w:sz w:val="24"/>
          <w:szCs w:val="24"/>
          <w:lang w:eastAsia="ru-RU"/>
        </w:rPr>
        <w:t>15</w:t>
      </w:r>
    </w:p>
    <w:p w14:paraId="3D6FD835" w14:textId="5C1E9A9A"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2F2A" w:rsidRPr="00402F2A">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B180D41" w:rsidR="00ED7721" w:rsidRPr="003E4DED" w:rsidRDefault="00402F2A" w:rsidP="00ED7721">
      <w:pPr>
        <w:spacing w:after="0" w:line="240" w:lineRule="auto"/>
        <w:ind w:firstLine="720"/>
        <w:jc w:val="both"/>
        <w:rPr>
          <w:rFonts w:ascii="Arial" w:hAnsi="Arial" w:cs="Arial"/>
          <w:sz w:val="24"/>
          <w:szCs w:val="24"/>
        </w:rPr>
      </w:pPr>
      <w:bookmarkStart w:id="0" w:name="_Hlk204696593"/>
      <w:r w:rsidRPr="00402F2A">
        <w:rPr>
          <w:rFonts w:ascii="Arial" w:eastAsia="Times New Roman" w:hAnsi="Arial" w:cs="Arial"/>
          <w:b/>
          <w:bCs/>
          <w:noProof/>
          <w:color w:val="000000"/>
          <w:sz w:val="24"/>
          <w:szCs w:val="24"/>
          <w:lang w:eastAsia="ru-RU"/>
        </w:rPr>
        <w:t>Dārza iela 6, Grobiņa</w:t>
      </w:r>
      <w:bookmarkEnd w:id="0"/>
      <w:r w:rsidRPr="00402F2A">
        <w:rPr>
          <w:rFonts w:ascii="Arial" w:eastAsia="Times New Roman" w:hAnsi="Arial" w:cs="Arial"/>
          <w:b/>
          <w:bCs/>
          <w:noProof/>
          <w:color w:val="000000"/>
          <w:sz w:val="24"/>
          <w:szCs w:val="24"/>
          <w:lang w:eastAsia="ru-RU"/>
        </w:rPr>
        <w:t xml:space="preserve">, </w:t>
      </w:r>
      <w:r w:rsidRPr="00EF73EB">
        <w:rPr>
          <w:rFonts w:ascii="Arial" w:eastAsia="Times New Roman" w:hAnsi="Arial" w:cs="Arial"/>
          <w:noProof/>
          <w:color w:val="000000"/>
          <w:sz w:val="24"/>
          <w:szCs w:val="24"/>
          <w:lang w:eastAsia="ru-RU"/>
        </w:rPr>
        <w:t>Dienvidkurzemes novads, kadastra Nr. 6409 002 0109, reģistrēts Kurzemes rajona tiesas Grobiņas pilsētas zemesgrāmatas nodalījumā Nr.100000943066</w:t>
      </w:r>
      <w:r w:rsidR="00ED7721" w:rsidRPr="00A34BF7">
        <w:rPr>
          <w:rFonts w:ascii="Arial" w:hAnsi="Arial" w:cs="Arial"/>
          <w:sz w:val="24"/>
          <w:szCs w:val="24"/>
        </w:rPr>
        <w:t>.</w:t>
      </w:r>
    </w:p>
    <w:p w14:paraId="1533C914" w14:textId="77777777" w:rsidR="00EF73EB" w:rsidRPr="00EF73EB" w:rsidRDefault="00EF73EB" w:rsidP="00EF73EB">
      <w:pPr>
        <w:spacing w:after="0" w:line="240" w:lineRule="auto"/>
        <w:ind w:firstLine="720"/>
        <w:jc w:val="both"/>
        <w:rPr>
          <w:rFonts w:ascii="Arial" w:hAnsi="Arial" w:cs="Arial"/>
          <w:sz w:val="24"/>
          <w:szCs w:val="24"/>
        </w:rPr>
      </w:pPr>
      <w:r w:rsidRPr="00EF73EB">
        <w:rPr>
          <w:rFonts w:ascii="Arial" w:hAnsi="Arial" w:cs="Arial"/>
          <w:sz w:val="24"/>
          <w:szCs w:val="24"/>
        </w:rPr>
        <w:t xml:space="preserve">Īpašums sastāv no vienas zemes vienības ar kadastra apzīmējumu 6409 002 0109 1848 m² kopplatībā. Kadastra informācijas sistēmā zemes vienībai norādīta sekojoša eksplikācija: 1848 m² citas zemes. </w:t>
      </w:r>
    </w:p>
    <w:p w14:paraId="7EB5B7BD" w14:textId="77777777" w:rsidR="00EF73EB" w:rsidRPr="00EF73EB" w:rsidRDefault="00EF73EB" w:rsidP="00EF73EB">
      <w:pPr>
        <w:spacing w:after="0" w:line="240" w:lineRule="auto"/>
        <w:ind w:firstLine="720"/>
        <w:jc w:val="both"/>
        <w:rPr>
          <w:rFonts w:ascii="Arial" w:hAnsi="Arial" w:cs="Arial"/>
          <w:sz w:val="24"/>
          <w:szCs w:val="24"/>
        </w:rPr>
      </w:pPr>
      <w:r w:rsidRPr="00EF73EB">
        <w:rPr>
          <w:rFonts w:ascii="Arial" w:hAnsi="Arial" w:cs="Arial"/>
          <w:sz w:val="24"/>
          <w:szCs w:val="24"/>
        </w:rPr>
        <w:t>Zemes vienība neatrodas kultūras pieminekļa teritorijā un neatrodas dabas lieguma teritorijā.</w:t>
      </w:r>
    </w:p>
    <w:p w14:paraId="1C56C5B3" w14:textId="77777777" w:rsidR="00EF73EB" w:rsidRPr="00EF73EB" w:rsidRDefault="00EF73EB" w:rsidP="00EF73EB">
      <w:pPr>
        <w:spacing w:after="0" w:line="240" w:lineRule="auto"/>
        <w:ind w:firstLine="720"/>
        <w:jc w:val="both"/>
        <w:rPr>
          <w:rFonts w:ascii="Arial" w:hAnsi="Arial" w:cs="Arial"/>
          <w:sz w:val="24"/>
          <w:szCs w:val="24"/>
        </w:rPr>
      </w:pPr>
      <w:r w:rsidRPr="00EF73EB">
        <w:rPr>
          <w:rFonts w:ascii="Arial" w:hAnsi="Arial" w:cs="Arial"/>
          <w:sz w:val="24"/>
          <w:szCs w:val="24"/>
        </w:rPr>
        <w:t>Par zemes vienību nav noslēgts medību tiesību līgums.</w:t>
      </w:r>
    </w:p>
    <w:p w14:paraId="47EB1734" w14:textId="77777777" w:rsidR="00EF73EB" w:rsidRPr="00EF73EB" w:rsidRDefault="00EF73EB" w:rsidP="00EF73EB">
      <w:pPr>
        <w:spacing w:after="0" w:line="240" w:lineRule="auto"/>
        <w:ind w:firstLine="720"/>
        <w:jc w:val="both"/>
        <w:rPr>
          <w:rFonts w:ascii="Arial" w:hAnsi="Arial" w:cs="Arial"/>
          <w:sz w:val="24"/>
          <w:szCs w:val="24"/>
        </w:rPr>
      </w:pPr>
      <w:r w:rsidRPr="00EF73EB">
        <w:rPr>
          <w:rFonts w:ascii="Arial" w:hAnsi="Arial" w:cs="Arial"/>
          <w:sz w:val="24"/>
          <w:szCs w:val="24"/>
        </w:rPr>
        <w:t>Saskaņā ar Grobiņas novada teritorijas plānojumu 2014.-2025.gadam zemes vienība atrodas Savrupmāju apbūves teritorijas (DzS) teritorijā.</w:t>
      </w:r>
    </w:p>
    <w:p w14:paraId="20E6020E" w14:textId="77777777" w:rsidR="00EF73EB" w:rsidRPr="00EF73EB" w:rsidRDefault="00EF73EB" w:rsidP="00EF73EB">
      <w:pPr>
        <w:spacing w:after="0" w:line="240" w:lineRule="auto"/>
        <w:ind w:firstLine="720"/>
        <w:jc w:val="both"/>
        <w:rPr>
          <w:rFonts w:ascii="Arial" w:hAnsi="Arial" w:cs="Arial"/>
          <w:sz w:val="24"/>
          <w:szCs w:val="24"/>
        </w:rPr>
      </w:pPr>
      <w:r w:rsidRPr="00EF73EB">
        <w:rPr>
          <w:rFonts w:ascii="Arial" w:hAnsi="Arial" w:cs="Arial"/>
          <w:sz w:val="24"/>
          <w:szCs w:val="24"/>
        </w:rPr>
        <w:t xml:space="preserve">Saskaņā ar 31.03.2025. Dienvidkurzemes novada Būvvaldes izsniegto Izziņu Nr.B/2025/1.7/7 “Par zemes vienības plānoto (atļauto) teritorijas izmantošanu” </w:t>
      </w:r>
      <w:r w:rsidRPr="00EF73EB">
        <w:rPr>
          <w:rFonts w:ascii="Arial" w:hAnsi="Arial" w:cs="Arial"/>
          <w:sz w:val="24"/>
          <w:szCs w:val="24"/>
          <w:u w:val="single"/>
        </w:rPr>
        <w:t>ir atļauta šāda izmantošana</w:t>
      </w:r>
      <w:r w:rsidRPr="00EF73EB">
        <w:rPr>
          <w:rFonts w:ascii="Arial" w:hAnsi="Arial" w:cs="Arial"/>
          <w:sz w:val="24"/>
          <w:szCs w:val="24"/>
        </w:rPr>
        <w:t xml:space="preserve">: savrupmāju apbūve, darbnīcas </w:t>
      </w:r>
      <w:r w:rsidRPr="00EF73EB">
        <w:rPr>
          <w:rFonts w:ascii="Arial" w:hAnsi="Arial" w:cs="Arial"/>
          <w:i/>
          <w:iCs/>
          <w:sz w:val="24"/>
          <w:szCs w:val="24"/>
        </w:rPr>
        <w:t>(mājražotāju, radošo profesiju, pakalpojumu u.tml.)</w:t>
      </w:r>
      <w:r w:rsidRPr="00EF73EB">
        <w:rPr>
          <w:rFonts w:ascii="Arial" w:hAnsi="Arial" w:cs="Arial"/>
          <w:sz w:val="24"/>
          <w:szCs w:val="24"/>
        </w:rPr>
        <w:t xml:space="preserve"> saskaņā ar TIAN 17. punktā sniegto definīciju </w:t>
      </w:r>
      <w:r w:rsidRPr="00EF73EB">
        <w:rPr>
          <w:rFonts w:ascii="Arial" w:hAnsi="Arial" w:cs="Arial"/>
          <w:i/>
          <w:iCs/>
          <w:sz w:val="24"/>
          <w:szCs w:val="24"/>
        </w:rPr>
        <w:t>(darbnīca – telpas pašnodarbinātā mājražošanai, radošam darbam vai pakalpojumu sniegšanai; darbnīcas platība nedrīkst pārsniegt 50% no dzīvojamās mājas vai dzīvokļa kopējās platības, kā arī tās darbība neapgrūtina cilvēku veselību, drošību, ugunsbīstamību u.tml.)</w:t>
      </w:r>
      <w:r w:rsidRPr="00EF73EB">
        <w:rPr>
          <w:rFonts w:ascii="Arial" w:hAnsi="Arial" w:cs="Arial"/>
          <w:sz w:val="24"/>
          <w:szCs w:val="24"/>
        </w:rPr>
        <w:t xml:space="preserve">. Papildus, </w:t>
      </w:r>
      <w:r w:rsidRPr="00EF73EB">
        <w:rPr>
          <w:rFonts w:ascii="Arial" w:hAnsi="Arial" w:cs="Arial"/>
          <w:sz w:val="24"/>
          <w:szCs w:val="24"/>
          <w:u w:val="single"/>
        </w:rPr>
        <w:t>veicot būvniecības ieceres publisko apspriešanu</w:t>
      </w:r>
      <w:r w:rsidRPr="00EF73EB">
        <w:rPr>
          <w:rFonts w:ascii="Arial" w:hAnsi="Arial" w:cs="Arial"/>
          <w:sz w:val="24"/>
          <w:szCs w:val="24"/>
        </w:rPr>
        <w:t xml:space="preserve"> ir atļauta arī: tūrisma un atpūtas objektu apbūve – viesu nams, lauku tūrismam izmantojama māja, tirdzniecības un/vai pakalpojumu objektu apbūve – vietējās nozīmes objekts: veikali, kafejnīcas u.tml., veselības aizsardzības iestāžu apbūve – doktorāti, ārstu prakses, reliģisko organizāciju apbūve, izglītības iestāžu apbūve – privāts mājas bērnudārzs, automašīnu remonta darbnīcas.</w:t>
      </w:r>
    </w:p>
    <w:p w14:paraId="1B8D0645" w14:textId="32E99699" w:rsidR="008B5FD4" w:rsidRPr="00C1160A" w:rsidRDefault="00EF73EB" w:rsidP="00EF73EB">
      <w:pPr>
        <w:spacing w:after="0" w:line="240" w:lineRule="auto"/>
        <w:ind w:firstLine="720"/>
        <w:jc w:val="both"/>
        <w:rPr>
          <w:rFonts w:ascii="Arial" w:hAnsi="Arial" w:cs="Arial"/>
          <w:sz w:val="24"/>
          <w:szCs w:val="24"/>
        </w:rPr>
      </w:pPr>
      <w:r w:rsidRPr="00EF73EB">
        <w:rPr>
          <w:rFonts w:ascii="Arial"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46B16EDC"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EF73EB">
        <w:rPr>
          <w:rFonts w:ascii="Arial" w:eastAsia="Times New Roman" w:hAnsi="Arial" w:cs="Arial"/>
          <w:b/>
          <w:bCs/>
          <w:noProof/>
          <w:color w:val="000000"/>
          <w:sz w:val="24"/>
          <w:szCs w:val="24"/>
          <w:lang w:eastAsia="ru-RU"/>
        </w:rPr>
        <w:t>23 000</w:t>
      </w:r>
      <w:r w:rsidR="00EF73EB" w:rsidRPr="003E4DED">
        <w:rPr>
          <w:rFonts w:ascii="Arial" w:eastAsia="Times New Roman" w:hAnsi="Arial" w:cs="Arial"/>
          <w:b/>
          <w:bCs/>
          <w:noProof/>
          <w:color w:val="000000"/>
          <w:sz w:val="24"/>
          <w:szCs w:val="24"/>
          <w:lang w:eastAsia="ru-RU"/>
        </w:rPr>
        <w:t xml:space="preserve"> EUR </w:t>
      </w:r>
      <w:r w:rsidR="00EF73EB" w:rsidRPr="003E4DED">
        <w:rPr>
          <w:rFonts w:ascii="Arial" w:eastAsia="Times New Roman" w:hAnsi="Arial" w:cs="Arial"/>
          <w:noProof/>
          <w:color w:val="000000"/>
          <w:sz w:val="24"/>
          <w:szCs w:val="24"/>
          <w:lang w:eastAsia="ru-RU"/>
        </w:rPr>
        <w:t>(</w:t>
      </w:r>
      <w:r w:rsidR="00EF73EB">
        <w:rPr>
          <w:rFonts w:ascii="Arial" w:eastAsia="Times New Roman" w:hAnsi="Arial" w:cs="Arial"/>
          <w:noProof/>
          <w:color w:val="000000"/>
          <w:sz w:val="24"/>
          <w:szCs w:val="24"/>
          <w:lang w:eastAsia="ru-RU"/>
        </w:rPr>
        <w:t>divdesmit trīs tūkstoši</w:t>
      </w:r>
      <w:r w:rsidR="00EF73EB" w:rsidRPr="003E4DED">
        <w:rPr>
          <w:rFonts w:ascii="Arial" w:eastAsia="Times New Roman" w:hAnsi="Arial" w:cs="Arial"/>
          <w:noProof/>
          <w:color w:val="000000"/>
          <w:sz w:val="24"/>
          <w:szCs w:val="24"/>
          <w:lang w:eastAsia="ru-RU"/>
        </w:rPr>
        <w:t xml:space="preserve"> </w:t>
      </w:r>
      <w:r w:rsidR="00EF73EB" w:rsidRPr="003E4DED">
        <w:rPr>
          <w:rFonts w:ascii="Arial" w:eastAsia="Times New Roman" w:hAnsi="Arial" w:cs="Arial"/>
          <w:i/>
          <w:iCs/>
          <w:noProof/>
          <w:color w:val="000000"/>
          <w:sz w:val="24"/>
          <w:szCs w:val="24"/>
          <w:lang w:eastAsia="ru-RU"/>
        </w:rPr>
        <w:t>euro</w:t>
      </w:r>
      <w:r w:rsidR="00EF73EB" w:rsidRPr="003E4DED">
        <w:rPr>
          <w:rFonts w:ascii="Arial" w:eastAsia="Times New Roman" w:hAnsi="Arial" w:cs="Arial"/>
          <w:noProof/>
          <w:color w:val="000000"/>
          <w:sz w:val="24"/>
          <w:szCs w:val="24"/>
          <w:lang w:eastAsia="ru-RU"/>
        </w:rPr>
        <w:t>)</w:t>
      </w:r>
    </w:p>
    <w:p w14:paraId="1FD55E59" w14:textId="47FF503C"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8F20DE" w:rsidRPr="00160669">
        <w:rPr>
          <w:rFonts w:ascii="Arial" w:eastAsia="Times New Roman" w:hAnsi="Arial" w:cs="Arial"/>
          <w:b/>
          <w:bCs/>
          <w:iCs/>
          <w:noProof/>
          <w:color w:val="000000"/>
          <w:sz w:val="24"/>
          <w:szCs w:val="24"/>
          <w:lang w:eastAsia="ru-RU"/>
        </w:rPr>
        <w:t xml:space="preserve">1000 EUR </w:t>
      </w:r>
      <w:r w:rsidR="008F20DE" w:rsidRPr="00160669">
        <w:rPr>
          <w:rFonts w:ascii="Arial" w:eastAsia="Times New Roman" w:hAnsi="Arial" w:cs="Arial"/>
          <w:iCs/>
          <w:noProof/>
          <w:color w:val="000000"/>
          <w:sz w:val="24"/>
          <w:szCs w:val="24"/>
          <w:lang w:eastAsia="ru-RU"/>
        </w:rPr>
        <w:t xml:space="preserve">(viens tūkstotis </w:t>
      </w:r>
      <w:r w:rsidR="008F20DE" w:rsidRPr="00160669">
        <w:rPr>
          <w:rFonts w:ascii="Arial" w:eastAsia="Times New Roman" w:hAnsi="Arial" w:cs="Arial"/>
          <w:i/>
          <w:iCs/>
          <w:noProof/>
          <w:color w:val="000000"/>
          <w:sz w:val="24"/>
          <w:szCs w:val="24"/>
          <w:lang w:eastAsia="ru-RU"/>
        </w:rPr>
        <w:t>euro</w:t>
      </w:r>
      <w:r w:rsidR="008F20DE" w:rsidRPr="00160669">
        <w:rPr>
          <w:rFonts w:ascii="Arial" w:eastAsia="Times New Roman" w:hAnsi="Arial" w:cs="Arial"/>
          <w:iCs/>
          <w:noProof/>
          <w:color w:val="000000"/>
          <w:sz w:val="24"/>
          <w:szCs w:val="24"/>
          <w:lang w:eastAsia="ru-RU"/>
        </w:rPr>
        <w:t>)</w:t>
      </w:r>
    </w:p>
    <w:p w14:paraId="28700263" w14:textId="36D429F6"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EF73EB">
        <w:rPr>
          <w:rFonts w:ascii="Arial" w:eastAsia="Times New Roman" w:hAnsi="Arial" w:cs="Arial"/>
          <w:b/>
          <w:bCs/>
          <w:noProof/>
          <w:sz w:val="24"/>
          <w:szCs w:val="24"/>
          <w:lang w:eastAsia="ru-RU"/>
        </w:rPr>
        <w:t>2300</w:t>
      </w:r>
      <w:r w:rsidR="00EF73EB" w:rsidRPr="00263CDC">
        <w:rPr>
          <w:rFonts w:ascii="Arial" w:eastAsia="Times New Roman" w:hAnsi="Arial" w:cs="Arial"/>
          <w:b/>
          <w:bCs/>
          <w:noProof/>
          <w:sz w:val="24"/>
          <w:szCs w:val="24"/>
          <w:lang w:eastAsia="ru-RU"/>
        </w:rPr>
        <w:t xml:space="preserve"> EUR</w:t>
      </w:r>
      <w:r w:rsidR="00EF73EB" w:rsidRPr="003E4DED">
        <w:rPr>
          <w:rFonts w:ascii="Arial" w:eastAsia="Times New Roman" w:hAnsi="Arial" w:cs="Arial"/>
          <w:noProof/>
          <w:sz w:val="24"/>
          <w:szCs w:val="24"/>
          <w:lang w:eastAsia="ru-RU"/>
        </w:rPr>
        <w:t xml:space="preserve"> (</w:t>
      </w:r>
      <w:r w:rsidR="00EF73EB">
        <w:rPr>
          <w:rFonts w:ascii="Arial" w:eastAsia="Times New Roman" w:hAnsi="Arial" w:cs="Arial"/>
          <w:noProof/>
          <w:sz w:val="24"/>
          <w:szCs w:val="24"/>
          <w:lang w:eastAsia="ru-RU"/>
        </w:rPr>
        <w:t xml:space="preserve">divi tūkstoši trīs simti </w:t>
      </w:r>
      <w:r w:rsidR="00EF73EB" w:rsidRPr="003936C9">
        <w:rPr>
          <w:rFonts w:ascii="Arial" w:eastAsia="Times New Roman" w:hAnsi="Arial" w:cs="Arial"/>
          <w:i/>
          <w:iCs/>
          <w:noProof/>
          <w:sz w:val="24"/>
          <w:szCs w:val="24"/>
          <w:lang w:eastAsia="ru-RU"/>
        </w:rPr>
        <w:t>euro</w:t>
      </w:r>
      <w:r w:rsidR="00EF73EB"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BF35A0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F73EB" w:rsidRPr="00EF73EB">
        <w:rPr>
          <w:rFonts w:ascii="Arial" w:eastAsia="Times New Roman" w:hAnsi="Arial" w:cs="Arial"/>
          <w:noProof/>
          <w:color w:val="000000"/>
          <w:sz w:val="24"/>
          <w:szCs w:val="24"/>
          <w:lang w:eastAsia="ru-RU"/>
        </w:rPr>
        <w:t>Dārza iela 6, Grobiņa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04317B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F20DE">
        <w:rPr>
          <w:rFonts w:ascii="Arial" w:eastAsia="Times New Roman" w:hAnsi="Arial" w:cs="Arial"/>
          <w:b/>
          <w:bCs/>
          <w:noProof/>
          <w:sz w:val="24"/>
          <w:szCs w:val="24"/>
          <w:lang w:eastAsia="ru-RU"/>
        </w:rPr>
        <w:t>4.septembrim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FB13A9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F73EB" w:rsidRPr="00EF73EB">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F73EB">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w:t>
      </w:r>
      <w:r w:rsidRPr="006F2ECD">
        <w:rPr>
          <w:rFonts w:ascii="Arial" w:eastAsia="Times New Roman" w:hAnsi="Arial" w:cs="Arial"/>
          <w:noProof/>
          <w:sz w:val="24"/>
          <w:szCs w:val="24"/>
          <w:lang w:eastAsia="ru-RU"/>
        </w:rPr>
        <w:lastRenderedPageBreak/>
        <w:t>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1932C65B" w:rsidR="00AA0AB8" w:rsidRDefault="00E24C0B" w:rsidP="00B954EC">
      <w:pPr>
        <w:spacing w:after="0" w:line="240" w:lineRule="auto"/>
        <w:rPr>
          <w:noProof/>
        </w:rPr>
      </w:pPr>
      <w:r>
        <w:rPr>
          <w:noProof/>
        </w:rPr>
        <w:lastRenderedPageBreak/>
        <w:drawing>
          <wp:inline distT="0" distB="0" distL="0" distR="0" wp14:anchorId="4BF06055" wp14:editId="7784A00D">
            <wp:extent cx="5274310" cy="4723130"/>
            <wp:effectExtent l="0" t="0" r="2540" b="1270"/>
            <wp:docPr id="128381750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17505" name=""/>
                    <pic:cNvPicPr/>
                  </pic:nvPicPr>
                  <pic:blipFill>
                    <a:blip r:embed="rId9"/>
                    <a:stretch>
                      <a:fillRect/>
                    </a:stretch>
                  </pic:blipFill>
                  <pic:spPr>
                    <a:xfrm>
                      <a:off x="0" y="0"/>
                      <a:ext cx="5274310" cy="4723130"/>
                    </a:xfrm>
                    <a:prstGeom prst="rect">
                      <a:avLst/>
                    </a:prstGeom>
                  </pic:spPr>
                </pic:pic>
              </a:graphicData>
            </a:graphic>
          </wp:inline>
        </w:drawing>
      </w:r>
    </w:p>
    <w:p w14:paraId="463C7D55" w14:textId="77777777" w:rsidR="00E24C0B" w:rsidRDefault="00E24C0B" w:rsidP="00B954EC">
      <w:pPr>
        <w:spacing w:after="0" w:line="240" w:lineRule="auto"/>
        <w:rPr>
          <w:noProof/>
        </w:rPr>
      </w:pPr>
    </w:p>
    <w:p w14:paraId="4E8DBDE3" w14:textId="77777777" w:rsidR="00E24C0B" w:rsidRDefault="00E24C0B" w:rsidP="00B954EC">
      <w:pPr>
        <w:spacing w:after="0" w:line="240" w:lineRule="auto"/>
        <w:rPr>
          <w:noProof/>
        </w:rPr>
      </w:pPr>
    </w:p>
    <w:p w14:paraId="482FC71D" w14:textId="77777777" w:rsidR="00E24C0B" w:rsidRDefault="00E24C0B" w:rsidP="00B954EC">
      <w:pPr>
        <w:spacing w:after="0" w:line="240" w:lineRule="auto"/>
        <w:rPr>
          <w:noProof/>
        </w:rPr>
      </w:pPr>
    </w:p>
    <w:p w14:paraId="6D289B88" w14:textId="77777777" w:rsidR="00E24C0B" w:rsidRDefault="00E24C0B" w:rsidP="00B954EC">
      <w:pPr>
        <w:spacing w:after="0" w:line="240" w:lineRule="auto"/>
        <w:rPr>
          <w:noProof/>
        </w:rPr>
      </w:pPr>
    </w:p>
    <w:p w14:paraId="3D79F3C0" w14:textId="77777777" w:rsidR="00E24C0B" w:rsidRDefault="00E24C0B" w:rsidP="00B954EC">
      <w:pPr>
        <w:spacing w:after="0" w:line="240" w:lineRule="auto"/>
        <w:rPr>
          <w:noProof/>
        </w:rPr>
      </w:pPr>
    </w:p>
    <w:p w14:paraId="3E81FD5E" w14:textId="77777777" w:rsidR="00E24C0B" w:rsidRDefault="00E24C0B" w:rsidP="00B954EC">
      <w:pPr>
        <w:spacing w:after="0" w:line="240" w:lineRule="auto"/>
        <w:rPr>
          <w:noProof/>
        </w:rPr>
      </w:pPr>
    </w:p>
    <w:p w14:paraId="41FAD755" w14:textId="77777777" w:rsidR="00E24C0B" w:rsidRDefault="00E24C0B" w:rsidP="00B954EC">
      <w:pPr>
        <w:spacing w:after="0" w:line="240" w:lineRule="auto"/>
        <w:rPr>
          <w:noProof/>
        </w:rPr>
      </w:pPr>
    </w:p>
    <w:p w14:paraId="27FE0AAA" w14:textId="77777777" w:rsidR="00E24C0B" w:rsidRDefault="00E24C0B" w:rsidP="00B954EC">
      <w:pPr>
        <w:spacing w:after="0" w:line="240" w:lineRule="auto"/>
        <w:rPr>
          <w:noProof/>
        </w:rPr>
      </w:pPr>
    </w:p>
    <w:p w14:paraId="0E2C0EF2" w14:textId="77777777" w:rsidR="00E24C0B" w:rsidRDefault="00E24C0B" w:rsidP="00B954EC">
      <w:pPr>
        <w:spacing w:after="0" w:line="240" w:lineRule="auto"/>
        <w:rPr>
          <w:noProof/>
        </w:rPr>
      </w:pPr>
    </w:p>
    <w:p w14:paraId="58267663" w14:textId="77777777" w:rsidR="00E24C0B" w:rsidRDefault="00E24C0B"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3BEF933F" w14:textId="77777777" w:rsidR="00AA0AB8" w:rsidRDefault="00AA0AB8" w:rsidP="00B954EC">
      <w:pPr>
        <w:spacing w:after="0" w:line="240" w:lineRule="auto"/>
        <w:rPr>
          <w:noProof/>
        </w:rPr>
      </w:pPr>
    </w:p>
    <w:p w14:paraId="5C9161BC" w14:textId="77777777" w:rsidR="00AA0AB8" w:rsidRDefault="00AA0AB8" w:rsidP="00B954EC">
      <w:pPr>
        <w:spacing w:after="0" w:line="240" w:lineRule="auto"/>
        <w:rPr>
          <w:noProof/>
        </w:rPr>
      </w:pPr>
    </w:p>
    <w:p w14:paraId="3912CE87" w14:textId="77777777" w:rsidR="00D6222D" w:rsidRDefault="00D6222D" w:rsidP="00B954EC">
      <w:pPr>
        <w:spacing w:after="0" w:line="240" w:lineRule="auto"/>
        <w:rPr>
          <w:noProof/>
        </w:rPr>
      </w:pPr>
    </w:p>
    <w:p w14:paraId="7F7BA4FA" w14:textId="77777777" w:rsidR="00D6222D" w:rsidRDefault="00D6222D" w:rsidP="00B954EC">
      <w:pPr>
        <w:spacing w:after="0" w:line="240" w:lineRule="auto"/>
        <w:rPr>
          <w:noProof/>
        </w:rPr>
      </w:pPr>
    </w:p>
    <w:p w14:paraId="70FE6EA0"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E716CA1" w:rsidR="004F04D0" w:rsidRPr="004F04D0" w:rsidRDefault="00EF73EB" w:rsidP="004F04D0">
      <w:pPr>
        <w:spacing w:after="0" w:line="240" w:lineRule="auto"/>
        <w:jc w:val="right"/>
        <w:rPr>
          <w:rFonts w:ascii="Arial" w:eastAsia="Times New Roman" w:hAnsi="Arial" w:cs="Arial"/>
          <w:sz w:val="24"/>
          <w:szCs w:val="24"/>
          <w:lang w:eastAsia="lv-LV"/>
        </w:rPr>
      </w:pPr>
      <w:r w:rsidRPr="00EF73EB">
        <w:rPr>
          <w:rFonts w:ascii="Arial" w:eastAsia="Times New Roman" w:hAnsi="Arial" w:cs="Arial"/>
          <w:noProof/>
          <w:color w:val="000000"/>
          <w:sz w:val="24"/>
          <w:szCs w:val="24"/>
          <w:lang w:eastAsia="ru-RU"/>
        </w:rPr>
        <w:t>Dārza iela 6, Grobiņa</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5750" w14:textId="77777777" w:rsidR="008129BB" w:rsidRDefault="008129BB" w:rsidP="00125179">
      <w:pPr>
        <w:spacing w:after="0" w:line="240" w:lineRule="auto"/>
      </w:pPr>
      <w:r>
        <w:separator/>
      </w:r>
    </w:p>
  </w:endnote>
  <w:endnote w:type="continuationSeparator" w:id="0">
    <w:p w14:paraId="099762AC" w14:textId="77777777" w:rsidR="008129BB" w:rsidRDefault="008129B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37F0" w14:textId="77777777" w:rsidR="008129BB" w:rsidRDefault="008129BB" w:rsidP="00125179">
      <w:pPr>
        <w:spacing w:after="0" w:line="240" w:lineRule="auto"/>
      </w:pPr>
      <w:r>
        <w:separator/>
      </w:r>
    </w:p>
  </w:footnote>
  <w:footnote w:type="continuationSeparator" w:id="0">
    <w:p w14:paraId="09779CD2" w14:textId="77777777" w:rsidR="008129BB" w:rsidRDefault="008129B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30BCC"/>
    <w:rsid w:val="00431158"/>
    <w:rsid w:val="004434CF"/>
    <w:rsid w:val="0045764F"/>
    <w:rsid w:val="004612ED"/>
    <w:rsid w:val="00467B01"/>
    <w:rsid w:val="0047272C"/>
    <w:rsid w:val="00474EF4"/>
    <w:rsid w:val="00480396"/>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29BB"/>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0DE"/>
    <w:rsid w:val="008F26CB"/>
    <w:rsid w:val="008F38DB"/>
    <w:rsid w:val="008F6EBF"/>
    <w:rsid w:val="0090074F"/>
    <w:rsid w:val="009036E1"/>
    <w:rsid w:val="00922B13"/>
    <w:rsid w:val="00932ECC"/>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24C0B"/>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EF73EB"/>
    <w:rsid w:val="00F4665E"/>
    <w:rsid w:val="00F60476"/>
    <w:rsid w:val="00F67412"/>
    <w:rsid w:val="00F77743"/>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10169</Words>
  <Characters>5797</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2025-07-29T12:45:00Z</dcterms:created>
  <dcterms:modified xsi:type="dcterms:W3CDTF">2025-08-01T07:38:00Z</dcterms:modified>
</cp:coreProperties>
</file>