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C9DAE5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64AD4">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F8CC08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B4F33">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B4F33">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64AD4">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6F298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B4F33">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1B57B7">
        <w:rPr>
          <w:rFonts w:ascii="Arial" w:eastAsia="Times New Roman" w:hAnsi="Arial" w:cs="Arial"/>
          <w:b/>
          <w:noProof/>
          <w:color w:val="000000"/>
          <w:sz w:val="24"/>
          <w:szCs w:val="24"/>
          <w:lang w:eastAsia="ru-RU"/>
        </w:rPr>
        <w:t>11.</w:t>
      </w:r>
      <w:r w:rsidR="00F64AD4">
        <w:rPr>
          <w:rFonts w:ascii="Arial" w:eastAsia="Times New Roman" w:hAnsi="Arial" w:cs="Arial"/>
          <w:b/>
          <w:noProof/>
          <w:color w:val="000000"/>
          <w:sz w:val="24"/>
          <w:szCs w:val="24"/>
          <w:lang w:eastAsia="ru-RU"/>
        </w:rPr>
        <w:t>15</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AA45679" w:rsidR="00ED7721" w:rsidRPr="003E4DED" w:rsidRDefault="00F64AD4" w:rsidP="00ED7721">
      <w:pPr>
        <w:spacing w:after="0" w:line="240" w:lineRule="auto"/>
        <w:ind w:firstLine="720"/>
        <w:jc w:val="both"/>
        <w:rPr>
          <w:rFonts w:ascii="Arial" w:hAnsi="Arial" w:cs="Arial"/>
          <w:sz w:val="24"/>
          <w:szCs w:val="24"/>
        </w:rPr>
      </w:pPr>
      <w:bookmarkStart w:id="0" w:name="_Hlk204700937"/>
      <w:r w:rsidRPr="00F64AD4">
        <w:rPr>
          <w:rFonts w:ascii="Arial" w:eastAsia="Times New Roman" w:hAnsi="Arial" w:cs="Arial"/>
          <w:b/>
          <w:bCs/>
          <w:noProof/>
          <w:color w:val="000000"/>
          <w:sz w:val="24"/>
          <w:szCs w:val="24"/>
          <w:lang w:eastAsia="ru-RU"/>
        </w:rPr>
        <w:t>“Rijas”, Priekules pagasts</w:t>
      </w:r>
      <w:bookmarkEnd w:id="0"/>
      <w:r w:rsidRPr="00F64AD4">
        <w:rPr>
          <w:rFonts w:ascii="Arial" w:eastAsia="Times New Roman" w:hAnsi="Arial" w:cs="Arial"/>
          <w:b/>
          <w:bCs/>
          <w:noProof/>
          <w:color w:val="000000"/>
          <w:sz w:val="24"/>
          <w:szCs w:val="24"/>
          <w:lang w:eastAsia="ru-RU"/>
        </w:rPr>
        <w:t xml:space="preserve">, </w:t>
      </w:r>
      <w:r w:rsidRPr="00F64AD4">
        <w:rPr>
          <w:rFonts w:ascii="Arial" w:eastAsia="Times New Roman" w:hAnsi="Arial" w:cs="Arial"/>
          <w:noProof/>
          <w:color w:val="000000"/>
          <w:sz w:val="24"/>
          <w:szCs w:val="24"/>
          <w:lang w:eastAsia="ru-RU"/>
        </w:rPr>
        <w:t>Dienvidkurzemes novads, kadastra Nr.6482 002 0058, reģistrēts Kurzemes rajona tiesas Priekules pagasta zemesgrāmatas nodalījumā Nr.100000943655</w:t>
      </w:r>
      <w:r w:rsidR="00ED7721" w:rsidRPr="00B53AC6">
        <w:rPr>
          <w:rFonts w:ascii="Arial" w:hAnsi="Arial" w:cs="Arial"/>
          <w:sz w:val="24"/>
          <w:szCs w:val="24"/>
        </w:rPr>
        <w:t>.</w:t>
      </w:r>
    </w:p>
    <w:p w14:paraId="67F48B29" w14:textId="77777777" w:rsidR="001C3D70" w:rsidRPr="001C3D70"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 xml:space="preserve">Īpašums sastāv no vienas zemes vienības ar kadastra apzīmējumu 6482 002 0058 5,36 ha kopplatībā. Kadastra informācijas sistēmā zemes vienībai norādīta sekojoša eksplikācija: 5,29 ha lauksaimniecībā izmantojamā zeme, 0,07 ha zeme zem ūdens. </w:t>
      </w:r>
    </w:p>
    <w:p w14:paraId="2B8B9676" w14:textId="77777777" w:rsidR="001C3D70" w:rsidRPr="001C3D70"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 xml:space="preserve">Par zemes vienību nav spēkā esošu noslēgtu medību tiesību līgumu. </w:t>
      </w:r>
    </w:p>
    <w:p w14:paraId="2517FC4B" w14:textId="470BBB92" w:rsidR="001C3D70" w:rsidRPr="001C3D70" w:rsidRDefault="001C3D70" w:rsidP="001C3D70">
      <w:pPr>
        <w:spacing w:after="0" w:line="240" w:lineRule="auto"/>
        <w:ind w:firstLine="720"/>
        <w:jc w:val="both"/>
        <w:rPr>
          <w:rFonts w:ascii="Arial" w:hAnsi="Arial" w:cs="Arial"/>
          <w:sz w:val="24"/>
          <w:szCs w:val="24"/>
        </w:rPr>
      </w:pPr>
      <w:bookmarkStart w:id="1" w:name="_Hlk204701207"/>
      <w:r w:rsidRPr="001C3D70">
        <w:rPr>
          <w:rFonts w:ascii="Arial" w:hAnsi="Arial" w:cs="Arial"/>
          <w:sz w:val="24"/>
          <w:szCs w:val="24"/>
        </w:rPr>
        <w:t xml:space="preserve">Par zemes vienību noslēgtais zemes nomas līgums </w:t>
      </w:r>
      <w:r w:rsidR="00523860">
        <w:rPr>
          <w:rFonts w:ascii="Arial" w:hAnsi="Arial" w:cs="Arial"/>
          <w:sz w:val="24"/>
          <w:szCs w:val="24"/>
        </w:rPr>
        <w:t>spēkā līdz</w:t>
      </w:r>
      <w:r w:rsidRPr="001C3D70">
        <w:rPr>
          <w:rFonts w:ascii="Arial" w:hAnsi="Arial" w:cs="Arial"/>
          <w:sz w:val="24"/>
          <w:szCs w:val="24"/>
        </w:rPr>
        <w:t xml:space="preserve"> 19.08.2025</w:t>
      </w:r>
      <w:bookmarkEnd w:id="1"/>
      <w:r w:rsidRPr="001C3D70">
        <w:rPr>
          <w:rFonts w:ascii="Arial" w:hAnsi="Arial" w:cs="Arial"/>
          <w:sz w:val="24"/>
          <w:szCs w:val="24"/>
        </w:rPr>
        <w:t>.</w:t>
      </w:r>
    </w:p>
    <w:p w14:paraId="24369167" w14:textId="77777777" w:rsidR="001C3D70" w:rsidRPr="001C3D70"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 xml:space="preserve">Zemes vienība neatrodas valsts nozīmes/reģiona nozīmes kultūras pieminekļa teritorijā un neatrodas dabas lieguma teritorijā. </w:t>
      </w:r>
    </w:p>
    <w:p w14:paraId="5C74F32F" w14:textId="77777777" w:rsidR="001C3D70" w:rsidRPr="001C3D70"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Saskaņā ar Priekules novada teritorijas plānojumu 2015.-2026.gadam zemes vienība atrodas lauksaimniecības teritorijā.</w:t>
      </w:r>
    </w:p>
    <w:p w14:paraId="0DA238F4" w14:textId="77777777" w:rsidR="001C3D70" w:rsidRPr="001C3D70"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Saskaņā ar 02.04.2025. Dienvidkurzemes novada Būvvaldes izsniegto Izziņu Nr.B/2025/1.7/10 “Par zemes vienības plānoto (atļauto) teritorijas izmantošanu” galvenie zemes izmantošanas veidi: viensētu apbūve (11004), lauksaimnieciskās ražošanas uzņēmumu apbūve (13003), lauksaimnieciska izmantošana (22001), labiekārtota ārtelpa (24001), ārtelpa bez labiekārtojuma (24002), ūdens telpas publiskā izmantošana (24003).</w:t>
      </w:r>
    </w:p>
    <w:p w14:paraId="1B8D0645" w14:textId="236FAB2E" w:rsidR="008B5FD4" w:rsidRPr="00C1160A" w:rsidRDefault="001C3D70" w:rsidP="001C3D70">
      <w:pPr>
        <w:spacing w:after="0" w:line="240" w:lineRule="auto"/>
        <w:ind w:firstLine="720"/>
        <w:jc w:val="both"/>
        <w:rPr>
          <w:rFonts w:ascii="Arial" w:hAnsi="Arial" w:cs="Arial"/>
          <w:sz w:val="24"/>
          <w:szCs w:val="24"/>
        </w:rPr>
      </w:pPr>
      <w:r w:rsidRPr="001C3D70">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AEB76F2"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C3D70">
        <w:rPr>
          <w:rFonts w:ascii="Arial" w:eastAsia="Times New Roman" w:hAnsi="Arial" w:cs="Arial"/>
          <w:b/>
          <w:bCs/>
          <w:noProof/>
          <w:color w:val="000000"/>
          <w:sz w:val="24"/>
          <w:szCs w:val="24"/>
          <w:lang w:eastAsia="ru-RU"/>
        </w:rPr>
        <w:t>33 200</w:t>
      </w:r>
      <w:r w:rsidR="001C3D70" w:rsidRPr="003E4DED">
        <w:rPr>
          <w:rFonts w:ascii="Arial" w:eastAsia="Times New Roman" w:hAnsi="Arial" w:cs="Arial"/>
          <w:b/>
          <w:bCs/>
          <w:noProof/>
          <w:color w:val="000000"/>
          <w:sz w:val="24"/>
          <w:szCs w:val="24"/>
          <w:lang w:eastAsia="ru-RU"/>
        </w:rPr>
        <w:t xml:space="preserve"> EUR </w:t>
      </w:r>
      <w:r w:rsidR="001C3D70" w:rsidRPr="003E4DED">
        <w:rPr>
          <w:rFonts w:ascii="Arial" w:eastAsia="Times New Roman" w:hAnsi="Arial" w:cs="Arial"/>
          <w:noProof/>
          <w:color w:val="000000"/>
          <w:sz w:val="24"/>
          <w:szCs w:val="24"/>
          <w:lang w:eastAsia="ru-RU"/>
        </w:rPr>
        <w:t>(</w:t>
      </w:r>
      <w:r w:rsidR="001C3D70">
        <w:rPr>
          <w:rFonts w:ascii="Arial" w:eastAsia="Times New Roman" w:hAnsi="Arial" w:cs="Arial"/>
          <w:noProof/>
          <w:color w:val="000000"/>
          <w:sz w:val="24"/>
          <w:szCs w:val="24"/>
          <w:lang w:eastAsia="ru-RU"/>
        </w:rPr>
        <w:t>trīsdesmit trīs tūkstoši divi simti</w:t>
      </w:r>
      <w:r w:rsidR="001C3D70" w:rsidRPr="003E4DED">
        <w:rPr>
          <w:rFonts w:ascii="Arial" w:eastAsia="Times New Roman" w:hAnsi="Arial" w:cs="Arial"/>
          <w:noProof/>
          <w:color w:val="000000"/>
          <w:sz w:val="24"/>
          <w:szCs w:val="24"/>
          <w:lang w:eastAsia="ru-RU"/>
        </w:rPr>
        <w:t xml:space="preserve"> </w:t>
      </w:r>
      <w:r w:rsidR="001C3D70" w:rsidRPr="003E4DED">
        <w:rPr>
          <w:rFonts w:ascii="Arial" w:eastAsia="Times New Roman" w:hAnsi="Arial" w:cs="Arial"/>
          <w:i/>
          <w:iCs/>
          <w:noProof/>
          <w:color w:val="000000"/>
          <w:sz w:val="24"/>
          <w:szCs w:val="24"/>
          <w:lang w:eastAsia="ru-RU"/>
        </w:rPr>
        <w:t>euro</w:t>
      </w:r>
      <w:r w:rsidR="001C3D70" w:rsidRPr="003E4DED">
        <w:rPr>
          <w:rFonts w:ascii="Arial" w:eastAsia="Times New Roman" w:hAnsi="Arial" w:cs="Arial"/>
          <w:noProof/>
          <w:color w:val="000000"/>
          <w:sz w:val="24"/>
          <w:szCs w:val="24"/>
          <w:lang w:eastAsia="ru-RU"/>
        </w:rPr>
        <w:t>)</w:t>
      </w:r>
    </w:p>
    <w:p w14:paraId="1FD55E59" w14:textId="154A3F02"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lastRenderedPageBreak/>
        <w:t xml:space="preserve">Izsoles solis -  </w:t>
      </w:r>
      <w:r w:rsidR="00DB4F33" w:rsidRPr="0012758E">
        <w:rPr>
          <w:rFonts w:ascii="Arial" w:eastAsia="Times New Roman" w:hAnsi="Arial" w:cs="Arial"/>
          <w:b/>
          <w:bCs/>
          <w:iCs/>
          <w:noProof/>
          <w:color w:val="000000"/>
          <w:sz w:val="24"/>
          <w:szCs w:val="24"/>
          <w:lang w:eastAsia="ru-RU"/>
        </w:rPr>
        <w:t xml:space="preserve">500 EUR </w:t>
      </w:r>
      <w:r w:rsidR="00DB4F33" w:rsidRPr="0012758E">
        <w:rPr>
          <w:rFonts w:ascii="Arial" w:eastAsia="Times New Roman" w:hAnsi="Arial" w:cs="Arial"/>
          <w:iCs/>
          <w:noProof/>
          <w:color w:val="000000"/>
          <w:sz w:val="24"/>
          <w:szCs w:val="24"/>
          <w:lang w:eastAsia="ru-RU"/>
        </w:rPr>
        <w:t xml:space="preserve">(pieci simti </w:t>
      </w:r>
      <w:r w:rsidR="00DB4F33" w:rsidRPr="0012758E">
        <w:rPr>
          <w:rFonts w:ascii="Arial" w:eastAsia="Times New Roman" w:hAnsi="Arial" w:cs="Arial"/>
          <w:i/>
          <w:iCs/>
          <w:noProof/>
          <w:color w:val="000000"/>
          <w:sz w:val="24"/>
          <w:szCs w:val="24"/>
          <w:lang w:eastAsia="ru-RU"/>
        </w:rPr>
        <w:t>euro</w:t>
      </w:r>
      <w:r w:rsidR="00DB4F33" w:rsidRPr="0012758E">
        <w:rPr>
          <w:rFonts w:ascii="Arial" w:eastAsia="Times New Roman" w:hAnsi="Arial" w:cs="Arial"/>
          <w:iCs/>
          <w:noProof/>
          <w:color w:val="000000"/>
          <w:sz w:val="24"/>
          <w:szCs w:val="24"/>
          <w:lang w:eastAsia="ru-RU"/>
        </w:rPr>
        <w:t>)</w:t>
      </w:r>
    </w:p>
    <w:p w14:paraId="28700263" w14:textId="2DD1EDD6"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C3D70">
        <w:rPr>
          <w:rFonts w:ascii="Arial" w:eastAsia="Times New Roman" w:hAnsi="Arial" w:cs="Arial"/>
          <w:b/>
          <w:bCs/>
          <w:noProof/>
          <w:sz w:val="24"/>
          <w:szCs w:val="24"/>
          <w:lang w:eastAsia="ru-RU"/>
        </w:rPr>
        <w:t>3320</w:t>
      </w:r>
      <w:r w:rsidR="001C3D70" w:rsidRPr="00263CDC">
        <w:rPr>
          <w:rFonts w:ascii="Arial" w:eastAsia="Times New Roman" w:hAnsi="Arial" w:cs="Arial"/>
          <w:b/>
          <w:bCs/>
          <w:noProof/>
          <w:sz w:val="24"/>
          <w:szCs w:val="24"/>
          <w:lang w:eastAsia="ru-RU"/>
        </w:rPr>
        <w:t xml:space="preserve"> EUR</w:t>
      </w:r>
      <w:r w:rsidR="001C3D70" w:rsidRPr="003E4DED">
        <w:rPr>
          <w:rFonts w:ascii="Arial" w:eastAsia="Times New Roman" w:hAnsi="Arial" w:cs="Arial"/>
          <w:noProof/>
          <w:sz w:val="24"/>
          <w:szCs w:val="24"/>
          <w:lang w:eastAsia="ru-RU"/>
        </w:rPr>
        <w:t xml:space="preserve"> (</w:t>
      </w:r>
      <w:r w:rsidR="001C3D70">
        <w:rPr>
          <w:rFonts w:ascii="Arial" w:eastAsia="Times New Roman" w:hAnsi="Arial" w:cs="Arial"/>
          <w:noProof/>
          <w:sz w:val="24"/>
          <w:szCs w:val="24"/>
          <w:lang w:eastAsia="ru-RU"/>
        </w:rPr>
        <w:t>trīs tūkstoši trīs simti divdesmit</w:t>
      </w:r>
      <w:r w:rsidR="001C3D70" w:rsidRPr="003E4DED">
        <w:rPr>
          <w:rFonts w:ascii="Arial" w:eastAsia="Times New Roman" w:hAnsi="Arial" w:cs="Arial"/>
          <w:noProof/>
          <w:sz w:val="24"/>
          <w:szCs w:val="24"/>
          <w:lang w:eastAsia="ru-RU"/>
        </w:rPr>
        <w:t xml:space="preserve"> </w:t>
      </w:r>
      <w:r w:rsidR="001C3D70" w:rsidRPr="003936C9">
        <w:rPr>
          <w:rFonts w:ascii="Arial" w:eastAsia="Times New Roman" w:hAnsi="Arial" w:cs="Arial"/>
          <w:i/>
          <w:iCs/>
          <w:noProof/>
          <w:sz w:val="24"/>
          <w:szCs w:val="24"/>
          <w:lang w:eastAsia="ru-RU"/>
        </w:rPr>
        <w:t>euro</w:t>
      </w:r>
      <w:r w:rsidR="001C3D7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903698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C3D70" w:rsidRPr="001C3D70">
        <w:rPr>
          <w:rFonts w:ascii="Arial" w:eastAsia="Times New Roman" w:hAnsi="Arial" w:cs="Arial"/>
          <w:noProof/>
          <w:color w:val="000000"/>
          <w:sz w:val="24"/>
          <w:szCs w:val="24"/>
          <w:lang w:eastAsia="ru-RU"/>
        </w:rPr>
        <w:t>“Rijas”,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FEAC83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B4F33">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7BD2C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76FBF" w:rsidRPr="00376FBF">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F73EB">
        <w:rPr>
          <w:rFonts w:ascii="Arial" w:eastAsia="Times New Roman" w:hAnsi="Arial" w:cs="Arial"/>
          <w:noProof/>
          <w:sz w:val="24"/>
          <w:szCs w:val="24"/>
          <w:lang w:eastAsia="ru-RU"/>
        </w:rPr>
        <w:t>I.</w:t>
      </w:r>
      <w:r w:rsidR="00376FBF">
        <w:rPr>
          <w:rFonts w:ascii="Arial" w:eastAsia="Times New Roman" w:hAnsi="Arial" w:cs="Arial"/>
          <w:noProof/>
          <w:sz w:val="24"/>
          <w:szCs w:val="24"/>
          <w:lang w:eastAsia="ru-RU"/>
        </w:rPr>
        <w:t>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5D552513" w:rsidR="00AA0AB8" w:rsidRDefault="00590F5B" w:rsidP="00B954EC">
      <w:pPr>
        <w:spacing w:after="0" w:line="240" w:lineRule="auto"/>
        <w:rPr>
          <w:noProof/>
        </w:rPr>
      </w:pPr>
      <w:r>
        <w:rPr>
          <w:noProof/>
        </w:rPr>
        <w:lastRenderedPageBreak/>
        <w:drawing>
          <wp:inline distT="0" distB="0" distL="0" distR="0" wp14:anchorId="267C3846" wp14:editId="357647CA">
            <wp:extent cx="5274310" cy="4358640"/>
            <wp:effectExtent l="0" t="0" r="2540" b="3810"/>
            <wp:docPr id="1958655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55728" name=""/>
                    <pic:cNvPicPr/>
                  </pic:nvPicPr>
                  <pic:blipFill>
                    <a:blip r:embed="rId9"/>
                    <a:stretch>
                      <a:fillRect/>
                    </a:stretch>
                  </pic:blipFill>
                  <pic:spPr>
                    <a:xfrm>
                      <a:off x="0" y="0"/>
                      <a:ext cx="5274310" cy="4358640"/>
                    </a:xfrm>
                    <a:prstGeom prst="rect">
                      <a:avLst/>
                    </a:prstGeom>
                  </pic:spPr>
                </pic:pic>
              </a:graphicData>
            </a:graphic>
          </wp:inline>
        </w:drawing>
      </w:r>
    </w:p>
    <w:p w14:paraId="238316D3" w14:textId="77777777" w:rsidR="00590F5B" w:rsidRDefault="00590F5B" w:rsidP="00B954EC">
      <w:pPr>
        <w:spacing w:after="0" w:line="240" w:lineRule="auto"/>
        <w:rPr>
          <w:noProof/>
        </w:rPr>
      </w:pPr>
    </w:p>
    <w:p w14:paraId="1D6A65D8" w14:textId="77777777" w:rsidR="00EE4BBA" w:rsidRDefault="00EE4BBA" w:rsidP="00B954EC">
      <w:pPr>
        <w:spacing w:after="0" w:line="240" w:lineRule="auto"/>
        <w:rPr>
          <w:noProof/>
        </w:rPr>
      </w:pPr>
    </w:p>
    <w:p w14:paraId="2ECB731C" w14:textId="77777777" w:rsidR="00EE4BBA" w:rsidRDefault="00EE4BBA" w:rsidP="00B954EC">
      <w:pPr>
        <w:spacing w:after="0" w:line="240" w:lineRule="auto"/>
        <w:rPr>
          <w:noProof/>
        </w:rPr>
      </w:pPr>
    </w:p>
    <w:p w14:paraId="3232DF3C" w14:textId="77777777" w:rsidR="00EE4BBA" w:rsidRDefault="00EE4BBA" w:rsidP="00B954EC">
      <w:pPr>
        <w:spacing w:after="0" w:line="240" w:lineRule="auto"/>
        <w:rPr>
          <w:noProof/>
        </w:rPr>
      </w:pP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27FE0AAA" w14:textId="77777777" w:rsidR="00E24C0B" w:rsidRDefault="00E24C0B" w:rsidP="00B954EC">
      <w:pPr>
        <w:spacing w:after="0" w:line="240" w:lineRule="auto"/>
        <w:rPr>
          <w:noProof/>
        </w:rPr>
      </w:pPr>
    </w:p>
    <w:p w14:paraId="0E2C0EF2" w14:textId="77777777" w:rsidR="00E24C0B" w:rsidRDefault="00E24C0B" w:rsidP="00B954EC">
      <w:pPr>
        <w:spacing w:after="0" w:line="240" w:lineRule="auto"/>
        <w:rPr>
          <w:noProof/>
        </w:rPr>
      </w:pPr>
    </w:p>
    <w:p w14:paraId="58267663" w14:textId="77777777" w:rsidR="00E24C0B" w:rsidRDefault="00E24C0B"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D2CE136" w:rsidR="004F04D0" w:rsidRPr="004F04D0" w:rsidRDefault="001C3D70" w:rsidP="004F04D0">
      <w:pPr>
        <w:spacing w:after="0" w:line="240" w:lineRule="auto"/>
        <w:jc w:val="right"/>
        <w:rPr>
          <w:rFonts w:ascii="Arial" w:eastAsia="Times New Roman" w:hAnsi="Arial" w:cs="Arial"/>
          <w:sz w:val="24"/>
          <w:szCs w:val="24"/>
          <w:lang w:eastAsia="lv-LV"/>
        </w:rPr>
      </w:pPr>
      <w:r w:rsidRPr="001C3D70">
        <w:rPr>
          <w:rFonts w:ascii="Arial" w:eastAsia="Times New Roman" w:hAnsi="Arial" w:cs="Arial"/>
          <w:noProof/>
          <w:color w:val="000000"/>
          <w:sz w:val="24"/>
          <w:szCs w:val="24"/>
          <w:lang w:eastAsia="ru-RU"/>
        </w:rPr>
        <w:t>“Rijas”,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ECBF" w14:textId="77777777" w:rsidR="00A11EC2" w:rsidRDefault="00A11EC2" w:rsidP="00125179">
      <w:pPr>
        <w:spacing w:after="0" w:line="240" w:lineRule="auto"/>
      </w:pPr>
      <w:r>
        <w:separator/>
      </w:r>
    </w:p>
  </w:endnote>
  <w:endnote w:type="continuationSeparator" w:id="0">
    <w:p w14:paraId="441E3D42" w14:textId="77777777" w:rsidR="00A11EC2" w:rsidRDefault="00A11EC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394A" w14:textId="77777777" w:rsidR="00A11EC2" w:rsidRDefault="00A11EC2" w:rsidP="00125179">
      <w:pPr>
        <w:spacing w:after="0" w:line="240" w:lineRule="auto"/>
      </w:pPr>
      <w:r>
        <w:separator/>
      </w:r>
    </w:p>
  </w:footnote>
  <w:footnote w:type="continuationSeparator" w:id="0">
    <w:p w14:paraId="5BDE884B" w14:textId="77777777" w:rsidR="00A11EC2" w:rsidRDefault="00A11EC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BB6"/>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1EC2"/>
    <w:rsid w:val="00A17A7E"/>
    <w:rsid w:val="00A20160"/>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B4F33"/>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CFC"/>
    <w:rsid w:val="00EF3585"/>
    <w:rsid w:val="00EF3B96"/>
    <w:rsid w:val="00EF6D6D"/>
    <w:rsid w:val="00EF73EB"/>
    <w:rsid w:val="00F4665E"/>
    <w:rsid w:val="00F60476"/>
    <w:rsid w:val="00F64AD4"/>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9893</Words>
  <Characters>5640</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2025-07-29T14:00:00Z</dcterms:created>
  <dcterms:modified xsi:type="dcterms:W3CDTF">2025-08-01T07:44:00Z</dcterms:modified>
</cp:coreProperties>
</file>