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9591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10CDBA8A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F79F1F6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44443C30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8C5E4C4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24. aprīlī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282</w:t>
      </w:r>
    </w:p>
    <w:p w14:paraId="2AE5F930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39572F0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Liepājas iela 5-11, Aizputē, nodošanu atsavināšanai izsolē</w:t>
      </w:r>
    </w:p>
    <w:p w14:paraId="27674C7D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40EE0F15" w14:textId="77777777" w:rsidR="007A7609" w:rsidRPr="00803CF1" w:rsidRDefault="00000000" w:rsidP="0013468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3CF1">
        <w:rPr>
          <w:rFonts w:ascii="Arial" w:hAnsi="Arial" w:cs="Arial"/>
          <w:color w:val="000000" w:themeColor="text1"/>
          <w:sz w:val="24"/>
          <w:szCs w:val="24"/>
        </w:rPr>
        <w:t>Nekustamais īpašums Liepājas iela 5, Aizpute, kadastra Nr. 6405 010 0192, sastāv no zemes vienības ar kadastra apzīmējumu 6405 010 0192, 1611 m</w:t>
      </w:r>
      <w:r w:rsidRPr="00803CF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7C5A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platībā, uz kuras atrodas 11 dzīvokļu </w:t>
      </w:r>
      <w:r w:rsidR="002E3C79">
        <w:rPr>
          <w:rFonts w:ascii="Arial" w:hAnsi="Arial" w:cs="Arial"/>
          <w:color w:val="000000" w:themeColor="text1"/>
          <w:sz w:val="24"/>
          <w:szCs w:val="24"/>
        </w:rPr>
        <w:t>māja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ar kadastra apzīmējumu 6405 010 0192 001 un šķū</w:t>
      </w:r>
      <w:r w:rsidR="00803CF1" w:rsidRPr="00803CF1">
        <w:rPr>
          <w:rFonts w:ascii="Arial" w:hAnsi="Arial" w:cs="Arial"/>
          <w:color w:val="000000" w:themeColor="text1"/>
          <w:sz w:val="24"/>
          <w:szCs w:val="24"/>
        </w:rPr>
        <w:t>nis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ar kadastra apzīmējumu 6405 010 0192 002. </w:t>
      </w:r>
      <w:r w:rsidR="00803CF1" w:rsidRPr="00803CF1">
        <w:rPr>
          <w:rFonts w:ascii="Arial" w:hAnsi="Arial" w:cs="Arial"/>
          <w:color w:val="000000" w:themeColor="text1"/>
          <w:sz w:val="24"/>
          <w:szCs w:val="24"/>
        </w:rPr>
        <w:t>D</w:t>
      </w:r>
      <w:r w:rsidR="00803CF1">
        <w:rPr>
          <w:rFonts w:ascii="Arial" w:hAnsi="Arial" w:cs="Arial"/>
          <w:color w:val="000000" w:themeColor="text1"/>
          <w:sz w:val="24"/>
          <w:szCs w:val="24"/>
        </w:rPr>
        <w:t>zīvojamās mājas d</w:t>
      </w:r>
      <w:r w:rsidR="00803CF1" w:rsidRPr="00803CF1">
        <w:rPr>
          <w:rFonts w:ascii="Arial" w:hAnsi="Arial" w:cs="Arial"/>
          <w:color w:val="000000" w:themeColor="text1"/>
          <w:sz w:val="24"/>
          <w:szCs w:val="24"/>
        </w:rPr>
        <w:t>zīvokļi Nr.2, Nr.3, Nr.4, Nr.6, Nr.8, Nr.9 pieder privātpersonām, dzīvokļi Nr.1, Nr.5, Nr.7, Nr.10 un Nr.11 pieder pašvaldībai, no kuriem Nr.5, Nr.7, Nr.10 izīrēti,</w:t>
      </w:r>
      <w:r w:rsidR="00803CF1">
        <w:rPr>
          <w:rFonts w:ascii="Arial" w:hAnsi="Arial" w:cs="Arial"/>
          <w:color w:val="000000" w:themeColor="text1"/>
          <w:sz w:val="24"/>
          <w:szCs w:val="24"/>
        </w:rPr>
        <w:t xml:space="preserve"> bet</w:t>
      </w:r>
      <w:r w:rsidR="00803CF1" w:rsidRPr="00803CF1">
        <w:rPr>
          <w:rFonts w:ascii="Arial" w:hAnsi="Arial" w:cs="Arial"/>
          <w:color w:val="000000" w:themeColor="text1"/>
          <w:sz w:val="24"/>
          <w:szCs w:val="24"/>
        </w:rPr>
        <w:t xml:space="preserve"> brīvie dzīvokļi - Nr.1 un Nr.11.</w:t>
      </w:r>
    </w:p>
    <w:p w14:paraId="07C570E6" w14:textId="77777777" w:rsidR="00134684" w:rsidRPr="00D052AE" w:rsidRDefault="00000000" w:rsidP="00134684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Dzīvokļa īpašums </w:t>
      </w:r>
      <w:r w:rsidR="00EC0DC3">
        <w:rPr>
          <w:rFonts w:ascii="Arial" w:hAnsi="Arial" w:cs="Arial"/>
          <w:sz w:val="24"/>
          <w:szCs w:val="24"/>
        </w:rPr>
        <w:t>Liepājas</w:t>
      </w:r>
      <w:r>
        <w:rPr>
          <w:rFonts w:ascii="Arial" w:hAnsi="Arial" w:cs="Arial"/>
          <w:sz w:val="24"/>
          <w:szCs w:val="24"/>
        </w:rPr>
        <w:t xml:space="preserve"> iela </w:t>
      </w:r>
      <w:r w:rsidR="00EC0DC3">
        <w:rPr>
          <w:rFonts w:ascii="Arial" w:hAnsi="Arial" w:cs="Arial"/>
          <w:sz w:val="24"/>
          <w:szCs w:val="24"/>
        </w:rPr>
        <w:t>5-11</w:t>
      </w:r>
      <w:r>
        <w:rPr>
          <w:rFonts w:ascii="Arial" w:hAnsi="Arial" w:cs="Arial"/>
          <w:sz w:val="24"/>
          <w:szCs w:val="24"/>
        </w:rPr>
        <w:t>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</w:t>
      </w:r>
      <w:r w:rsidR="00EC0DC3">
        <w:rPr>
          <w:rFonts w:ascii="Arial" w:hAnsi="Arial" w:cs="Arial"/>
          <w:sz w:val="24"/>
          <w:szCs w:val="24"/>
        </w:rPr>
        <w:t>0941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 w:rsidR="00EC0DC3">
        <w:rPr>
          <w:rFonts w:ascii="Arial" w:hAnsi="Arial" w:cs="Arial"/>
          <w:sz w:val="24"/>
          <w:szCs w:val="24"/>
        </w:rPr>
        <w:t>331</w:t>
      </w:r>
      <w:r>
        <w:rPr>
          <w:rFonts w:ascii="Arial" w:hAnsi="Arial" w:cs="Arial"/>
          <w:sz w:val="24"/>
          <w:szCs w:val="24"/>
        </w:rPr>
        <w:t xml:space="preserve"> </w:t>
      </w:r>
      <w:r w:rsidR="00EC0D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3C88D9FB" w14:textId="77777777" w:rsidR="00134684" w:rsidRDefault="00000000" w:rsidP="001346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Dzīvokļa ī</w:t>
      </w:r>
      <w:r w:rsidR="00452509" w:rsidRPr="00D052AE">
        <w:rPr>
          <w:rFonts w:asciiTheme="minorBidi" w:hAnsiTheme="minorBidi" w:cstheme="minorBidi"/>
          <w:sz w:val="24"/>
          <w:szCs w:val="24"/>
        </w:rPr>
        <w:t xml:space="preserve">pašums sastāv no dzīvokļa </w:t>
      </w:r>
      <w:r w:rsidR="00EC0DC3">
        <w:rPr>
          <w:rFonts w:ascii="Arial" w:hAnsi="Arial" w:cs="Arial"/>
          <w:sz w:val="24"/>
          <w:szCs w:val="24"/>
        </w:rPr>
        <w:t>52,30</w:t>
      </w:r>
      <w:r w:rsidR="00452509">
        <w:rPr>
          <w:rFonts w:ascii="Arial" w:hAnsi="Arial" w:cs="Arial"/>
          <w:sz w:val="24"/>
          <w:szCs w:val="24"/>
        </w:rPr>
        <w:t xml:space="preserve"> </w:t>
      </w:r>
      <w:r w:rsidR="00452509" w:rsidRPr="00D052AE">
        <w:rPr>
          <w:rFonts w:ascii="Arial" w:hAnsi="Arial" w:cs="Arial"/>
          <w:sz w:val="24"/>
          <w:szCs w:val="24"/>
        </w:rPr>
        <w:t>m² platībā, pi</w:t>
      </w:r>
      <w:r w:rsidR="00452509">
        <w:rPr>
          <w:rFonts w:ascii="Arial" w:hAnsi="Arial" w:cs="Arial"/>
          <w:sz w:val="24"/>
          <w:szCs w:val="24"/>
        </w:rPr>
        <w:t xml:space="preserve">e dzīvokļa īpašuma piederošām </w:t>
      </w:r>
      <w:r w:rsidR="00EC0DC3">
        <w:rPr>
          <w:rFonts w:ascii="Arial" w:hAnsi="Arial" w:cs="Arial"/>
          <w:sz w:val="24"/>
          <w:szCs w:val="24"/>
        </w:rPr>
        <w:t>523</w:t>
      </w:r>
      <w:r w:rsidR="00452509">
        <w:rPr>
          <w:rFonts w:ascii="Arial" w:hAnsi="Arial" w:cs="Arial"/>
          <w:sz w:val="24"/>
          <w:szCs w:val="24"/>
        </w:rPr>
        <w:t>/</w:t>
      </w:r>
      <w:r w:rsidR="00EC0DC3">
        <w:rPr>
          <w:rFonts w:ascii="Arial" w:hAnsi="Arial" w:cs="Arial"/>
          <w:sz w:val="24"/>
          <w:szCs w:val="24"/>
        </w:rPr>
        <w:t xml:space="preserve">3987 </w:t>
      </w:r>
      <w:r w:rsidR="00452509" w:rsidRPr="00D052AE">
        <w:rPr>
          <w:rFonts w:ascii="Arial" w:hAnsi="Arial" w:cs="Arial"/>
          <w:sz w:val="24"/>
          <w:szCs w:val="24"/>
        </w:rPr>
        <w:t>kopīpašuma domājamām daļām no būvēm ar kada</w:t>
      </w:r>
      <w:r w:rsidR="00452509">
        <w:rPr>
          <w:rFonts w:ascii="Arial" w:hAnsi="Arial" w:cs="Arial"/>
          <w:sz w:val="24"/>
          <w:szCs w:val="24"/>
        </w:rPr>
        <w:t>stra apzīmējumiem 6405 </w:t>
      </w:r>
      <w:r w:rsidR="00EC0DC3">
        <w:rPr>
          <w:rFonts w:ascii="Arial" w:hAnsi="Arial" w:cs="Arial"/>
          <w:sz w:val="24"/>
          <w:szCs w:val="24"/>
        </w:rPr>
        <w:t>010 0192 001</w:t>
      </w:r>
      <w:r w:rsidR="00452509">
        <w:rPr>
          <w:rFonts w:ascii="Arial" w:hAnsi="Arial" w:cs="Arial"/>
          <w:sz w:val="24"/>
          <w:szCs w:val="24"/>
        </w:rPr>
        <w:t xml:space="preserve">, </w:t>
      </w:r>
      <w:r w:rsidR="00EC0DC3">
        <w:rPr>
          <w:rFonts w:ascii="Arial" w:hAnsi="Arial" w:cs="Arial"/>
          <w:sz w:val="24"/>
          <w:szCs w:val="24"/>
        </w:rPr>
        <w:t xml:space="preserve">6405 010 0192 002 </w:t>
      </w:r>
      <w:r w:rsidR="00452509" w:rsidRPr="00D052AE">
        <w:rPr>
          <w:rFonts w:ascii="Arial" w:hAnsi="Arial" w:cs="Arial"/>
          <w:sz w:val="24"/>
          <w:szCs w:val="24"/>
        </w:rPr>
        <w:t xml:space="preserve">un zemes vienības ar </w:t>
      </w:r>
      <w:r w:rsidR="00452509">
        <w:rPr>
          <w:rFonts w:ascii="Arial" w:hAnsi="Arial" w:cs="Arial"/>
          <w:sz w:val="24"/>
          <w:szCs w:val="24"/>
        </w:rPr>
        <w:t>kadastra apzīmējumu 6405 </w:t>
      </w:r>
      <w:r w:rsidR="00EC0DC3">
        <w:rPr>
          <w:rFonts w:ascii="Arial" w:hAnsi="Arial" w:cs="Arial"/>
          <w:sz w:val="24"/>
          <w:szCs w:val="24"/>
        </w:rPr>
        <w:t>010 0192</w:t>
      </w:r>
      <w:r w:rsidR="00452509" w:rsidRPr="00D052AE">
        <w:rPr>
          <w:rFonts w:ascii="Arial" w:hAnsi="Arial" w:cs="Arial"/>
          <w:sz w:val="24"/>
          <w:szCs w:val="24"/>
        </w:rPr>
        <w:t>.</w:t>
      </w:r>
    </w:p>
    <w:p w14:paraId="691F5563" w14:textId="77777777" w:rsidR="00134684" w:rsidRPr="00CB65AB" w:rsidRDefault="00000000" w:rsidP="0013468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721BA3AF" w14:textId="77777777" w:rsidR="00452509" w:rsidRDefault="00000000" w:rsidP="00134684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color w:val="000000" w:themeColor="text1"/>
          <w:sz w:val="24"/>
          <w:szCs w:val="24"/>
        </w:rPr>
        <w:t>08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>.2025.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Attīstības un tautsaimniecības komitejas sēdes </w:t>
      </w:r>
      <w:r>
        <w:rPr>
          <w:rFonts w:ascii="Arial" w:hAnsi="Arial" w:cs="Arial"/>
          <w:color w:val="000000" w:themeColor="text1"/>
          <w:sz w:val="24"/>
          <w:szCs w:val="24"/>
        </w:rPr>
        <w:t>atzinumu,</w:t>
      </w:r>
    </w:p>
    <w:p w14:paraId="29635FEB" w14:textId="77777777" w:rsidR="00134684" w:rsidRDefault="00000000" w:rsidP="00134684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64639136" w14:textId="77777777" w:rsidR="00134684" w:rsidRPr="002462E1" w:rsidRDefault="00000000" w:rsidP="002462E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62E1">
        <w:rPr>
          <w:rFonts w:ascii="Arial" w:hAnsi="Arial" w:cs="Arial"/>
          <w:b/>
          <w:bCs/>
          <w:sz w:val="24"/>
          <w:szCs w:val="24"/>
        </w:rPr>
        <w:t>Nodot</w:t>
      </w:r>
      <w:r w:rsidRPr="002462E1">
        <w:rPr>
          <w:rFonts w:ascii="Arial" w:hAnsi="Arial" w:cs="Arial"/>
          <w:sz w:val="24"/>
          <w:szCs w:val="24"/>
        </w:rPr>
        <w:t xml:space="preserve"> atsavināšanai nekustamo īpašumu </w:t>
      </w:r>
      <w:r w:rsidR="00EC0DC3" w:rsidRPr="002462E1">
        <w:rPr>
          <w:rFonts w:ascii="Arial" w:hAnsi="Arial" w:cs="Arial"/>
          <w:sz w:val="24"/>
          <w:szCs w:val="24"/>
        </w:rPr>
        <w:t>Liepājas</w:t>
      </w:r>
      <w:r w:rsidRPr="002462E1">
        <w:rPr>
          <w:rFonts w:ascii="Arial" w:hAnsi="Arial" w:cs="Arial"/>
          <w:sz w:val="24"/>
          <w:szCs w:val="24"/>
        </w:rPr>
        <w:t xml:space="preserve"> iela </w:t>
      </w:r>
      <w:r w:rsidR="00EC0DC3" w:rsidRPr="002462E1">
        <w:rPr>
          <w:rFonts w:ascii="Arial" w:hAnsi="Arial" w:cs="Arial"/>
          <w:sz w:val="24"/>
          <w:szCs w:val="24"/>
        </w:rPr>
        <w:t>5-11</w:t>
      </w:r>
      <w:r w:rsidRPr="002462E1">
        <w:rPr>
          <w:rFonts w:ascii="Arial" w:hAnsi="Arial" w:cs="Arial"/>
          <w:sz w:val="24"/>
          <w:szCs w:val="24"/>
        </w:rPr>
        <w:t>, Aizpute, Dienvidkurzemes novads, kadastra Nr. 6405 900 </w:t>
      </w:r>
      <w:r w:rsidR="00EC0DC3" w:rsidRPr="002462E1">
        <w:rPr>
          <w:rFonts w:ascii="Arial" w:hAnsi="Arial" w:cs="Arial"/>
          <w:sz w:val="24"/>
          <w:szCs w:val="24"/>
        </w:rPr>
        <w:t>0941</w:t>
      </w:r>
      <w:r w:rsidRPr="002462E1">
        <w:rPr>
          <w:rFonts w:ascii="Arial" w:hAnsi="Arial" w:cs="Arial"/>
          <w:sz w:val="24"/>
          <w:szCs w:val="24"/>
        </w:rPr>
        <w:t xml:space="preserve">, sastāvošu no dzīvokļa </w:t>
      </w:r>
      <w:r w:rsidR="00EC0DC3" w:rsidRPr="002462E1">
        <w:rPr>
          <w:rFonts w:ascii="Arial" w:hAnsi="Arial" w:cs="Arial"/>
          <w:sz w:val="24"/>
          <w:szCs w:val="24"/>
        </w:rPr>
        <w:t xml:space="preserve">52,30 </w:t>
      </w:r>
      <w:r w:rsidRPr="002462E1">
        <w:rPr>
          <w:rFonts w:ascii="Arial" w:hAnsi="Arial" w:cs="Arial"/>
          <w:sz w:val="24"/>
          <w:szCs w:val="24"/>
        </w:rPr>
        <w:t xml:space="preserve">m² platībā, pie dzīvokļa īpašuma piederošās </w:t>
      </w:r>
      <w:r w:rsidR="00EC0DC3" w:rsidRPr="002462E1">
        <w:rPr>
          <w:rFonts w:ascii="Arial" w:hAnsi="Arial" w:cs="Arial"/>
          <w:sz w:val="24"/>
          <w:szCs w:val="24"/>
        </w:rPr>
        <w:t>523</w:t>
      </w:r>
      <w:r w:rsidRPr="002462E1">
        <w:rPr>
          <w:rFonts w:ascii="Arial" w:hAnsi="Arial" w:cs="Arial"/>
          <w:sz w:val="24"/>
          <w:szCs w:val="24"/>
        </w:rPr>
        <w:t>/</w:t>
      </w:r>
      <w:r w:rsidR="00EC0DC3" w:rsidRPr="002462E1">
        <w:rPr>
          <w:rFonts w:ascii="Arial" w:hAnsi="Arial" w:cs="Arial"/>
          <w:sz w:val="24"/>
          <w:szCs w:val="24"/>
        </w:rPr>
        <w:t>3987</w:t>
      </w:r>
      <w:r w:rsidRPr="002462E1">
        <w:rPr>
          <w:rFonts w:ascii="Arial" w:hAnsi="Arial" w:cs="Arial"/>
          <w:sz w:val="24"/>
          <w:szCs w:val="24"/>
        </w:rPr>
        <w:t xml:space="preserve"> kopīpašuma domājamās daļas no būvēm ar kadastra apzīmējumiem: </w:t>
      </w:r>
      <w:r w:rsidR="00EC0DC3" w:rsidRPr="002462E1">
        <w:rPr>
          <w:rFonts w:ascii="Arial" w:hAnsi="Arial" w:cs="Arial"/>
          <w:sz w:val="24"/>
          <w:szCs w:val="24"/>
        </w:rPr>
        <w:t>6405 010 0192 001, 6405 010 0192 002</w:t>
      </w:r>
      <w:r w:rsidRPr="002462E1">
        <w:rPr>
          <w:rFonts w:ascii="Arial" w:hAnsi="Arial" w:cs="Arial"/>
          <w:sz w:val="24"/>
          <w:szCs w:val="24"/>
        </w:rPr>
        <w:t xml:space="preserve"> un zemes vienības ar kadastra apzīmējumu 6405 010 </w:t>
      </w:r>
      <w:r w:rsidR="00EC0DC3" w:rsidRPr="002462E1">
        <w:rPr>
          <w:rFonts w:ascii="Arial" w:hAnsi="Arial" w:cs="Arial"/>
          <w:sz w:val="24"/>
          <w:szCs w:val="24"/>
        </w:rPr>
        <w:t>0192</w:t>
      </w:r>
      <w:r w:rsidRPr="002462E1">
        <w:rPr>
          <w:rFonts w:ascii="Arial" w:hAnsi="Arial" w:cs="Arial"/>
          <w:sz w:val="24"/>
          <w:szCs w:val="24"/>
        </w:rPr>
        <w:t xml:space="preserve">, </w:t>
      </w:r>
      <w:r w:rsidRPr="002462E1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2462E1">
        <w:rPr>
          <w:rFonts w:ascii="Arial" w:hAnsi="Arial" w:cs="Arial"/>
          <w:sz w:val="24"/>
          <w:szCs w:val="24"/>
        </w:rPr>
        <w:t>mutiskā izsolē ar augšupejošu soli.</w:t>
      </w:r>
    </w:p>
    <w:p w14:paraId="5AC6B276" w14:textId="77777777" w:rsidR="00134684" w:rsidRPr="002462E1" w:rsidRDefault="00000000" w:rsidP="002462E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2462E1">
        <w:rPr>
          <w:rFonts w:ascii="Arial" w:hAnsi="Arial" w:cs="Arial"/>
          <w:b/>
          <w:bCs/>
          <w:sz w:val="24"/>
          <w:szCs w:val="24"/>
        </w:rPr>
        <w:t>Noteikt</w:t>
      </w:r>
      <w:r w:rsidRPr="002462E1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13B93DA6" w14:textId="77777777" w:rsidR="00134684" w:rsidRPr="002462E1" w:rsidRDefault="00000000" w:rsidP="002462E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2462E1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2462E1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2462E1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2462E1">
        <w:rPr>
          <w:rFonts w:asciiTheme="minorBidi" w:hAnsiTheme="minorBidi" w:cstheme="minorBidi"/>
          <w:sz w:val="24"/>
          <w:szCs w:val="24"/>
        </w:rPr>
        <w:t>dienas</w:t>
      </w:r>
      <w:r w:rsidRPr="002462E1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447EC88B" w14:textId="77777777" w:rsidR="00134684" w:rsidRPr="002462E1" w:rsidRDefault="00000000" w:rsidP="002462E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2462E1">
        <w:rPr>
          <w:rFonts w:ascii="Arial" w:hAnsi="Arial" w:cs="Arial"/>
          <w:b/>
          <w:bCs/>
          <w:sz w:val="24"/>
          <w:szCs w:val="24"/>
        </w:rPr>
        <w:t>Noteikt</w:t>
      </w:r>
      <w:r w:rsidRPr="002462E1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2462E1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4EE06206" w14:textId="77777777" w:rsidR="00134684" w:rsidRPr="002462E1" w:rsidRDefault="00000000" w:rsidP="002462E1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2462E1">
        <w:rPr>
          <w:rFonts w:ascii="Arial" w:hAnsi="Arial" w:cs="Arial"/>
          <w:sz w:val="24"/>
          <w:szCs w:val="24"/>
        </w:rPr>
        <w:lastRenderedPageBreak/>
        <w:t>Dienvidkurzemes novada pašvaldības Īpašuma atsavināšanas un izsoļu komisijas priekšsēdētājs atbild par lēmuma izpildi.</w:t>
      </w:r>
    </w:p>
    <w:bookmarkEnd w:id="2"/>
    <w:p w14:paraId="111D5EBE" w14:textId="77777777" w:rsidR="00134684" w:rsidRDefault="00134684" w:rsidP="00134684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2EC85B58" w14:textId="77777777" w:rsidR="002462E1" w:rsidRDefault="00000000" w:rsidP="002462E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</w:t>
      </w:r>
      <w:r>
        <w:rPr>
          <w:rFonts w:ascii="Arial" w:hAnsi="Arial" w:cs="Arial"/>
          <w:sz w:val="24"/>
          <w:szCs w:val="24"/>
        </w:rPr>
        <w:t xml:space="preserve">a vietnieks </w:t>
      </w:r>
    </w:p>
    <w:p w14:paraId="5764FAE9" w14:textId="77777777" w:rsidR="00134684" w:rsidRDefault="00000000" w:rsidP="002462E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tautsaimniecības jautājumos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Aivars Galeckis</w:t>
      </w:r>
    </w:p>
    <w:p w14:paraId="57FAA279" w14:textId="77777777" w:rsidR="00134684" w:rsidRDefault="00134684" w:rsidP="001346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37D007" w14:textId="77777777" w:rsidR="00134684" w:rsidRDefault="00134684" w:rsidP="001346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46EBE" w14:textId="77777777" w:rsidR="00134684" w:rsidRDefault="00000000" w:rsidP="001346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3B892C77" w14:textId="77777777" w:rsidR="00134684" w:rsidRPr="00376E30" w:rsidRDefault="00000000" w:rsidP="0013468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187BA8F9" w14:textId="77777777" w:rsidR="00134684" w:rsidRPr="00376E30" w:rsidRDefault="00000000" w:rsidP="0013468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</w:p>
    <w:p w14:paraId="5B0E26D5" w14:textId="77777777" w:rsidR="00134684" w:rsidRPr="00376E30" w:rsidRDefault="00000000" w:rsidP="0013468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</w:t>
      </w:r>
    </w:p>
    <w:p w14:paraId="48F49311" w14:textId="77777777" w:rsidR="00134684" w:rsidRPr="00BD4C4A" w:rsidRDefault="00000000" w:rsidP="0013468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Nekustamā īpašuma speciālistei </w:t>
      </w:r>
      <w:r>
        <w:rPr>
          <w:rFonts w:ascii="Arial" w:eastAsia="Times New Roman" w:hAnsi="Arial" w:cs="Arial"/>
          <w:iCs/>
          <w:lang w:eastAsia="lv-LV"/>
        </w:rPr>
        <w:t>Evija Šneiderei</w:t>
      </w:r>
    </w:p>
    <w:p w14:paraId="69BADD46" w14:textId="77777777" w:rsidR="00134684" w:rsidRPr="006C1E07" w:rsidRDefault="00000000" w:rsidP="0013468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Fonts w:ascii="Arial" w:eastAsia="Times New Roman" w:hAnsi="Arial" w:cs="Arial"/>
          <w:iCs/>
          <w:lang w:eastAsia="lv-LV"/>
        </w:rPr>
        <w:t>Sabiedrisko attiecību un mārketinga daļai</w:t>
      </w:r>
    </w:p>
    <w:p w14:paraId="40C7A810" w14:textId="77777777" w:rsidR="00134684" w:rsidRPr="003F3F74" w:rsidRDefault="00000000" w:rsidP="0013468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</w:p>
    <w:p w14:paraId="46873B4A" w14:textId="77777777" w:rsidR="00134684" w:rsidRDefault="00000000" w:rsidP="00134684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</w:t>
      </w:r>
    </w:p>
    <w:p w14:paraId="4CFA58AE" w14:textId="77777777" w:rsidR="003D15B4" w:rsidRPr="002462E1" w:rsidRDefault="00000000" w:rsidP="002462E1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</w:t>
      </w:r>
      <w:bookmarkEnd w:id="3"/>
      <w:bookmarkEnd w:id="4"/>
    </w:p>
    <w:sectPr w:rsidR="003D15B4" w:rsidRPr="002462E1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A89F1" w14:textId="77777777" w:rsidR="002E6EFF" w:rsidRDefault="002E6EFF">
      <w:pPr>
        <w:spacing w:after="0" w:line="240" w:lineRule="auto"/>
      </w:pPr>
      <w:r>
        <w:separator/>
      </w:r>
    </w:p>
  </w:endnote>
  <w:endnote w:type="continuationSeparator" w:id="0">
    <w:p w14:paraId="4A94438E" w14:textId="77777777" w:rsidR="002E6EFF" w:rsidRDefault="002E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CA57" w14:textId="77777777" w:rsidR="0064094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7B845" w14:textId="77777777" w:rsidR="0064094D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F107" w14:textId="77777777" w:rsidR="002E6EFF" w:rsidRDefault="002E6EFF">
      <w:pPr>
        <w:spacing w:after="0" w:line="240" w:lineRule="auto"/>
      </w:pPr>
      <w:r>
        <w:separator/>
      </w:r>
    </w:p>
  </w:footnote>
  <w:footnote w:type="continuationSeparator" w:id="0">
    <w:p w14:paraId="2C689311" w14:textId="77777777" w:rsidR="002E6EFF" w:rsidRDefault="002E6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64094D" w14:paraId="6D65427A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6D48E67F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1D81FA84" wp14:editId="1E744BDC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0BF7E84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60B428D2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7A8EECB5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581BD596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9D1239DE">
      <w:start w:val="1"/>
      <w:numFmt w:val="decimal"/>
      <w:lvlText w:val="%1)"/>
      <w:lvlJc w:val="left"/>
      <w:pPr>
        <w:ind w:left="1440" w:hanging="360"/>
      </w:pPr>
    </w:lvl>
    <w:lvl w:ilvl="1" w:tplc="89E499A4" w:tentative="1">
      <w:start w:val="1"/>
      <w:numFmt w:val="lowerLetter"/>
      <w:lvlText w:val="%2."/>
      <w:lvlJc w:val="left"/>
      <w:pPr>
        <w:ind w:left="2160" w:hanging="360"/>
      </w:pPr>
    </w:lvl>
    <w:lvl w:ilvl="2" w:tplc="9FF4D0EA" w:tentative="1">
      <w:start w:val="1"/>
      <w:numFmt w:val="lowerRoman"/>
      <w:lvlText w:val="%3."/>
      <w:lvlJc w:val="right"/>
      <w:pPr>
        <w:ind w:left="2880" w:hanging="180"/>
      </w:pPr>
    </w:lvl>
    <w:lvl w:ilvl="3" w:tplc="46080138" w:tentative="1">
      <w:start w:val="1"/>
      <w:numFmt w:val="decimal"/>
      <w:lvlText w:val="%4."/>
      <w:lvlJc w:val="left"/>
      <w:pPr>
        <w:ind w:left="3600" w:hanging="360"/>
      </w:pPr>
    </w:lvl>
    <w:lvl w:ilvl="4" w:tplc="392CAFB2" w:tentative="1">
      <w:start w:val="1"/>
      <w:numFmt w:val="lowerLetter"/>
      <w:lvlText w:val="%5."/>
      <w:lvlJc w:val="left"/>
      <w:pPr>
        <w:ind w:left="4320" w:hanging="360"/>
      </w:pPr>
    </w:lvl>
    <w:lvl w:ilvl="5" w:tplc="E3E6977E" w:tentative="1">
      <w:start w:val="1"/>
      <w:numFmt w:val="lowerRoman"/>
      <w:lvlText w:val="%6."/>
      <w:lvlJc w:val="right"/>
      <w:pPr>
        <w:ind w:left="5040" w:hanging="180"/>
      </w:pPr>
    </w:lvl>
    <w:lvl w:ilvl="6" w:tplc="5B460E14" w:tentative="1">
      <w:start w:val="1"/>
      <w:numFmt w:val="decimal"/>
      <w:lvlText w:val="%7."/>
      <w:lvlJc w:val="left"/>
      <w:pPr>
        <w:ind w:left="5760" w:hanging="360"/>
      </w:pPr>
    </w:lvl>
    <w:lvl w:ilvl="7" w:tplc="6CF6A46C" w:tentative="1">
      <w:start w:val="1"/>
      <w:numFmt w:val="lowerLetter"/>
      <w:lvlText w:val="%8."/>
      <w:lvlJc w:val="left"/>
      <w:pPr>
        <w:ind w:left="6480" w:hanging="360"/>
      </w:pPr>
    </w:lvl>
    <w:lvl w:ilvl="8" w:tplc="2CE22B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21B2EAC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0A56CA96">
      <w:start w:val="1"/>
      <w:numFmt w:val="lowerLetter"/>
      <w:lvlText w:val="%2."/>
      <w:lvlJc w:val="left"/>
      <w:pPr>
        <w:ind w:left="1440" w:hanging="360"/>
      </w:pPr>
    </w:lvl>
    <w:lvl w:ilvl="2" w:tplc="6FD008F8">
      <w:start w:val="1"/>
      <w:numFmt w:val="lowerRoman"/>
      <w:lvlText w:val="%3."/>
      <w:lvlJc w:val="right"/>
      <w:pPr>
        <w:ind w:left="2160" w:hanging="180"/>
      </w:pPr>
    </w:lvl>
    <w:lvl w:ilvl="3" w:tplc="82E62716">
      <w:start w:val="1"/>
      <w:numFmt w:val="decimal"/>
      <w:lvlText w:val="%4."/>
      <w:lvlJc w:val="left"/>
      <w:pPr>
        <w:ind w:left="2880" w:hanging="360"/>
      </w:pPr>
    </w:lvl>
    <w:lvl w:ilvl="4" w:tplc="CE3EA430">
      <w:start w:val="1"/>
      <w:numFmt w:val="lowerLetter"/>
      <w:lvlText w:val="%5."/>
      <w:lvlJc w:val="left"/>
      <w:pPr>
        <w:ind w:left="3600" w:hanging="360"/>
      </w:pPr>
    </w:lvl>
    <w:lvl w:ilvl="5" w:tplc="75E202D6">
      <w:start w:val="1"/>
      <w:numFmt w:val="lowerRoman"/>
      <w:lvlText w:val="%6."/>
      <w:lvlJc w:val="right"/>
      <w:pPr>
        <w:ind w:left="4320" w:hanging="180"/>
      </w:pPr>
    </w:lvl>
    <w:lvl w:ilvl="6" w:tplc="4990A45A">
      <w:start w:val="1"/>
      <w:numFmt w:val="decimal"/>
      <w:lvlText w:val="%7."/>
      <w:lvlJc w:val="left"/>
      <w:pPr>
        <w:ind w:left="5040" w:hanging="360"/>
      </w:pPr>
    </w:lvl>
    <w:lvl w:ilvl="7" w:tplc="7BBC6D22">
      <w:start w:val="1"/>
      <w:numFmt w:val="lowerLetter"/>
      <w:lvlText w:val="%8."/>
      <w:lvlJc w:val="left"/>
      <w:pPr>
        <w:ind w:left="5760" w:hanging="360"/>
      </w:pPr>
    </w:lvl>
    <w:lvl w:ilvl="8" w:tplc="2BE8C4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42D43CDC">
      <w:start w:val="1"/>
      <w:numFmt w:val="decimal"/>
      <w:lvlText w:val="%1."/>
      <w:lvlJc w:val="left"/>
      <w:pPr>
        <w:ind w:left="720" w:hanging="360"/>
      </w:pPr>
    </w:lvl>
    <w:lvl w:ilvl="1" w:tplc="31E8FA72" w:tentative="1">
      <w:start w:val="1"/>
      <w:numFmt w:val="lowerLetter"/>
      <w:lvlText w:val="%2."/>
      <w:lvlJc w:val="left"/>
      <w:pPr>
        <w:ind w:left="1440" w:hanging="360"/>
      </w:pPr>
    </w:lvl>
    <w:lvl w:ilvl="2" w:tplc="9D98797C" w:tentative="1">
      <w:start w:val="1"/>
      <w:numFmt w:val="lowerRoman"/>
      <w:lvlText w:val="%3."/>
      <w:lvlJc w:val="right"/>
      <w:pPr>
        <w:ind w:left="2160" w:hanging="180"/>
      </w:pPr>
    </w:lvl>
    <w:lvl w:ilvl="3" w:tplc="111A66D4" w:tentative="1">
      <w:start w:val="1"/>
      <w:numFmt w:val="decimal"/>
      <w:lvlText w:val="%4."/>
      <w:lvlJc w:val="left"/>
      <w:pPr>
        <w:ind w:left="2880" w:hanging="360"/>
      </w:pPr>
    </w:lvl>
    <w:lvl w:ilvl="4" w:tplc="6C52EF8A" w:tentative="1">
      <w:start w:val="1"/>
      <w:numFmt w:val="lowerLetter"/>
      <w:lvlText w:val="%5."/>
      <w:lvlJc w:val="left"/>
      <w:pPr>
        <w:ind w:left="3600" w:hanging="360"/>
      </w:pPr>
    </w:lvl>
    <w:lvl w:ilvl="5" w:tplc="34DAD716" w:tentative="1">
      <w:start w:val="1"/>
      <w:numFmt w:val="lowerRoman"/>
      <w:lvlText w:val="%6."/>
      <w:lvlJc w:val="right"/>
      <w:pPr>
        <w:ind w:left="4320" w:hanging="180"/>
      </w:pPr>
    </w:lvl>
    <w:lvl w:ilvl="6" w:tplc="14BCBFB8" w:tentative="1">
      <w:start w:val="1"/>
      <w:numFmt w:val="decimal"/>
      <w:lvlText w:val="%7."/>
      <w:lvlJc w:val="left"/>
      <w:pPr>
        <w:ind w:left="5040" w:hanging="360"/>
      </w:pPr>
    </w:lvl>
    <w:lvl w:ilvl="7" w:tplc="8DDE23B0" w:tentative="1">
      <w:start w:val="1"/>
      <w:numFmt w:val="lowerLetter"/>
      <w:lvlText w:val="%8."/>
      <w:lvlJc w:val="left"/>
      <w:pPr>
        <w:ind w:left="5760" w:hanging="360"/>
      </w:pPr>
    </w:lvl>
    <w:lvl w:ilvl="8" w:tplc="A0FED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6490E"/>
    <w:multiLevelType w:val="hybridMultilevel"/>
    <w:tmpl w:val="8E26AB5E"/>
    <w:lvl w:ilvl="0" w:tplc="30940E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B2A38A" w:tentative="1">
      <w:start w:val="1"/>
      <w:numFmt w:val="lowerLetter"/>
      <w:lvlText w:val="%2."/>
      <w:lvlJc w:val="left"/>
      <w:pPr>
        <w:ind w:left="1080" w:hanging="360"/>
      </w:pPr>
    </w:lvl>
    <w:lvl w:ilvl="2" w:tplc="5F081C26" w:tentative="1">
      <w:start w:val="1"/>
      <w:numFmt w:val="lowerRoman"/>
      <w:lvlText w:val="%3."/>
      <w:lvlJc w:val="right"/>
      <w:pPr>
        <w:ind w:left="1800" w:hanging="180"/>
      </w:pPr>
    </w:lvl>
    <w:lvl w:ilvl="3" w:tplc="37C6014E" w:tentative="1">
      <w:start w:val="1"/>
      <w:numFmt w:val="decimal"/>
      <w:lvlText w:val="%4."/>
      <w:lvlJc w:val="left"/>
      <w:pPr>
        <w:ind w:left="2520" w:hanging="360"/>
      </w:pPr>
    </w:lvl>
    <w:lvl w:ilvl="4" w:tplc="7390C9B8" w:tentative="1">
      <w:start w:val="1"/>
      <w:numFmt w:val="lowerLetter"/>
      <w:lvlText w:val="%5."/>
      <w:lvlJc w:val="left"/>
      <w:pPr>
        <w:ind w:left="3240" w:hanging="360"/>
      </w:pPr>
    </w:lvl>
    <w:lvl w:ilvl="5" w:tplc="0E647EDE" w:tentative="1">
      <w:start w:val="1"/>
      <w:numFmt w:val="lowerRoman"/>
      <w:lvlText w:val="%6."/>
      <w:lvlJc w:val="right"/>
      <w:pPr>
        <w:ind w:left="3960" w:hanging="180"/>
      </w:pPr>
    </w:lvl>
    <w:lvl w:ilvl="6" w:tplc="86028C76" w:tentative="1">
      <w:start w:val="1"/>
      <w:numFmt w:val="decimal"/>
      <w:lvlText w:val="%7."/>
      <w:lvlJc w:val="left"/>
      <w:pPr>
        <w:ind w:left="4680" w:hanging="360"/>
      </w:pPr>
    </w:lvl>
    <w:lvl w:ilvl="7" w:tplc="EF3A06BE" w:tentative="1">
      <w:start w:val="1"/>
      <w:numFmt w:val="lowerLetter"/>
      <w:lvlText w:val="%8."/>
      <w:lvlJc w:val="left"/>
      <w:pPr>
        <w:ind w:left="5400" w:hanging="360"/>
      </w:pPr>
    </w:lvl>
    <w:lvl w:ilvl="8" w:tplc="2B886F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BA7A65"/>
    <w:multiLevelType w:val="hybridMultilevel"/>
    <w:tmpl w:val="41F26CB4"/>
    <w:lvl w:ilvl="0" w:tplc="23E21A96">
      <w:start w:val="1"/>
      <w:numFmt w:val="decimal"/>
      <w:lvlText w:val="%1."/>
      <w:lvlJc w:val="left"/>
      <w:pPr>
        <w:ind w:left="1122" w:hanging="408"/>
      </w:pPr>
      <w:rPr>
        <w:rFonts w:hint="default"/>
        <w:b w:val="0"/>
        <w:bCs/>
        <w:strike w:val="0"/>
        <w:color w:val="auto"/>
      </w:rPr>
    </w:lvl>
    <w:lvl w:ilvl="1" w:tplc="5052DC46" w:tentative="1">
      <w:start w:val="1"/>
      <w:numFmt w:val="lowerLetter"/>
      <w:lvlText w:val="%2."/>
      <w:lvlJc w:val="left"/>
      <w:pPr>
        <w:ind w:left="1794" w:hanging="360"/>
      </w:pPr>
    </w:lvl>
    <w:lvl w:ilvl="2" w:tplc="140EDAF0" w:tentative="1">
      <w:start w:val="1"/>
      <w:numFmt w:val="lowerRoman"/>
      <w:lvlText w:val="%3."/>
      <w:lvlJc w:val="right"/>
      <w:pPr>
        <w:ind w:left="2514" w:hanging="180"/>
      </w:pPr>
    </w:lvl>
    <w:lvl w:ilvl="3" w:tplc="CB0299F2" w:tentative="1">
      <w:start w:val="1"/>
      <w:numFmt w:val="decimal"/>
      <w:lvlText w:val="%4."/>
      <w:lvlJc w:val="left"/>
      <w:pPr>
        <w:ind w:left="3234" w:hanging="360"/>
      </w:pPr>
    </w:lvl>
    <w:lvl w:ilvl="4" w:tplc="473AF328" w:tentative="1">
      <w:start w:val="1"/>
      <w:numFmt w:val="lowerLetter"/>
      <w:lvlText w:val="%5."/>
      <w:lvlJc w:val="left"/>
      <w:pPr>
        <w:ind w:left="3954" w:hanging="360"/>
      </w:pPr>
    </w:lvl>
    <w:lvl w:ilvl="5" w:tplc="DABAB2A8" w:tentative="1">
      <w:start w:val="1"/>
      <w:numFmt w:val="lowerRoman"/>
      <w:lvlText w:val="%6."/>
      <w:lvlJc w:val="right"/>
      <w:pPr>
        <w:ind w:left="4674" w:hanging="180"/>
      </w:pPr>
    </w:lvl>
    <w:lvl w:ilvl="6" w:tplc="47E812F4" w:tentative="1">
      <w:start w:val="1"/>
      <w:numFmt w:val="decimal"/>
      <w:lvlText w:val="%7."/>
      <w:lvlJc w:val="left"/>
      <w:pPr>
        <w:ind w:left="5394" w:hanging="360"/>
      </w:pPr>
    </w:lvl>
    <w:lvl w:ilvl="7" w:tplc="607A82F6" w:tentative="1">
      <w:start w:val="1"/>
      <w:numFmt w:val="lowerLetter"/>
      <w:lvlText w:val="%8."/>
      <w:lvlJc w:val="left"/>
      <w:pPr>
        <w:ind w:left="6114" w:hanging="360"/>
      </w:pPr>
    </w:lvl>
    <w:lvl w:ilvl="8" w:tplc="B7D0323C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5E1B6CEE"/>
    <w:multiLevelType w:val="hybridMultilevel"/>
    <w:tmpl w:val="74544842"/>
    <w:lvl w:ilvl="0" w:tplc="79B6DD44">
      <w:start w:val="1"/>
      <w:numFmt w:val="decimal"/>
      <w:lvlText w:val="%1."/>
      <w:lvlJc w:val="left"/>
      <w:pPr>
        <w:ind w:left="1434" w:hanging="360"/>
      </w:pPr>
    </w:lvl>
    <w:lvl w:ilvl="1" w:tplc="0DDE7576" w:tentative="1">
      <w:start w:val="1"/>
      <w:numFmt w:val="lowerLetter"/>
      <w:lvlText w:val="%2."/>
      <w:lvlJc w:val="left"/>
      <w:pPr>
        <w:ind w:left="2154" w:hanging="360"/>
      </w:pPr>
    </w:lvl>
    <w:lvl w:ilvl="2" w:tplc="BE4A8EC6" w:tentative="1">
      <w:start w:val="1"/>
      <w:numFmt w:val="lowerRoman"/>
      <w:lvlText w:val="%3."/>
      <w:lvlJc w:val="right"/>
      <w:pPr>
        <w:ind w:left="2874" w:hanging="180"/>
      </w:pPr>
    </w:lvl>
    <w:lvl w:ilvl="3" w:tplc="C5F4A9A6" w:tentative="1">
      <w:start w:val="1"/>
      <w:numFmt w:val="decimal"/>
      <w:lvlText w:val="%4."/>
      <w:lvlJc w:val="left"/>
      <w:pPr>
        <w:ind w:left="3594" w:hanging="360"/>
      </w:pPr>
    </w:lvl>
    <w:lvl w:ilvl="4" w:tplc="F3B055A4" w:tentative="1">
      <w:start w:val="1"/>
      <w:numFmt w:val="lowerLetter"/>
      <w:lvlText w:val="%5."/>
      <w:lvlJc w:val="left"/>
      <w:pPr>
        <w:ind w:left="4314" w:hanging="360"/>
      </w:pPr>
    </w:lvl>
    <w:lvl w:ilvl="5" w:tplc="FF225328" w:tentative="1">
      <w:start w:val="1"/>
      <w:numFmt w:val="lowerRoman"/>
      <w:lvlText w:val="%6."/>
      <w:lvlJc w:val="right"/>
      <w:pPr>
        <w:ind w:left="5034" w:hanging="180"/>
      </w:pPr>
    </w:lvl>
    <w:lvl w:ilvl="6" w:tplc="8DEC1E16" w:tentative="1">
      <w:start w:val="1"/>
      <w:numFmt w:val="decimal"/>
      <w:lvlText w:val="%7."/>
      <w:lvlJc w:val="left"/>
      <w:pPr>
        <w:ind w:left="5754" w:hanging="360"/>
      </w:pPr>
    </w:lvl>
    <w:lvl w:ilvl="7" w:tplc="9288E8FE" w:tentative="1">
      <w:start w:val="1"/>
      <w:numFmt w:val="lowerLetter"/>
      <w:lvlText w:val="%8."/>
      <w:lvlJc w:val="left"/>
      <w:pPr>
        <w:ind w:left="6474" w:hanging="360"/>
      </w:pPr>
    </w:lvl>
    <w:lvl w:ilvl="8" w:tplc="E6747E6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710C4DC4">
      <w:start w:val="1"/>
      <w:numFmt w:val="decimal"/>
      <w:lvlText w:val="%1."/>
      <w:lvlJc w:val="left"/>
      <w:pPr>
        <w:ind w:left="720" w:hanging="360"/>
      </w:pPr>
    </w:lvl>
    <w:lvl w:ilvl="1" w:tplc="C1C4005E" w:tentative="1">
      <w:start w:val="1"/>
      <w:numFmt w:val="lowerLetter"/>
      <w:lvlText w:val="%2."/>
      <w:lvlJc w:val="left"/>
      <w:pPr>
        <w:ind w:left="1440" w:hanging="360"/>
      </w:pPr>
    </w:lvl>
    <w:lvl w:ilvl="2" w:tplc="5D8EA300" w:tentative="1">
      <w:start w:val="1"/>
      <w:numFmt w:val="lowerRoman"/>
      <w:lvlText w:val="%3."/>
      <w:lvlJc w:val="right"/>
      <w:pPr>
        <w:ind w:left="2160" w:hanging="180"/>
      </w:pPr>
    </w:lvl>
    <w:lvl w:ilvl="3" w:tplc="A34E6764" w:tentative="1">
      <w:start w:val="1"/>
      <w:numFmt w:val="decimal"/>
      <w:lvlText w:val="%4."/>
      <w:lvlJc w:val="left"/>
      <w:pPr>
        <w:ind w:left="2880" w:hanging="360"/>
      </w:pPr>
    </w:lvl>
    <w:lvl w:ilvl="4" w:tplc="E9A86822" w:tentative="1">
      <w:start w:val="1"/>
      <w:numFmt w:val="lowerLetter"/>
      <w:lvlText w:val="%5."/>
      <w:lvlJc w:val="left"/>
      <w:pPr>
        <w:ind w:left="3600" w:hanging="360"/>
      </w:pPr>
    </w:lvl>
    <w:lvl w:ilvl="5" w:tplc="499EA65C" w:tentative="1">
      <w:start w:val="1"/>
      <w:numFmt w:val="lowerRoman"/>
      <w:lvlText w:val="%6."/>
      <w:lvlJc w:val="right"/>
      <w:pPr>
        <w:ind w:left="4320" w:hanging="180"/>
      </w:pPr>
    </w:lvl>
    <w:lvl w:ilvl="6" w:tplc="A7E220F4" w:tentative="1">
      <w:start w:val="1"/>
      <w:numFmt w:val="decimal"/>
      <w:lvlText w:val="%7."/>
      <w:lvlJc w:val="left"/>
      <w:pPr>
        <w:ind w:left="5040" w:hanging="360"/>
      </w:pPr>
    </w:lvl>
    <w:lvl w:ilvl="7" w:tplc="A4446A12" w:tentative="1">
      <w:start w:val="1"/>
      <w:numFmt w:val="lowerLetter"/>
      <w:lvlText w:val="%8."/>
      <w:lvlJc w:val="left"/>
      <w:pPr>
        <w:ind w:left="5760" w:hanging="360"/>
      </w:pPr>
    </w:lvl>
    <w:lvl w:ilvl="8" w:tplc="AF6E96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112947608">
    <w:abstractNumId w:val="3"/>
  </w:num>
  <w:num w:numId="6" w16cid:durableId="1500580696">
    <w:abstractNumId w:val="5"/>
  </w:num>
  <w:num w:numId="7" w16cid:durableId="243998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5FD"/>
    <w:rsid w:val="000E46D9"/>
    <w:rsid w:val="00134684"/>
    <w:rsid w:val="001625F6"/>
    <w:rsid w:val="00196745"/>
    <w:rsid w:val="001A2EAF"/>
    <w:rsid w:val="001C2173"/>
    <w:rsid w:val="001F5BE3"/>
    <w:rsid w:val="002061D0"/>
    <w:rsid w:val="00240D45"/>
    <w:rsid w:val="002462E1"/>
    <w:rsid w:val="002735BF"/>
    <w:rsid w:val="0029565F"/>
    <w:rsid w:val="002958F0"/>
    <w:rsid w:val="002B5F13"/>
    <w:rsid w:val="002E3C79"/>
    <w:rsid w:val="002E6EFF"/>
    <w:rsid w:val="00317EAE"/>
    <w:rsid w:val="00355460"/>
    <w:rsid w:val="00367393"/>
    <w:rsid w:val="0037524B"/>
    <w:rsid w:val="00376E30"/>
    <w:rsid w:val="00397474"/>
    <w:rsid w:val="003D15B4"/>
    <w:rsid w:val="003D71FF"/>
    <w:rsid w:val="003E7490"/>
    <w:rsid w:val="003F3F74"/>
    <w:rsid w:val="00425518"/>
    <w:rsid w:val="00447B55"/>
    <w:rsid w:val="00452509"/>
    <w:rsid w:val="00464AF3"/>
    <w:rsid w:val="0048672B"/>
    <w:rsid w:val="00496627"/>
    <w:rsid w:val="004C7EB7"/>
    <w:rsid w:val="00564DC7"/>
    <w:rsid w:val="00577FEC"/>
    <w:rsid w:val="005A5EAE"/>
    <w:rsid w:val="005A6533"/>
    <w:rsid w:val="005C47D8"/>
    <w:rsid w:val="005D4A4D"/>
    <w:rsid w:val="005F3FC7"/>
    <w:rsid w:val="0064094D"/>
    <w:rsid w:val="00642720"/>
    <w:rsid w:val="006648D8"/>
    <w:rsid w:val="00674C5E"/>
    <w:rsid w:val="00691323"/>
    <w:rsid w:val="006C1E07"/>
    <w:rsid w:val="006F7D6B"/>
    <w:rsid w:val="00713BCB"/>
    <w:rsid w:val="00742A7E"/>
    <w:rsid w:val="007571FC"/>
    <w:rsid w:val="007A4BA5"/>
    <w:rsid w:val="007A7609"/>
    <w:rsid w:val="007B11C6"/>
    <w:rsid w:val="007C5A4D"/>
    <w:rsid w:val="007F53F4"/>
    <w:rsid w:val="00801BF4"/>
    <w:rsid w:val="00803CF1"/>
    <w:rsid w:val="008140E5"/>
    <w:rsid w:val="008627C8"/>
    <w:rsid w:val="008C27F0"/>
    <w:rsid w:val="008C2ABF"/>
    <w:rsid w:val="00922139"/>
    <w:rsid w:val="00965FD5"/>
    <w:rsid w:val="009956F9"/>
    <w:rsid w:val="009B641F"/>
    <w:rsid w:val="009D7103"/>
    <w:rsid w:val="00A243C0"/>
    <w:rsid w:val="00A31F9D"/>
    <w:rsid w:val="00A46FC8"/>
    <w:rsid w:val="00A520CB"/>
    <w:rsid w:val="00A608DC"/>
    <w:rsid w:val="00A62E7D"/>
    <w:rsid w:val="00A7775B"/>
    <w:rsid w:val="00A909D5"/>
    <w:rsid w:val="00B31CA8"/>
    <w:rsid w:val="00B37307"/>
    <w:rsid w:val="00B43085"/>
    <w:rsid w:val="00B475A3"/>
    <w:rsid w:val="00B908E8"/>
    <w:rsid w:val="00BA4377"/>
    <w:rsid w:val="00BD00AF"/>
    <w:rsid w:val="00BD4C4A"/>
    <w:rsid w:val="00C075AC"/>
    <w:rsid w:val="00C61EBE"/>
    <w:rsid w:val="00CB65AB"/>
    <w:rsid w:val="00CD0544"/>
    <w:rsid w:val="00CD3199"/>
    <w:rsid w:val="00CD7131"/>
    <w:rsid w:val="00CF0B09"/>
    <w:rsid w:val="00D001FF"/>
    <w:rsid w:val="00D052AE"/>
    <w:rsid w:val="00D26A3F"/>
    <w:rsid w:val="00D600A5"/>
    <w:rsid w:val="00DB0FD2"/>
    <w:rsid w:val="00DB7909"/>
    <w:rsid w:val="00DE0DBB"/>
    <w:rsid w:val="00E01F25"/>
    <w:rsid w:val="00E02B66"/>
    <w:rsid w:val="00E70506"/>
    <w:rsid w:val="00E77442"/>
    <w:rsid w:val="00EB0D38"/>
    <w:rsid w:val="00EB228D"/>
    <w:rsid w:val="00EC0DC3"/>
    <w:rsid w:val="00ED4811"/>
    <w:rsid w:val="00EF6494"/>
    <w:rsid w:val="00F0450F"/>
    <w:rsid w:val="00F40755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DE89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134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2025-09-04T06:32:00Z</dcterms:created>
  <dcterms:modified xsi:type="dcterms:W3CDTF">2025-09-04T06:32:00Z</dcterms:modified>
</cp:coreProperties>
</file>