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1D4F" w14:textId="77777777" w:rsidR="0010686C" w:rsidRPr="00E21A72" w:rsidRDefault="00ED307C" w:rsidP="001068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A72">
        <w:rPr>
          <w:rFonts w:ascii="Arial" w:eastAsia="Times New Roman" w:hAnsi="Arial" w:cs="Arial"/>
          <w:sz w:val="24"/>
          <w:szCs w:val="24"/>
          <w:lang w:eastAsia="lv-LV"/>
        </w:rPr>
        <w:t>3.</w:t>
      </w:r>
      <w:r w:rsidRPr="00E21A72">
        <w:rPr>
          <w:rFonts w:ascii="Arial" w:hAnsi="Arial" w:cs="Arial"/>
          <w:sz w:val="24"/>
          <w:szCs w:val="24"/>
        </w:rPr>
        <w:t>pielikums</w:t>
      </w:r>
    </w:p>
    <w:p w14:paraId="1E992217" w14:textId="77777777" w:rsidR="0010686C" w:rsidRPr="00E21A72" w:rsidRDefault="00ED307C" w:rsidP="001068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A72">
        <w:rPr>
          <w:rFonts w:ascii="Arial" w:hAnsi="Arial" w:cs="Arial"/>
          <w:sz w:val="24"/>
          <w:szCs w:val="24"/>
        </w:rPr>
        <w:t>Dienvidkurzemes novada pašvaldības</w:t>
      </w:r>
    </w:p>
    <w:p w14:paraId="73BD7D48" w14:textId="77777777" w:rsidR="0010686C" w:rsidRPr="00E21A72" w:rsidRDefault="00ED307C" w:rsidP="009403C1">
      <w:pPr>
        <w:spacing w:after="240" w:line="240" w:lineRule="auto"/>
        <w:jc w:val="right"/>
        <w:rPr>
          <w:rFonts w:ascii="Arial" w:hAnsi="Arial" w:cs="Arial"/>
          <w:sz w:val="24"/>
          <w:szCs w:val="24"/>
        </w:rPr>
      </w:pPr>
      <w:r w:rsidRPr="00E21A72">
        <w:rPr>
          <w:rFonts w:ascii="Arial" w:hAnsi="Arial" w:cs="Arial"/>
          <w:sz w:val="24"/>
          <w:szCs w:val="24"/>
          <w:highlight w:val="yellow"/>
        </w:rPr>
        <w:t>--.--</w:t>
      </w:r>
      <w:r w:rsidRPr="00E21A72">
        <w:rPr>
          <w:rFonts w:ascii="Arial" w:hAnsi="Arial" w:cs="Arial"/>
          <w:sz w:val="24"/>
          <w:szCs w:val="24"/>
        </w:rPr>
        <w:t>.2025. saistošajiem noteikumiem Nr. 2025/</w:t>
      </w:r>
      <w:r w:rsidRPr="00E21A72">
        <w:rPr>
          <w:rFonts w:ascii="Arial" w:hAnsi="Arial" w:cs="Arial"/>
          <w:sz w:val="24"/>
          <w:szCs w:val="24"/>
          <w:highlight w:val="yellow"/>
        </w:rPr>
        <w:t>--</w:t>
      </w:r>
    </w:p>
    <w:tbl>
      <w:tblPr>
        <w:tblStyle w:val="Reatabula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708"/>
        <w:gridCol w:w="3628"/>
        <w:gridCol w:w="3610"/>
        <w:gridCol w:w="976"/>
        <w:gridCol w:w="844"/>
        <w:gridCol w:w="7"/>
        <w:gridCol w:w="1813"/>
      </w:tblGrid>
      <w:tr w:rsidR="00E97F17" w14:paraId="583BC40C" w14:textId="77777777" w:rsidTr="00AB2A28">
        <w:trPr>
          <w:jc w:val="center"/>
        </w:trPr>
        <w:tc>
          <w:tcPr>
            <w:tcW w:w="1986" w:type="dxa"/>
          </w:tcPr>
          <w:p w14:paraId="477C2473" w14:textId="77777777" w:rsidR="007331CB" w:rsidRPr="00E21A72" w:rsidRDefault="00ED307C" w:rsidP="009403C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14:paraId="008F1BD5" w14:textId="77777777" w:rsidR="007331CB" w:rsidRPr="00E21A72" w:rsidRDefault="007331CB" w:rsidP="009403C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13" w:type="dxa"/>
          </w:tcPr>
          <w:p w14:paraId="0D2B7BDF" w14:textId="77777777" w:rsidR="007331CB" w:rsidRPr="00E21A72" w:rsidRDefault="00ED307C" w:rsidP="009403C1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TĀME</w:t>
            </w:r>
          </w:p>
        </w:tc>
      </w:tr>
      <w:tr w:rsidR="00E97F17" w14:paraId="1EE93E70" w14:textId="77777777" w:rsidTr="00A766B0">
        <w:trPr>
          <w:jc w:val="center"/>
        </w:trPr>
        <w:tc>
          <w:tcPr>
            <w:tcW w:w="3694" w:type="dxa"/>
            <w:gridSpan w:val="2"/>
          </w:tcPr>
          <w:p w14:paraId="07DCE1E2" w14:textId="77777777" w:rsidR="007331CB" w:rsidRPr="00E21A72" w:rsidRDefault="007331CB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</w:p>
        </w:tc>
        <w:tc>
          <w:tcPr>
            <w:tcW w:w="7238" w:type="dxa"/>
            <w:gridSpan w:val="2"/>
          </w:tcPr>
          <w:p w14:paraId="3FD24AE8" w14:textId="77777777" w:rsidR="007331CB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  <w:t>(projekta nosaukums)</w:t>
            </w:r>
          </w:p>
        </w:tc>
        <w:tc>
          <w:tcPr>
            <w:tcW w:w="3640" w:type="dxa"/>
            <w:gridSpan w:val="4"/>
          </w:tcPr>
          <w:p w14:paraId="01907BC7" w14:textId="77777777" w:rsidR="007331CB" w:rsidRPr="00E21A72" w:rsidRDefault="007331CB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</w:p>
        </w:tc>
      </w:tr>
      <w:tr w:rsidR="00E97F17" w14:paraId="0DD57E63" w14:textId="77777777" w:rsidTr="00A766B0">
        <w:trPr>
          <w:jc w:val="center"/>
        </w:trPr>
        <w:tc>
          <w:tcPr>
            <w:tcW w:w="7322" w:type="dxa"/>
            <w:gridSpan w:val="3"/>
            <w:tcBorders>
              <w:bottom w:val="single" w:sz="4" w:space="0" w:color="auto"/>
            </w:tcBorders>
          </w:tcPr>
          <w:p w14:paraId="750D0A8E" w14:textId="77777777" w:rsidR="00A766B0" w:rsidRPr="00E21A72" w:rsidRDefault="00A766B0" w:rsidP="00A766B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86" w:type="dxa"/>
            <w:gridSpan w:val="2"/>
            <w:vMerge w:val="restart"/>
          </w:tcPr>
          <w:p w14:paraId="105AD3F3" w14:textId="77777777" w:rsidR="00A766B0" w:rsidRPr="00E21A72" w:rsidRDefault="00ED307C" w:rsidP="00A766B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Pievienotās vērtības nodoklis (PVN) ir attiecināms</w:t>
            </w:r>
            <w:r>
              <w:rPr>
                <w:rStyle w:val="Vresatsauce"/>
                <w:rFonts w:ascii="Arial" w:eastAsia="Times New Roman" w:hAnsi="Arial" w:cs="Arial"/>
                <w:b/>
              </w:rPr>
              <w:footnoteReference w:id="1"/>
            </w:r>
            <w:r w:rsidRPr="00E21A72">
              <w:rPr>
                <w:rFonts w:ascii="Arial" w:eastAsia="Times New Roman" w:hAnsi="Arial" w:cs="Arial"/>
                <w:b/>
              </w:rPr>
              <w:t>?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lv-LV"/>
            </w:rPr>
            <w:id w:val="121376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14:paraId="0781D1CB" w14:textId="77777777" w:rsidR="00A766B0" w:rsidRPr="00E21A72" w:rsidRDefault="00ED307C" w:rsidP="00A766B0">
                <w:pPr>
                  <w:spacing w:before="120"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lang w:eastAsia="lv-LV"/>
                  </w:rPr>
                </w:pPr>
                <w:r w:rsidRPr="00E21A72">
                  <w:rPr>
                    <w:rFonts w:ascii="MS Gothic" w:eastAsia="MS Gothic" w:hAnsi="MS Gothic" w:cs="MS Gothic" w:hint="eastAsia"/>
                    <w:b/>
                    <w:bCs/>
                    <w:lang w:eastAsia="lv-LV"/>
                  </w:rPr>
                  <w:t>☐</w:t>
                </w:r>
              </w:p>
            </w:tc>
          </w:sdtContent>
        </w:sdt>
        <w:tc>
          <w:tcPr>
            <w:tcW w:w="1820" w:type="dxa"/>
            <w:gridSpan w:val="2"/>
          </w:tcPr>
          <w:p w14:paraId="1A5A1B49" w14:textId="77777777" w:rsidR="00A766B0" w:rsidRPr="00E21A72" w:rsidRDefault="00ED307C" w:rsidP="00A766B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Jā</w:t>
            </w:r>
          </w:p>
        </w:tc>
      </w:tr>
      <w:tr w:rsidR="00E97F17" w14:paraId="517468DB" w14:textId="77777777" w:rsidTr="00A766B0">
        <w:trPr>
          <w:jc w:val="center"/>
        </w:trPr>
        <w:tc>
          <w:tcPr>
            <w:tcW w:w="7322" w:type="dxa"/>
            <w:gridSpan w:val="3"/>
            <w:tcBorders>
              <w:top w:val="single" w:sz="4" w:space="0" w:color="auto"/>
            </w:tcBorders>
          </w:tcPr>
          <w:p w14:paraId="525E5EA6" w14:textId="77777777" w:rsidR="00A766B0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(Finansējuma saņēmēja nosaukums, reģistrācijas numurs)</w:t>
            </w:r>
          </w:p>
        </w:tc>
        <w:tc>
          <w:tcPr>
            <w:tcW w:w="4586" w:type="dxa"/>
            <w:gridSpan w:val="2"/>
            <w:vMerge/>
          </w:tcPr>
          <w:p w14:paraId="0961F979" w14:textId="77777777" w:rsidR="00A766B0" w:rsidRPr="00E21A72" w:rsidRDefault="00A766B0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lang w:eastAsia="lv-LV"/>
            </w:rPr>
            <w:id w:val="105473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14:paraId="0EAC5168" w14:textId="77777777" w:rsidR="00A766B0" w:rsidRPr="00E21A72" w:rsidRDefault="00ED307C" w:rsidP="0010686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lang w:eastAsia="lv-LV"/>
                  </w:rPr>
                </w:pPr>
                <w:r w:rsidRPr="00E21A72">
                  <w:rPr>
                    <w:rFonts w:ascii="MS Gothic" w:eastAsia="MS Gothic" w:hAnsi="MS Gothic" w:cs="MS Gothic" w:hint="eastAsia"/>
                    <w:b/>
                    <w:bCs/>
                    <w:lang w:eastAsia="lv-LV"/>
                  </w:rPr>
                  <w:t>☐</w:t>
                </w:r>
              </w:p>
            </w:tc>
          </w:sdtContent>
        </w:sdt>
        <w:tc>
          <w:tcPr>
            <w:tcW w:w="1820" w:type="dxa"/>
            <w:gridSpan w:val="2"/>
          </w:tcPr>
          <w:p w14:paraId="03BBA9F9" w14:textId="77777777" w:rsidR="00A766B0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Nē</w:t>
            </w:r>
          </w:p>
        </w:tc>
      </w:tr>
    </w:tbl>
    <w:p w14:paraId="79E78A9F" w14:textId="77777777" w:rsidR="007331CB" w:rsidRPr="00E21A72" w:rsidRDefault="007331CB" w:rsidP="001068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6"/>
        <w:gridCol w:w="4132"/>
        <w:gridCol w:w="1549"/>
        <w:gridCol w:w="1807"/>
        <w:gridCol w:w="2017"/>
        <w:gridCol w:w="2017"/>
        <w:gridCol w:w="2062"/>
      </w:tblGrid>
      <w:tr w:rsidR="00E97F17" w14:paraId="6851BD08" w14:textId="77777777" w:rsidTr="00F427A5">
        <w:tc>
          <w:tcPr>
            <w:tcW w:w="979" w:type="dxa"/>
            <w:vMerge w:val="restart"/>
            <w:shd w:val="clear" w:color="auto" w:fill="D9D9D9" w:themeFill="background1" w:themeFillShade="D9"/>
            <w:vAlign w:val="center"/>
          </w:tcPr>
          <w:p w14:paraId="42BDF9A3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Nr.p.k.</w:t>
            </w:r>
            <w:r>
              <w:rPr>
                <w:rStyle w:val="Vresatsau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2"/>
            </w:r>
          </w:p>
        </w:tc>
        <w:tc>
          <w:tcPr>
            <w:tcW w:w="4232" w:type="dxa"/>
            <w:vMerge w:val="restart"/>
            <w:shd w:val="clear" w:color="auto" w:fill="D9D9D9" w:themeFill="background1" w:themeFillShade="D9"/>
            <w:vAlign w:val="center"/>
          </w:tcPr>
          <w:p w14:paraId="0D1EB012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īstenošanai nepieciešamās izmaksu pozīcijas nosaukums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D554B73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Daudzums, mērvienība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7C3C5B5B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Summa kopā</w:t>
            </w:r>
            <w:r>
              <w:rPr>
                <w:rStyle w:val="Vresatsau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3"/>
            </w: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6173" w:type="dxa"/>
            <w:gridSpan w:val="3"/>
            <w:shd w:val="clear" w:color="auto" w:fill="D9D9D9" w:themeFill="background1" w:themeFillShade="D9"/>
            <w:vAlign w:val="center"/>
          </w:tcPr>
          <w:p w14:paraId="3289B782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izmaksu sadalījums pa finanšu avotiem</w:t>
            </w:r>
          </w:p>
        </w:tc>
      </w:tr>
      <w:tr w:rsidR="00E97F17" w14:paraId="49CCD656" w14:textId="77777777" w:rsidTr="00F427A5">
        <w:tc>
          <w:tcPr>
            <w:tcW w:w="979" w:type="dxa"/>
            <w:vMerge/>
            <w:shd w:val="clear" w:color="auto" w:fill="D9D9D9" w:themeFill="background1" w:themeFillShade="D9"/>
            <w:vAlign w:val="center"/>
          </w:tcPr>
          <w:p w14:paraId="22CDCEB3" w14:textId="77777777" w:rsidR="003656DA" w:rsidRPr="00E21A72" w:rsidRDefault="003656DA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232" w:type="dxa"/>
            <w:vMerge/>
            <w:shd w:val="clear" w:color="auto" w:fill="D9D9D9" w:themeFill="background1" w:themeFillShade="D9"/>
            <w:vAlign w:val="center"/>
          </w:tcPr>
          <w:p w14:paraId="4C7F66FE" w14:textId="77777777" w:rsidR="003656DA" w:rsidRPr="00E21A72" w:rsidRDefault="003656DA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E9F006E" w14:textId="77777777" w:rsidR="003656DA" w:rsidRPr="00E21A72" w:rsidRDefault="003656DA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14:paraId="44E053DA" w14:textId="77777777" w:rsidR="003656DA" w:rsidRPr="00E21A72" w:rsidRDefault="003656DA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6CFDAE81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Pašu finansējums, EUR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14:paraId="5B1C82AC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Cits (norādīt avotu), EUR</w:t>
            </w: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6FCDEB68" w14:textId="77777777" w:rsidR="003656DA" w:rsidRPr="00E21A72" w:rsidRDefault="00ED307C" w:rsidP="00E7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Pašvaldības līdzfinansējums, EUR</w:t>
            </w:r>
          </w:p>
        </w:tc>
      </w:tr>
      <w:tr w:rsidR="00E97F17" w14:paraId="1FF5AD85" w14:textId="77777777" w:rsidTr="00F427A5">
        <w:tc>
          <w:tcPr>
            <w:tcW w:w="979" w:type="dxa"/>
          </w:tcPr>
          <w:p w14:paraId="52478E43" w14:textId="77777777" w:rsidR="00871233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232" w:type="dxa"/>
          </w:tcPr>
          <w:p w14:paraId="1E298532" w14:textId="77777777" w:rsidR="00871233" w:rsidRPr="00E21A72" w:rsidRDefault="00871233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</w:tcPr>
          <w:p w14:paraId="39E7955F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14:paraId="045A3EEC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</w:tcPr>
          <w:p w14:paraId="152C9C4F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14:paraId="6B753B7E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14:paraId="0B7844D7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:rsidR="00E97F17" w14:paraId="7F75CFAC" w14:textId="77777777" w:rsidTr="00F427A5">
        <w:tc>
          <w:tcPr>
            <w:tcW w:w="979" w:type="dxa"/>
          </w:tcPr>
          <w:p w14:paraId="2F0E90BF" w14:textId="77777777" w:rsidR="00871233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232" w:type="dxa"/>
          </w:tcPr>
          <w:p w14:paraId="5CD3C986" w14:textId="77777777" w:rsidR="00871233" w:rsidRPr="00E21A72" w:rsidRDefault="00871233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</w:tcPr>
          <w:p w14:paraId="43E7073A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14:paraId="110D04FB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</w:tcPr>
          <w:p w14:paraId="3B84BA8B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14:paraId="6DF54A86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14:paraId="7638E353" w14:textId="77777777" w:rsidR="00871233" w:rsidRPr="00E21A72" w:rsidRDefault="00871233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:rsidR="00E97F17" w14:paraId="0201799A" w14:textId="77777777" w:rsidTr="00F427A5">
        <w:tc>
          <w:tcPr>
            <w:tcW w:w="6771" w:type="dxa"/>
            <w:gridSpan w:val="3"/>
            <w:shd w:val="clear" w:color="auto" w:fill="D9D9D9" w:themeFill="background1" w:themeFillShade="D9"/>
          </w:tcPr>
          <w:p w14:paraId="65AD08AC" w14:textId="77777777" w:rsidR="003656DA" w:rsidRPr="00E21A72" w:rsidRDefault="00ED307C" w:rsidP="004952D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izmaksas kopā, EUR: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A328CD2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40512211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0394AE7C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79F68962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97F17" w14:paraId="65FF4B67" w14:textId="77777777" w:rsidTr="00F427A5">
        <w:tc>
          <w:tcPr>
            <w:tcW w:w="6771" w:type="dxa"/>
            <w:gridSpan w:val="3"/>
          </w:tcPr>
          <w:p w14:paraId="0DA2CC4F" w14:textId="77777777" w:rsidR="003656DA" w:rsidRPr="00E21A72" w:rsidRDefault="00ED307C" w:rsidP="004952D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izmaksas kopā, %</w:t>
            </w:r>
          </w:p>
        </w:tc>
        <w:tc>
          <w:tcPr>
            <w:tcW w:w="1842" w:type="dxa"/>
          </w:tcPr>
          <w:p w14:paraId="3984B17E" w14:textId="77777777" w:rsidR="003656DA" w:rsidRPr="00E21A72" w:rsidRDefault="00ED307C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040" w:type="dxa"/>
          </w:tcPr>
          <w:p w14:paraId="329A017F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14:paraId="59382CFE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14:paraId="5B22ED87" w14:textId="77777777" w:rsidR="003656DA" w:rsidRPr="00E21A72" w:rsidRDefault="003656DA" w:rsidP="004952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0DFC95D3" w14:textId="77777777" w:rsidR="00871233" w:rsidRPr="00F279FF" w:rsidRDefault="00871233" w:rsidP="001068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78"/>
        <w:gridCol w:w="4180"/>
        <w:gridCol w:w="9412"/>
      </w:tblGrid>
      <w:tr w:rsidR="00E97F17" w14:paraId="2CBB20E8" w14:textId="77777777" w:rsidTr="00954724"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C663E" w14:textId="77777777" w:rsidR="00E70785" w:rsidRPr="00F279FF" w:rsidRDefault="00ED307C" w:rsidP="001B3AB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F279FF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Projekta tāmes pozīcijas izmaksu un potenciālā piegādātāja izvēles pamatojums:</w:t>
            </w:r>
          </w:p>
        </w:tc>
      </w:tr>
      <w:tr w:rsidR="00E97F17" w14:paraId="2027D2A6" w14:textId="77777777" w:rsidTr="00954724"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A2998" w14:textId="77777777" w:rsidR="00D31C66" w:rsidRPr="00E21A72" w:rsidRDefault="00ED307C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Nr.p.k.</w:t>
            </w:r>
            <w:r>
              <w:rPr>
                <w:rStyle w:val="Vresatsau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4"/>
            </w:r>
          </w:p>
        </w:tc>
        <w:tc>
          <w:tcPr>
            <w:tcW w:w="42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A605F" w14:textId="77777777" w:rsidR="00D31C66" w:rsidRPr="00E21A72" w:rsidRDefault="00ED307C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īstenošanai nepieciešamās izmaksu pozīcijas nosaukums</w:t>
            </w:r>
          </w:p>
        </w:tc>
        <w:tc>
          <w:tcPr>
            <w:tcW w:w="95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FE02C" w14:textId="77777777" w:rsidR="00D31C66" w:rsidRPr="00E21A72" w:rsidRDefault="00ED307C" w:rsidP="00D3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Pretendenta informācija</w:t>
            </w:r>
          </w:p>
        </w:tc>
      </w:tr>
      <w:tr w:rsidR="00E97F17" w14:paraId="1B0BC205" w14:textId="77777777" w:rsidTr="00D31C66">
        <w:tc>
          <w:tcPr>
            <w:tcW w:w="979" w:type="dxa"/>
          </w:tcPr>
          <w:p w14:paraId="32C8FBE7" w14:textId="77777777" w:rsidR="00D31C66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232" w:type="dxa"/>
          </w:tcPr>
          <w:p w14:paraId="63749F56" w14:textId="77777777" w:rsidR="00D31C66" w:rsidRPr="00E21A72" w:rsidRDefault="00D31C66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575" w:type="dxa"/>
          </w:tcPr>
          <w:p w14:paraId="0C119EF5" w14:textId="77777777" w:rsidR="00D31C66" w:rsidRPr="00E21A72" w:rsidRDefault="00D31C66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:rsidR="00E97F17" w14:paraId="4B78A1E6" w14:textId="77777777" w:rsidTr="00D31C66">
        <w:tc>
          <w:tcPr>
            <w:tcW w:w="979" w:type="dxa"/>
          </w:tcPr>
          <w:p w14:paraId="2D1F0951" w14:textId="77777777" w:rsidR="00D31C66" w:rsidRPr="00E21A72" w:rsidRDefault="00ED307C" w:rsidP="0010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232" w:type="dxa"/>
          </w:tcPr>
          <w:p w14:paraId="1AB5378D" w14:textId="77777777" w:rsidR="00D31C66" w:rsidRPr="00E21A72" w:rsidRDefault="00D31C66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575" w:type="dxa"/>
          </w:tcPr>
          <w:p w14:paraId="3520EEDF" w14:textId="77777777" w:rsidR="00D31C66" w:rsidRPr="00E21A72" w:rsidRDefault="00D31C66" w:rsidP="00D31C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</w:tbl>
    <w:p w14:paraId="6DE7D9EE" w14:textId="77777777" w:rsidR="00E70785" w:rsidRPr="00E21A72" w:rsidRDefault="00E70785" w:rsidP="001068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9"/>
        <w:gridCol w:w="282"/>
        <w:gridCol w:w="4517"/>
        <w:gridCol w:w="283"/>
        <w:gridCol w:w="3529"/>
      </w:tblGrid>
      <w:tr w:rsidR="00E97F17" w14:paraId="0369281A" w14:textId="77777777" w:rsidTr="006078A0"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  <w:hideMark/>
          </w:tcPr>
          <w:p w14:paraId="72A07672" w14:textId="77777777" w:rsidR="00962B12" w:rsidRPr="00E21A72" w:rsidRDefault="00962B12" w:rsidP="00ED1734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0ECDE57" w14:textId="77777777" w:rsidR="00962B12" w:rsidRPr="00E21A72" w:rsidRDefault="00962B12" w:rsidP="00ED173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1A6ADF" w14:textId="77777777" w:rsidR="00962B12" w:rsidRPr="00E21A72" w:rsidRDefault="00962B12" w:rsidP="00ED173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282E0DB" w14:textId="77777777" w:rsidR="00962B12" w:rsidRPr="00E21A72" w:rsidRDefault="00962B12" w:rsidP="00ED173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41F8DDFE" w14:textId="77777777" w:rsidR="00962B12" w:rsidRPr="00E21A72" w:rsidRDefault="00962B12" w:rsidP="00ED173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F17" w14:paraId="7E5FDFC6" w14:textId="77777777" w:rsidTr="006078A0"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14:paraId="74342437" w14:textId="77777777" w:rsidR="00962B12" w:rsidRPr="00E21A72" w:rsidRDefault="00ED307C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(datums</w:t>
            </w:r>
            <w:r w:rsidR="005444AF">
              <w:rPr>
                <w:rFonts w:ascii="Arial" w:hAnsi="Arial" w:cs="Arial"/>
                <w:i/>
                <w:sz w:val="20"/>
              </w:rPr>
              <w:t>*</w:t>
            </w:r>
            <w:r w:rsidRPr="00E21A72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83" w:type="dxa"/>
            <w:hideMark/>
          </w:tcPr>
          <w:p w14:paraId="0F5E49B8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2F3ED583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4" w:type="dxa"/>
          </w:tcPr>
          <w:p w14:paraId="1891C8E0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541" w:type="dxa"/>
            <w:vAlign w:val="center"/>
          </w:tcPr>
          <w:p w14:paraId="2BD3FB63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E97F17" w14:paraId="17EBC3BE" w14:textId="77777777" w:rsidTr="006078A0"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3F18B4D4" w14:textId="77777777" w:rsidR="00962B12" w:rsidRPr="00E21A72" w:rsidRDefault="00962B12" w:rsidP="006078A0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DDF345" w14:textId="77777777" w:rsidR="00962B12" w:rsidRPr="00E21A72" w:rsidRDefault="00962B12" w:rsidP="006078A0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ACA7822" w14:textId="77777777" w:rsidR="00962B12" w:rsidRPr="00E21A72" w:rsidRDefault="00962B12" w:rsidP="006078A0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6F7091" w14:textId="77777777" w:rsidR="00962B12" w:rsidRPr="00E21A72" w:rsidRDefault="00962B12" w:rsidP="006078A0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323E37B4" w14:textId="77777777" w:rsidR="00962B12" w:rsidRPr="00E21A72" w:rsidRDefault="00962B12" w:rsidP="006078A0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F17" w14:paraId="72BAE640" w14:textId="77777777" w:rsidTr="006078A0"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14:paraId="4AC11136" w14:textId="77777777" w:rsidR="00962B12" w:rsidRPr="00E21A72" w:rsidRDefault="00ED307C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(Finansējuma saņēmēja paraksttiesīgās personas amats)</w:t>
            </w:r>
          </w:p>
        </w:tc>
        <w:tc>
          <w:tcPr>
            <w:tcW w:w="283" w:type="dxa"/>
          </w:tcPr>
          <w:p w14:paraId="6BBE1F81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7CB7E5D" w14:textId="77777777" w:rsidR="00962B12" w:rsidRPr="00E21A72" w:rsidRDefault="00ED307C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(vārds uzvārds)</w:t>
            </w:r>
          </w:p>
        </w:tc>
        <w:tc>
          <w:tcPr>
            <w:tcW w:w="284" w:type="dxa"/>
          </w:tcPr>
          <w:p w14:paraId="54BBA235" w14:textId="77777777" w:rsidR="00962B12" w:rsidRPr="00E21A72" w:rsidRDefault="00962B12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vAlign w:val="center"/>
          </w:tcPr>
          <w:p w14:paraId="3D4A9ECD" w14:textId="77777777" w:rsidR="00962B12" w:rsidRPr="00E21A72" w:rsidRDefault="00ED307C" w:rsidP="006078A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(paraksts</w:t>
            </w:r>
            <w:r>
              <w:rPr>
                <w:rStyle w:val="Beiguvresatsauce"/>
                <w:rFonts w:ascii="Arial" w:hAnsi="Arial" w:cs="Arial"/>
                <w:i/>
                <w:sz w:val="20"/>
              </w:rPr>
              <w:endnoteReference w:id="1"/>
            </w:r>
            <w:r w:rsidR="005444AF">
              <w:rPr>
                <w:rFonts w:ascii="Arial" w:hAnsi="Arial" w:cs="Arial"/>
                <w:i/>
                <w:sz w:val="20"/>
              </w:rPr>
              <w:t>*</w:t>
            </w:r>
            <w:r w:rsidRPr="00E21A72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072025E8" w14:textId="77777777" w:rsidR="007D2F9D" w:rsidRPr="00446284" w:rsidRDefault="007D2F9D" w:rsidP="00446284">
      <w:pPr>
        <w:spacing w:after="0"/>
        <w:rPr>
          <w:rFonts w:ascii="Arial" w:hAnsi="Arial" w:cs="Arial"/>
          <w:sz w:val="16"/>
          <w:szCs w:val="16"/>
        </w:rPr>
      </w:pPr>
    </w:p>
    <w:sectPr w:rsidR="007D2F9D" w:rsidRPr="00446284" w:rsidSect="005462AB">
      <w:footerReference w:type="defaul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1E4B" w14:textId="77777777" w:rsidR="007331CB" w:rsidRDefault="00ED307C" w:rsidP="007331CB">
      <w:pPr>
        <w:spacing w:after="0" w:line="240" w:lineRule="auto"/>
      </w:pPr>
      <w:r>
        <w:separator/>
      </w:r>
    </w:p>
  </w:endnote>
  <w:endnote w:type="continuationSeparator" w:id="0">
    <w:p w14:paraId="7E0E1974" w14:textId="77777777" w:rsidR="007331CB" w:rsidRDefault="00ED307C" w:rsidP="007331CB">
      <w:pPr>
        <w:spacing w:after="0" w:line="240" w:lineRule="auto"/>
      </w:pPr>
      <w:r>
        <w:continuationSeparator/>
      </w:r>
    </w:p>
  </w:endnote>
  <w:endnote w:id="1">
    <w:p w14:paraId="1A44C94A" w14:textId="77777777" w:rsidR="00962B12" w:rsidRPr="00EE7E96" w:rsidRDefault="00ED307C" w:rsidP="00962B12">
      <w:pPr>
        <w:pStyle w:val="Beiguvresteksts"/>
        <w:rPr>
          <w:sz w:val="16"/>
          <w:szCs w:val="16"/>
        </w:rPr>
      </w:pPr>
      <w:r>
        <w:rPr>
          <w:rStyle w:val="Beiguvresatsauce"/>
        </w:rPr>
        <w:endnoteRef/>
      </w:r>
      <w:r>
        <w:t xml:space="preserve"> </w:t>
      </w:r>
      <w:r w:rsidR="005444AF">
        <w:t xml:space="preserve">* </w:t>
      </w:r>
      <w:r w:rsidRPr="00EE7E96">
        <w:rPr>
          <w:sz w:val="16"/>
          <w:szCs w:val="16"/>
        </w:rPr>
        <w:t>Rekvizītus “</w:t>
      </w:r>
      <w:r w:rsidRPr="00110762">
        <w:rPr>
          <w:i/>
          <w:sz w:val="16"/>
          <w:szCs w:val="16"/>
        </w:rPr>
        <w:t>(datums)</w:t>
      </w:r>
      <w:r w:rsidRPr="00EE7E96">
        <w:rPr>
          <w:sz w:val="16"/>
          <w:szCs w:val="16"/>
        </w:rPr>
        <w:t>” un “</w:t>
      </w:r>
      <w:r w:rsidRPr="00110762">
        <w:rPr>
          <w:i/>
          <w:sz w:val="16"/>
          <w:szCs w:val="16"/>
        </w:rPr>
        <w:t>(paraksts)</w:t>
      </w:r>
      <w:r w:rsidRPr="00EE7E96">
        <w:rPr>
          <w:sz w:val="16"/>
          <w:szCs w:val="16"/>
        </w:rPr>
        <w:t xml:space="preserve">” neaizpilda, ja dokuments parakstīts ar </w:t>
      </w:r>
      <w:r>
        <w:rPr>
          <w:sz w:val="16"/>
          <w:szCs w:val="16"/>
        </w:rPr>
        <w:t xml:space="preserve">drošu elektronisko </w:t>
      </w:r>
      <w:r w:rsidRPr="00EE7E96">
        <w:rPr>
          <w:sz w:val="16"/>
          <w:szCs w:val="16"/>
        </w:rPr>
        <w:t xml:space="preserve">parakstu un satur laika zīmogu. Ja dokuments parakstīts elektroniski, </w:t>
      </w:r>
      <w:r>
        <w:rPr>
          <w:sz w:val="16"/>
          <w:szCs w:val="16"/>
        </w:rPr>
        <w:t>tad pārskata</w:t>
      </w:r>
      <w:r w:rsidRPr="00EE7E96">
        <w:rPr>
          <w:sz w:val="16"/>
          <w:szCs w:val="16"/>
        </w:rPr>
        <w:t xml:space="preserve">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663A" w14:textId="77777777" w:rsidR="00E97F17" w:rsidRDefault="00ED307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253E" w14:textId="77777777" w:rsidR="00E97F17" w:rsidRDefault="00ED307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F42A" w14:textId="77777777" w:rsidR="007331CB" w:rsidRDefault="00ED307C" w:rsidP="007331CB">
      <w:pPr>
        <w:spacing w:after="0" w:line="240" w:lineRule="auto"/>
      </w:pPr>
      <w:r>
        <w:separator/>
      </w:r>
    </w:p>
  </w:footnote>
  <w:footnote w:type="continuationSeparator" w:id="0">
    <w:p w14:paraId="5435EAE4" w14:textId="77777777" w:rsidR="007331CB" w:rsidRDefault="00ED307C" w:rsidP="007331CB">
      <w:pPr>
        <w:spacing w:after="0" w:line="240" w:lineRule="auto"/>
      </w:pPr>
      <w:r>
        <w:continuationSeparator/>
      </w:r>
    </w:p>
  </w:footnote>
  <w:footnote w:id="1">
    <w:p w14:paraId="6C1811F2" w14:textId="77777777" w:rsidR="00A766B0" w:rsidRPr="00F157FC" w:rsidRDefault="00ED307C" w:rsidP="00A766B0">
      <w:pPr>
        <w:pStyle w:val="Vresteksts"/>
        <w:rPr>
          <w:sz w:val="16"/>
          <w:szCs w:val="16"/>
        </w:rPr>
      </w:pPr>
      <w:r w:rsidRPr="00F157FC">
        <w:rPr>
          <w:rStyle w:val="Vresatsau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Pievienotās vērtības nodoklis (PVN) ir </w:t>
      </w:r>
      <w:r w:rsidRPr="00F157FC">
        <w:rPr>
          <w:b/>
          <w:sz w:val="16"/>
          <w:szCs w:val="16"/>
        </w:rPr>
        <w:t>attiecināms</w:t>
      </w:r>
      <w:r w:rsidRPr="00F157FC">
        <w:rPr>
          <w:sz w:val="16"/>
          <w:szCs w:val="16"/>
        </w:rPr>
        <w:t xml:space="preserve"> tikai Pretendentiem, kas nav reģistrēti kā pievienotās vērtības nodokļa maksātāji (Saistošo noteikumu </w:t>
      </w:r>
      <w:r w:rsidRPr="00F157FC">
        <w:rPr>
          <w:sz w:val="16"/>
          <w:szCs w:val="16"/>
          <w:highlight w:val="yellow"/>
        </w:rPr>
        <w:t>36.7</w:t>
      </w:r>
      <w:r w:rsidRPr="00F157FC">
        <w:rPr>
          <w:sz w:val="16"/>
          <w:szCs w:val="16"/>
        </w:rPr>
        <w:t>.punkts).</w:t>
      </w:r>
    </w:p>
  </w:footnote>
  <w:footnote w:id="2">
    <w:p w14:paraId="72756AD2" w14:textId="77777777" w:rsidR="00F157FC" w:rsidRPr="00F157FC" w:rsidRDefault="00ED307C">
      <w:pPr>
        <w:pStyle w:val="Vresteksts"/>
        <w:rPr>
          <w:sz w:val="16"/>
          <w:szCs w:val="16"/>
        </w:rPr>
      </w:pPr>
      <w:r w:rsidRPr="00F157FC">
        <w:rPr>
          <w:rStyle w:val="Vresatsau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Pretendents papildina ar nepieciešamo rindu skaitu.</w:t>
      </w:r>
    </w:p>
  </w:footnote>
  <w:footnote w:id="3">
    <w:p w14:paraId="1D8FE883" w14:textId="77777777" w:rsidR="003656DA" w:rsidRPr="00F157FC" w:rsidRDefault="00ED307C">
      <w:pPr>
        <w:pStyle w:val="Vresteksts"/>
        <w:rPr>
          <w:sz w:val="16"/>
          <w:szCs w:val="16"/>
        </w:rPr>
      </w:pPr>
      <w:r w:rsidRPr="00F157FC">
        <w:rPr>
          <w:rStyle w:val="Vresatsau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Norāda ar PVN, ja Projekta pieteicējam, tās ir attiecināmās izmaksas.</w:t>
      </w:r>
    </w:p>
  </w:footnote>
  <w:footnote w:id="4">
    <w:p w14:paraId="34D7A48F" w14:textId="77777777" w:rsidR="00D31C66" w:rsidRPr="00F157FC" w:rsidRDefault="00ED307C">
      <w:pPr>
        <w:pStyle w:val="Vresteksts"/>
        <w:rPr>
          <w:sz w:val="16"/>
          <w:szCs w:val="16"/>
        </w:rPr>
      </w:pPr>
      <w:r w:rsidRPr="00F157FC">
        <w:rPr>
          <w:rStyle w:val="Vresatsau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Pretendents papildina ar nepieciešamo rindu skaitu.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7"/>
    <w:rsid w:val="00026A1E"/>
    <w:rsid w:val="000A6386"/>
    <w:rsid w:val="000D0672"/>
    <w:rsid w:val="0010686C"/>
    <w:rsid w:val="00110762"/>
    <w:rsid w:val="00130953"/>
    <w:rsid w:val="001B3AB2"/>
    <w:rsid w:val="00292BD3"/>
    <w:rsid w:val="002A7242"/>
    <w:rsid w:val="003656DA"/>
    <w:rsid w:val="003B11E8"/>
    <w:rsid w:val="00446284"/>
    <w:rsid w:val="004952D0"/>
    <w:rsid w:val="00502FD7"/>
    <w:rsid w:val="005444AF"/>
    <w:rsid w:val="005462AB"/>
    <w:rsid w:val="006078A0"/>
    <w:rsid w:val="00612056"/>
    <w:rsid w:val="0062681B"/>
    <w:rsid w:val="006A0C7C"/>
    <w:rsid w:val="00722582"/>
    <w:rsid w:val="007331CB"/>
    <w:rsid w:val="00734F4B"/>
    <w:rsid w:val="007827DF"/>
    <w:rsid w:val="007C44D9"/>
    <w:rsid w:val="007C5C26"/>
    <w:rsid w:val="007D2F9D"/>
    <w:rsid w:val="00832599"/>
    <w:rsid w:val="00871233"/>
    <w:rsid w:val="008E17D6"/>
    <w:rsid w:val="009403C1"/>
    <w:rsid w:val="00954724"/>
    <w:rsid w:val="00962B12"/>
    <w:rsid w:val="0097474D"/>
    <w:rsid w:val="009A080C"/>
    <w:rsid w:val="00A346C7"/>
    <w:rsid w:val="00A766B0"/>
    <w:rsid w:val="00AA5444"/>
    <w:rsid w:val="00AB2A28"/>
    <w:rsid w:val="00AE6B3A"/>
    <w:rsid w:val="00B4218A"/>
    <w:rsid w:val="00BD1D4F"/>
    <w:rsid w:val="00BF6C00"/>
    <w:rsid w:val="00C34405"/>
    <w:rsid w:val="00D31C66"/>
    <w:rsid w:val="00D86FF1"/>
    <w:rsid w:val="00E21A72"/>
    <w:rsid w:val="00E70785"/>
    <w:rsid w:val="00E97F17"/>
    <w:rsid w:val="00EB0DA3"/>
    <w:rsid w:val="00ED1734"/>
    <w:rsid w:val="00ED307C"/>
    <w:rsid w:val="00EE7E96"/>
    <w:rsid w:val="00F157FC"/>
    <w:rsid w:val="00F279FF"/>
    <w:rsid w:val="00F427A5"/>
    <w:rsid w:val="00F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FC62"/>
  <w15:docId w15:val="{9795F8F4-26DC-452D-80F2-551687AB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2FD7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02F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B11E8"/>
    <w:pPr>
      <w:spacing w:after="0" w:line="240" w:lineRule="auto"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46C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46C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46C7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46C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46C7"/>
    <w:rPr>
      <w:b/>
      <w:bCs/>
      <w:kern w:val="0"/>
      <w:sz w:val="20"/>
      <w:szCs w:val="20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331C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331CB"/>
    <w:rPr>
      <w:rFonts w:ascii="Arial" w:hAnsi="Arial" w:cs="Arial"/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7331CB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31CB"/>
    <w:rPr>
      <w:rFonts w:ascii="Tahoma" w:hAnsi="Tahoma" w:cs="Tahoma"/>
      <w:kern w:val="0"/>
      <w:sz w:val="16"/>
      <w:szCs w:val="16"/>
      <w14:ligatures w14:val="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62B12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62B12"/>
    <w:rPr>
      <w:rFonts w:ascii="Arial" w:hAnsi="Arial" w:cs="Arial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962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20047-E612-4E0F-B934-9AD1DC738972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FDA60049-B5FB-456A-9DB5-92670AA63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C0C19-DA32-4DEA-8A18-E76B38CCA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E1714-B967-436E-AB7D-26116D27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cp:lastPrinted>2025-03-03T14:35:00Z</cp:lastPrinted>
  <dcterms:created xsi:type="dcterms:W3CDTF">2025-08-22T08:10:00Z</dcterms:created>
  <dcterms:modified xsi:type="dcterms:W3CDTF">2025-08-22T08:10:00Z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13855700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