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CADE" w14:textId="77777777" w:rsidR="007067E5" w:rsidRDefault="007067E5" w:rsidP="007067E5">
      <w:pPr>
        <w:widowControl w:val="0"/>
        <w:spacing w:after="0" w:line="240" w:lineRule="auto"/>
        <w:jc w:val="right"/>
        <w:rPr>
          <w:rFonts w:asciiTheme="minorBidi" w:eastAsia="Times New Roman" w:hAnsiTheme="minorBidi" w:cstheme="minorBidi"/>
          <w:color w:val="000000"/>
          <w:lang w:val="lv-LV"/>
        </w:rPr>
      </w:pPr>
    </w:p>
    <w:p w14:paraId="757F5744" w14:textId="5A2F6BA6" w:rsidR="007067E5" w:rsidRDefault="007067E5" w:rsidP="007067E5">
      <w:pPr>
        <w:overflowPunct w:val="0"/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Arial" w:eastAsia="Times New Roman" w:hAnsi="Arial" w:cs="Arial"/>
          <w:b/>
          <w:iCs/>
          <w:color w:val="000000"/>
          <w:sz w:val="24"/>
          <w:szCs w:val="24"/>
          <w:lang w:val="lv-LV" w:eastAsia="lv-LV"/>
        </w:rPr>
      </w:pPr>
      <w:r>
        <w:rPr>
          <w:rFonts w:ascii="Arial" w:hAnsi="Arial" w:cs="Arial"/>
          <w:b/>
          <w:color w:val="000000"/>
          <w:sz w:val="24"/>
          <w:szCs w:val="24"/>
          <w:lang w:val="lv-LV"/>
        </w:rPr>
        <w:t>Dienvidkurzemes novada pašvaldības saistošie noteikumi Nr.</w:t>
      </w:r>
      <w:r w:rsidR="008E7E7D">
        <w:rPr>
          <w:rFonts w:ascii="Arial" w:hAnsi="Arial" w:cs="Arial"/>
          <w:b/>
          <w:color w:val="000000"/>
          <w:sz w:val="24"/>
          <w:szCs w:val="24"/>
          <w:lang w:val="lv-LV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lv-LV"/>
        </w:rPr>
        <w:t>202</w:t>
      </w:r>
      <w:r w:rsidR="009F6AEF">
        <w:rPr>
          <w:rFonts w:ascii="Arial" w:hAnsi="Arial" w:cs="Arial"/>
          <w:b/>
          <w:color w:val="000000"/>
          <w:sz w:val="24"/>
          <w:szCs w:val="24"/>
          <w:lang w:val="lv-LV"/>
        </w:rPr>
        <w:t>5</w:t>
      </w:r>
      <w:r>
        <w:rPr>
          <w:rFonts w:ascii="Arial" w:hAnsi="Arial" w:cs="Arial"/>
          <w:b/>
          <w:color w:val="000000"/>
          <w:sz w:val="24"/>
          <w:szCs w:val="24"/>
          <w:lang w:val="lv-LV"/>
        </w:rPr>
        <w:t>/…</w:t>
      </w:r>
    </w:p>
    <w:p w14:paraId="3143C816" w14:textId="34CCF13B" w:rsidR="007067E5" w:rsidRDefault="007067E5" w:rsidP="007067E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“Grozījumi saistošos noteikumos Nr.</w:t>
      </w:r>
      <w:r w:rsidR="008E7E7D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202</w:t>
      </w:r>
      <w:r w:rsidR="009F6AEF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/</w:t>
      </w:r>
      <w:r w:rsidR="00E75F7E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7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lv-LV"/>
        </w:rPr>
        <w:t xml:space="preserve">“Par </w:t>
      </w:r>
      <w:r>
        <w:rPr>
          <w:rFonts w:ascii="Arial" w:hAnsi="Arial" w:cs="Arial"/>
          <w:b/>
          <w:sz w:val="24"/>
          <w:szCs w:val="24"/>
          <w:lang w:val="lv-LV"/>
        </w:rPr>
        <w:t>Dienvidkurzemes novada pašvaldības 202</w:t>
      </w:r>
      <w:r w:rsidR="009F6AEF">
        <w:rPr>
          <w:rFonts w:ascii="Arial" w:hAnsi="Arial" w:cs="Arial"/>
          <w:b/>
          <w:sz w:val="24"/>
          <w:szCs w:val="24"/>
          <w:lang w:val="lv-LV"/>
        </w:rPr>
        <w:t>5</w:t>
      </w:r>
      <w:r>
        <w:rPr>
          <w:rFonts w:ascii="Arial" w:hAnsi="Arial" w:cs="Arial"/>
          <w:b/>
          <w:sz w:val="24"/>
          <w:szCs w:val="24"/>
          <w:lang w:val="lv-LV"/>
        </w:rPr>
        <w:t>.</w:t>
      </w:r>
      <w:r w:rsidR="00A004D7"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b/>
          <w:sz w:val="24"/>
          <w:szCs w:val="24"/>
          <w:lang w:val="lv-LV"/>
        </w:rPr>
        <w:t>gada budžeta plānu</w:t>
      </w:r>
      <w:r>
        <w:rPr>
          <w:rFonts w:ascii="Arial" w:eastAsia="Times New Roman" w:hAnsi="Arial" w:cs="Arial"/>
          <w:b/>
          <w:sz w:val="24"/>
          <w:szCs w:val="24"/>
          <w:lang w:val="lv-LV"/>
        </w:rPr>
        <w:t>” ”</w:t>
      </w:r>
    </w:p>
    <w:p w14:paraId="105FBB8D" w14:textId="77777777" w:rsidR="007067E5" w:rsidRDefault="007067E5" w:rsidP="00706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lv-LV"/>
        </w:rPr>
      </w:pPr>
    </w:p>
    <w:p w14:paraId="43AAD59B" w14:textId="14E86D44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Izdoti saskaņā ar Pašvaldību likuma 10.</w:t>
      </w:r>
      <w:r w:rsidR="006321C3">
        <w:rPr>
          <w:rFonts w:ascii="Arial" w:eastAsia="Times New Roman" w:hAnsi="Arial" w:cs="Arial"/>
          <w:bCs/>
          <w:i/>
          <w:iCs/>
          <w:lang w:val="lv-LV"/>
        </w:rPr>
        <w:t> </w:t>
      </w:r>
      <w:r>
        <w:rPr>
          <w:rFonts w:ascii="Arial" w:eastAsia="Times New Roman" w:hAnsi="Arial" w:cs="Arial"/>
          <w:bCs/>
          <w:i/>
          <w:iCs/>
          <w:lang w:val="lv-LV"/>
        </w:rPr>
        <w:t>panta</w:t>
      </w:r>
    </w:p>
    <w:p w14:paraId="0BD17CCB" w14:textId="5AA07037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pirmās daļas 1.</w:t>
      </w:r>
      <w:r w:rsidR="009F6AEF">
        <w:rPr>
          <w:rFonts w:ascii="Arial" w:eastAsia="Times New Roman" w:hAnsi="Arial" w:cs="Arial"/>
          <w:bCs/>
          <w:i/>
          <w:iCs/>
          <w:lang w:val="lv-LV"/>
        </w:rPr>
        <w:t> </w:t>
      </w:r>
      <w:r>
        <w:rPr>
          <w:rFonts w:ascii="Arial" w:eastAsia="Times New Roman" w:hAnsi="Arial" w:cs="Arial"/>
          <w:bCs/>
          <w:i/>
          <w:iCs/>
          <w:lang w:val="lv-LV"/>
        </w:rPr>
        <w:t xml:space="preserve">punktu, </w:t>
      </w:r>
      <w:r w:rsidR="00A73125">
        <w:rPr>
          <w:rFonts w:ascii="Arial" w:eastAsia="Times New Roman" w:hAnsi="Arial" w:cs="Arial"/>
          <w:bCs/>
          <w:i/>
          <w:iCs/>
          <w:lang w:val="lv-LV"/>
        </w:rPr>
        <w:t>44. pantu</w:t>
      </w:r>
    </w:p>
    <w:p w14:paraId="7EAD3748" w14:textId="2D1E10E2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likuma "Par pašvaldību budžetiem" 16. un 17.</w:t>
      </w:r>
      <w:r w:rsidR="00EC6BD2">
        <w:t xml:space="preserve"> </w:t>
      </w:r>
      <w:r>
        <w:rPr>
          <w:rFonts w:ascii="Arial" w:eastAsia="Times New Roman" w:hAnsi="Arial" w:cs="Arial"/>
          <w:bCs/>
          <w:i/>
          <w:iCs/>
          <w:lang w:val="lv-LV"/>
        </w:rPr>
        <w:t>pantu</w:t>
      </w:r>
    </w:p>
    <w:p w14:paraId="562EC68E" w14:textId="77777777" w:rsidR="007067E5" w:rsidRDefault="007067E5" w:rsidP="007067E5">
      <w:pPr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val="lv-LV" w:eastAsia="lv-LV"/>
        </w:rPr>
      </w:pPr>
    </w:p>
    <w:p w14:paraId="5B842A19" w14:textId="77777777" w:rsidR="007067E5" w:rsidRDefault="007067E5" w:rsidP="007067E5">
      <w:pPr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val="lv-LV" w:eastAsia="lv-LV"/>
        </w:rPr>
      </w:pPr>
    </w:p>
    <w:p w14:paraId="784FEC3A" w14:textId="64B4DEF6" w:rsidR="007067E5" w:rsidRDefault="007067E5" w:rsidP="007067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Veikt 202</w:t>
      </w:r>
      <w:r w:rsidR="00EC6BD2">
        <w:rPr>
          <w:rFonts w:ascii="Arial" w:eastAsia="Times New Roman" w:hAnsi="Arial" w:cs="Arial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.</w:t>
      </w:r>
      <w:r w:rsidR="001C5C4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gada</w:t>
      </w:r>
      <w:r w:rsidR="001C5C4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18. f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ebruāra saistošos noteikumos Nr.202</w:t>
      </w:r>
      <w:r w:rsidR="001C5C4A">
        <w:rPr>
          <w:rFonts w:ascii="Arial" w:eastAsia="Times New Roman" w:hAnsi="Arial" w:cs="Arial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/</w:t>
      </w:r>
      <w:r w:rsidR="001C5C4A">
        <w:rPr>
          <w:rFonts w:ascii="Arial" w:eastAsia="Times New Roman" w:hAnsi="Arial" w:cs="Arial"/>
          <w:sz w:val="24"/>
          <w:szCs w:val="24"/>
          <w:lang w:val="lv-LV" w:eastAsia="lv-LV"/>
        </w:rPr>
        <w:t>7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“Par Dienvidkurzemes novada pašvaldības 202</w:t>
      </w:r>
      <w:r w:rsidR="008D1217">
        <w:rPr>
          <w:rFonts w:ascii="Arial" w:eastAsia="Times New Roman" w:hAnsi="Arial" w:cs="Arial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. gada budžeta plānu” šādus grozījumus:</w:t>
      </w:r>
    </w:p>
    <w:p w14:paraId="2D266389" w14:textId="641D29B9" w:rsidR="007067E5" w:rsidRDefault="007067E5" w:rsidP="007067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Izteikt 1.</w:t>
      </w:r>
      <w:r w:rsidR="00A5028D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punktu šādā redakcijā:</w:t>
      </w:r>
    </w:p>
    <w:p w14:paraId="34C538FD" w14:textId="56EE1859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“1. Apstiprināt Dienvidkurzemes novada pašvaldības pamatbudžetu 202</w:t>
      </w:r>
      <w:r w:rsidR="008D1217">
        <w:rPr>
          <w:rFonts w:ascii="Arial" w:eastAsia="Times New Roman" w:hAnsi="Arial" w:cs="Arial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.</w:t>
      </w:r>
      <w:r w:rsidR="008D1217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gadam šādā apmērā (1.</w:t>
      </w:r>
      <w:r w:rsidR="008D1217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pielikums):</w:t>
      </w:r>
    </w:p>
    <w:p w14:paraId="0D2820EC" w14:textId="45F71DDF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1.1. kārtējā gada ieņēmumi </w:t>
      </w:r>
      <w:r w:rsidR="00A51629" w:rsidRPr="00A51629">
        <w:rPr>
          <w:rFonts w:ascii="Arial" w:eastAsia="Times New Roman" w:hAnsi="Arial" w:cs="Arial"/>
          <w:sz w:val="24"/>
          <w:szCs w:val="24"/>
          <w:lang w:val="lv-LV" w:eastAsia="lv-LV"/>
        </w:rPr>
        <w:t>6</w:t>
      </w:r>
      <w:r w:rsidR="00513502">
        <w:rPr>
          <w:rFonts w:ascii="Arial" w:eastAsia="Times New Roman" w:hAnsi="Arial" w:cs="Arial"/>
          <w:sz w:val="24"/>
          <w:szCs w:val="24"/>
          <w:lang w:val="lv-LV" w:eastAsia="lv-LV"/>
        </w:rPr>
        <w:t>7</w:t>
      </w:r>
      <w:r w:rsidR="00A51629" w:rsidRPr="00A51629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513502">
        <w:rPr>
          <w:rFonts w:ascii="Arial" w:eastAsia="Times New Roman" w:hAnsi="Arial" w:cs="Arial"/>
          <w:sz w:val="24"/>
          <w:szCs w:val="24"/>
          <w:lang w:val="lv-LV" w:eastAsia="lv-LV"/>
        </w:rPr>
        <w:t>418</w:t>
      </w:r>
      <w:r w:rsidR="00A51629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513502">
        <w:rPr>
          <w:rFonts w:ascii="Arial" w:eastAsia="Times New Roman" w:hAnsi="Arial" w:cs="Arial"/>
          <w:sz w:val="24"/>
          <w:szCs w:val="24"/>
          <w:lang w:val="lv-LV" w:eastAsia="lv-LV"/>
        </w:rPr>
        <w:t>746</w:t>
      </w:r>
      <w:r w:rsidR="00A51629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EUR,</w:t>
      </w:r>
    </w:p>
    <w:p w14:paraId="5783BD7F" w14:textId="151DC55F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1.2. kārtējā gada izdevumi </w:t>
      </w:r>
      <w:r w:rsidR="002C7D80" w:rsidRPr="002C7D80">
        <w:rPr>
          <w:rFonts w:ascii="Arial" w:eastAsia="Times New Roman" w:hAnsi="Arial" w:cs="Arial"/>
          <w:sz w:val="24"/>
          <w:szCs w:val="24"/>
          <w:lang w:val="lv-LV" w:eastAsia="lv-LV"/>
        </w:rPr>
        <w:t>6</w:t>
      </w:r>
      <w:r w:rsidR="00BB5311">
        <w:rPr>
          <w:rFonts w:ascii="Arial" w:eastAsia="Times New Roman" w:hAnsi="Arial" w:cs="Arial"/>
          <w:sz w:val="24"/>
          <w:szCs w:val="24"/>
          <w:lang w:val="lv-LV" w:eastAsia="lv-LV"/>
        </w:rPr>
        <w:t>9</w:t>
      </w:r>
      <w:r w:rsidR="002C7D80" w:rsidRPr="002C7D80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BB5311">
        <w:rPr>
          <w:rFonts w:ascii="Arial" w:eastAsia="Times New Roman" w:hAnsi="Arial" w:cs="Arial"/>
          <w:sz w:val="24"/>
          <w:szCs w:val="24"/>
          <w:lang w:val="lv-LV" w:eastAsia="lv-LV"/>
        </w:rPr>
        <w:t>968</w:t>
      </w:r>
      <w:r w:rsidR="002C7D80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507562">
        <w:rPr>
          <w:rFonts w:ascii="Arial" w:eastAsia="Times New Roman" w:hAnsi="Arial" w:cs="Arial"/>
          <w:sz w:val="24"/>
          <w:szCs w:val="24"/>
          <w:lang w:val="lv-LV" w:eastAsia="lv-LV"/>
        </w:rPr>
        <w:t>492</w:t>
      </w:r>
      <w:r w:rsidR="002C7D80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EUR,</w:t>
      </w:r>
    </w:p>
    <w:p w14:paraId="7409A114" w14:textId="1ACD07C8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1.3. aizdevumu atmaksa 1 </w:t>
      </w:r>
      <w:r w:rsidR="003567EF">
        <w:rPr>
          <w:rFonts w:ascii="Arial" w:eastAsia="Times New Roman" w:hAnsi="Arial" w:cs="Arial"/>
          <w:sz w:val="24"/>
          <w:szCs w:val="24"/>
          <w:lang w:val="lv-LV" w:eastAsia="lv-LV"/>
        </w:rPr>
        <w:t>821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3567EF">
        <w:rPr>
          <w:rFonts w:ascii="Arial" w:eastAsia="Times New Roman" w:hAnsi="Arial" w:cs="Arial"/>
          <w:sz w:val="24"/>
          <w:szCs w:val="24"/>
          <w:lang w:val="lv-LV" w:eastAsia="lv-LV"/>
        </w:rPr>
        <w:t>885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EUR,</w:t>
      </w:r>
    </w:p>
    <w:p w14:paraId="30756458" w14:textId="5C83DB42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1.4. aizdevum</w:t>
      </w:r>
      <w:r w:rsidR="00EB4E7B">
        <w:rPr>
          <w:rFonts w:ascii="Arial" w:eastAsia="Times New Roman" w:hAnsi="Arial" w:cs="Arial"/>
          <w:sz w:val="24"/>
          <w:szCs w:val="24"/>
          <w:lang w:val="lv-LV" w:eastAsia="lv-LV"/>
        </w:rPr>
        <w:t>u saņemšana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507562">
        <w:rPr>
          <w:rFonts w:ascii="Arial" w:eastAsia="Times New Roman" w:hAnsi="Arial" w:cs="Arial"/>
          <w:sz w:val="24"/>
          <w:szCs w:val="24"/>
          <w:lang w:val="lv-LV" w:eastAsia="lv-LV"/>
        </w:rPr>
        <w:t>670</w:t>
      </w:r>
      <w:r w:rsidR="0034337C" w:rsidRPr="0034337C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507562">
        <w:rPr>
          <w:rFonts w:ascii="Arial" w:eastAsia="Times New Roman" w:hAnsi="Arial" w:cs="Arial"/>
          <w:sz w:val="24"/>
          <w:szCs w:val="24"/>
          <w:lang w:val="lv-LV" w:eastAsia="lv-LV"/>
        </w:rPr>
        <w:t>096</w:t>
      </w:r>
      <w:r w:rsidR="0011248B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EUR,</w:t>
      </w:r>
    </w:p>
    <w:p w14:paraId="229742FC" w14:textId="272B4A4A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1.5. </w:t>
      </w:r>
      <w:r w:rsidR="00241D2B">
        <w:rPr>
          <w:rFonts w:ascii="Arial" w:eastAsia="Times New Roman" w:hAnsi="Arial" w:cs="Arial"/>
          <w:sz w:val="24"/>
          <w:szCs w:val="24"/>
          <w:lang w:val="lv-LV" w:eastAsia="lv-LV"/>
        </w:rPr>
        <w:t>līdzdalība komersantu pašu kapitālā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9D2B08">
        <w:rPr>
          <w:rFonts w:ascii="Arial" w:eastAsia="Times New Roman" w:hAnsi="Arial" w:cs="Arial"/>
          <w:sz w:val="24"/>
          <w:szCs w:val="24"/>
          <w:lang w:val="lv-LV" w:eastAsia="lv-LV"/>
        </w:rPr>
        <w:t>4</w:t>
      </w:r>
      <w:r w:rsidR="002B1E49">
        <w:rPr>
          <w:rFonts w:ascii="Arial" w:eastAsia="Times New Roman" w:hAnsi="Arial" w:cs="Arial"/>
          <w:sz w:val="24"/>
          <w:szCs w:val="24"/>
          <w:lang w:val="lv-LV" w:eastAsia="lv-LV"/>
        </w:rPr>
        <w:t>0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2B1E49">
        <w:rPr>
          <w:rFonts w:ascii="Arial" w:eastAsia="Times New Roman" w:hAnsi="Arial" w:cs="Arial"/>
          <w:sz w:val="24"/>
          <w:szCs w:val="24"/>
          <w:lang w:val="lv-LV" w:eastAsia="lv-LV"/>
        </w:rPr>
        <w:t>000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EUR,</w:t>
      </w:r>
    </w:p>
    <w:p w14:paraId="1FF18E2C" w14:textId="3DB7F4E8" w:rsidR="007067E5" w:rsidRDefault="007067E5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1.6. </w:t>
      </w:r>
      <w:r w:rsidR="00583DA2" w:rsidRPr="00583DA2">
        <w:rPr>
          <w:rFonts w:ascii="Arial" w:eastAsia="Times New Roman" w:hAnsi="Arial" w:cs="Arial"/>
          <w:sz w:val="24"/>
          <w:szCs w:val="24"/>
          <w:lang w:val="lv-LV" w:eastAsia="lv-LV"/>
        </w:rPr>
        <w:t>naudas līdzekļu atlikums uz gada sākumu 3 741 535 EUR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”. </w:t>
      </w:r>
    </w:p>
    <w:p w14:paraId="1F473B41" w14:textId="1C076E3F" w:rsidR="00971220" w:rsidRDefault="008C6524" w:rsidP="007067E5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bookmarkStart w:id="0" w:name="_Hlk200885925"/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>Izteikt 2.</w:t>
      </w:r>
      <w:r w:rsidR="00A5028D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pielikumu </w:t>
      </w:r>
      <w:bookmarkEnd w:id="0"/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>"Dienvidkurzemes novada pašvaldības pamatbudžeta iestāžu, struktūrvienību, projektu un pasākumu tāmes" jaunā redakcijā.</w:t>
      </w:r>
    </w:p>
    <w:p w14:paraId="1520AAD6" w14:textId="33B47B88" w:rsidR="004C07CE" w:rsidRDefault="00A5028D" w:rsidP="007067E5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Izteikt 3.</w:t>
      </w:r>
      <w:r w:rsidR="006321C3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punktu </w:t>
      </w:r>
      <w:r w:rsidR="004C07CE">
        <w:rPr>
          <w:rFonts w:ascii="Arial" w:eastAsia="Times New Roman" w:hAnsi="Arial" w:cs="Arial"/>
          <w:sz w:val="24"/>
          <w:szCs w:val="24"/>
          <w:lang w:val="lv-LV" w:eastAsia="lv-LV"/>
        </w:rPr>
        <w:t>šādā redakcijā:</w:t>
      </w:r>
    </w:p>
    <w:p w14:paraId="30DF2B7B" w14:textId="5A8C9694" w:rsidR="003716FA" w:rsidRPr="003716FA" w:rsidRDefault="003716FA" w:rsidP="003716FA">
      <w:p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3716FA">
        <w:rPr>
          <w:rFonts w:ascii="Arial" w:eastAsia="Times New Roman" w:hAnsi="Arial" w:cs="Arial"/>
          <w:sz w:val="24"/>
          <w:szCs w:val="24"/>
          <w:lang w:val="lv-LV" w:eastAsia="lv-LV"/>
        </w:rPr>
        <w:t>“</w:t>
      </w:r>
      <w:r w:rsidR="005B5311"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 Apstiprināt Dienvidkurzemes novada pašvaldības </w:t>
      </w:r>
      <w:r w:rsidR="005B5311" w:rsidRPr="005B5311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ziedojumu un dāvinājuma budžetu 2025. gadam</w:t>
      </w:r>
      <w:r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šādā apmērā (</w:t>
      </w:r>
      <w:r w:rsidR="00BF55C2"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Pr="003716FA">
        <w:rPr>
          <w:rFonts w:ascii="Arial" w:eastAsia="Times New Roman" w:hAnsi="Arial" w:cs="Arial"/>
          <w:sz w:val="24"/>
          <w:szCs w:val="24"/>
          <w:lang w:val="lv-LV" w:eastAsia="lv-LV"/>
        </w:rPr>
        <w:t>. pielikums):</w:t>
      </w:r>
    </w:p>
    <w:p w14:paraId="7C93E51F" w14:textId="1F3345A8" w:rsidR="003716FA" w:rsidRPr="003716FA" w:rsidRDefault="00BF55C2" w:rsidP="003716FA">
      <w:p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.1. kārtējā gada ieņēmumi </w:t>
      </w:r>
      <w:r w:rsidR="00FC5455">
        <w:rPr>
          <w:rFonts w:ascii="Arial" w:eastAsia="Times New Roman" w:hAnsi="Arial" w:cs="Arial"/>
          <w:sz w:val="24"/>
          <w:szCs w:val="24"/>
          <w:lang w:val="lv-LV" w:eastAsia="lv-LV"/>
        </w:rPr>
        <w:t>5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FC5455">
        <w:rPr>
          <w:rFonts w:ascii="Arial" w:eastAsia="Times New Roman" w:hAnsi="Arial" w:cs="Arial"/>
          <w:sz w:val="24"/>
          <w:szCs w:val="24"/>
          <w:lang w:val="lv-LV" w:eastAsia="lv-LV"/>
        </w:rPr>
        <w:t>65</w:t>
      </w:r>
      <w:r w:rsidR="00B96CFA">
        <w:rPr>
          <w:rFonts w:ascii="Arial" w:eastAsia="Times New Roman" w:hAnsi="Arial" w:cs="Arial"/>
          <w:sz w:val="24"/>
          <w:szCs w:val="24"/>
          <w:lang w:val="lv-LV" w:eastAsia="lv-LV"/>
        </w:rPr>
        <w:t>0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EUR,</w:t>
      </w:r>
    </w:p>
    <w:p w14:paraId="50C9D57D" w14:textId="27007660" w:rsidR="003716FA" w:rsidRPr="003716FA" w:rsidRDefault="00BF55C2" w:rsidP="003716FA">
      <w:p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.2. kārtējā gada izdevumi </w:t>
      </w:r>
      <w:r w:rsidR="00FC5455">
        <w:rPr>
          <w:rFonts w:ascii="Arial" w:eastAsia="Times New Roman" w:hAnsi="Arial" w:cs="Arial"/>
          <w:sz w:val="24"/>
          <w:szCs w:val="24"/>
          <w:lang w:val="lv-LV" w:eastAsia="lv-LV"/>
        </w:rPr>
        <w:t>23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FC5455">
        <w:rPr>
          <w:rFonts w:ascii="Arial" w:eastAsia="Times New Roman" w:hAnsi="Arial" w:cs="Arial"/>
          <w:sz w:val="24"/>
          <w:szCs w:val="24"/>
          <w:lang w:val="lv-LV" w:eastAsia="lv-LV"/>
        </w:rPr>
        <w:t>103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EUR,</w:t>
      </w:r>
    </w:p>
    <w:p w14:paraId="797CCB52" w14:textId="13CE78B6" w:rsidR="008072CD" w:rsidRDefault="00FC6830" w:rsidP="003716FA">
      <w:p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>.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. naudas līdzekļu atlikums uz gada sākumu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17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4</w:t>
      </w:r>
      <w:r w:rsidR="0041270E">
        <w:rPr>
          <w:rFonts w:ascii="Arial" w:eastAsia="Times New Roman" w:hAnsi="Arial" w:cs="Arial"/>
          <w:sz w:val="24"/>
          <w:szCs w:val="24"/>
          <w:lang w:val="lv-LV" w:eastAsia="lv-LV"/>
        </w:rPr>
        <w:t>53</w:t>
      </w:r>
      <w:r w:rsidR="003716FA" w:rsidRPr="003716FA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EUR”.</w:t>
      </w:r>
    </w:p>
    <w:p w14:paraId="61FB1013" w14:textId="2D3C67BD" w:rsidR="00CB5460" w:rsidRPr="00DD65A4" w:rsidRDefault="003A7439" w:rsidP="003A7439">
      <w:pPr>
        <w:pStyle w:val="Sarakstarindkopa"/>
        <w:numPr>
          <w:ilvl w:val="0"/>
          <w:numId w:val="2"/>
        </w:numPr>
        <w:spacing w:after="0" w:line="240" w:lineRule="auto"/>
        <w:ind w:firstLine="36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Izte</w:t>
      </w:r>
      <w:r w:rsidR="00EB66EA">
        <w:rPr>
          <w:rFonts w:ascii="Arial" w:eastAsia="Times New Roman" w:hAnsi="Arial" w:cs="Arial"/>
          <w:sz w:val="24"/>
          <w:szCs w:val="24"/>
          <w:lang w:val="lv-LV" w:eastAsia="lv-LV"/>
        </w:rPr>
        <w:t>ikt 4.</w:t>
      </w:r>
      <w:r w:rsidR="002E13D9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EB66EA">
        <w:rPr>
          <w:rFonts w:ascii="Arial" w:eastAsia="Times New Roman" w:hAnsi="Arial" w:cs="Arial"/>
          <w:sz w:val="24"/>
          <w:szCs w:val="24"/>
          <w:lang w:val="lv-LV" w:eastAsia="lv-LV"/>
        </w:rPr>
        <w:t>pielikumu</w:t>
      </w:r>
      <w:r w:rsidR="008D3E0F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EB66EA">
        <w:rPr>
          <w:rFonts w:ascii="Arial" w:eastAsia="Times New Roman" w:hAnsi="Arial" w:cs="Arial"/>
          <w:sz w:val="24"/>
          <w:szCs w:val="24"/>
          <w:lang w:val="lv-LV" w:eastAsia="lv-LV"/>
        </w:rPr>
        <w:t>”</w:t>
      </w:r>
      <w:r w:rsidR="008D3E0F" w:rsidRPr="008D3E0F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pašvaldības </w:t>
      </w:r>
      <w:proofErr w:type="spellStart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>aizņēmumu</w:t>
      </w:r>
      <w:proofErr w:type="spellEnd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>galvojumu</w:t>
      </w:r>
      <w:proofErr w:type="spellEnd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 xml:space="preserve"> un </w:t>
      </w:r>
      <w:proofErr w:type="spellStart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>saistību</w:t>
      </w:r>
      <w:proofErr w:type="spellEnd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="008D3E0F" w:rsidRPr="008D3E0F">
        <w:rPr>
          <w:rFonts w:ascii="Arial" w:eastAsia="Times New Roman" w:hAnsi="Arial" w:cs="Arial"/>
          <w:sz w:val="24"/>
          <w:szCs w:val="24"/>
          <w:lang w:eastAsia="lv-LV"/>
        </w:rPr>
        <w:t>apmēru</w:t>
      </w:r>
      <w:proofErr w:type="spellEnd"/>
      <w:r w:rsidR="008D3E0F">
        <w:rPr>
          <w:rFonts w:ascii="Arial" w:eastAsia="Times New Roman" w:hAnsi="Arial" w:cs="Arial"/>
          <w:sz w:val="24"/>
          <w:szCs w:val="24"/>
          <w:lang w:eastAsia="lv-LV"/>
        </w:rPr>
        <w:t xml:space="preserve">” </w:t>
      </w:r>
      <w:proofErr w:type="spellStart"/>
      <w:r w:rsidR="007C1220">
        <w:rPr>
          <w:rFonts w:ascii="Arial" w:eastAsia="Times New Roman" w:hAnsi="Arial" w:cs="Arial"/>
          <w:sz w:val="24"/>
          <w:szCs w:val="24"/>
          <w:lang w:eastAsia="lv-LV"/>
        </w:rPr>
        <w:t>jaunā</w:t>
      </w:r>
      <w:proofErr w:type="spellEnd"/>
      <w:r w:rsidR="007C1220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="007C1220">
        <w:rPr>
          <w:rFonts w:ascii="Arial" w:eastAsia="Times New Roman" w:hAnsi="Arial" w:cs="Arial"/>
          <w:sz w:val="24"/>
          <w:szCs w:val="24"/>
          <w:lang w:eastAsia="lv-LV"/>
        </w:rPr>
        <w:t>redakcijā</w:t>
      </w:r>
      <w:proofErr w:type="spellEnd"/>
      <w:r w:rsidR="007C1220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14:paraId="02710FFD" w14:textId="0C2BBE57" w:rsidR="007067E5" w:rsidRDefault="007067E5" w:rsidP="008F28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467F18A1" w14:textId="77777777" w:rsidR="007067E5" w:rsidRDefault="007067E5" w:rsidP="007067E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414A2EE4" w14:textId="11BCF8A1" w:rsidR="00D4209F" w:rsidRDefault="00160D2F">
      <w:r w:rsidRPr="00160D2F">
        <w:rPr>
          <w:rFonts w:ascii="Arial" w:eastAsia="Times New Roman" w:hAnsi="Arial" w:cs="Arial"/>
          <w:sz w:val="24"/>
          <w:szCs w:val="24"/>
          <w:lang w:val="lv-LV" w:eastAsia="lv-LV"/>
        </w:rPr>
        <w:t xml:space="preserve">Dienvidkurzemes novada pašvaldības domes priekšsēdētājs A. </w:t>
      </w:r>
      <w:r w:rsidR="00B5241E">
        <w:rPr>
          <w:rFonts w:ascii="Arial" w:eastAsia="Times New Roman" w:hAnsi="Arial" w:cs="Arial"/>
          <w:sz w:val="24"/>
          <w:szCs w:val="24"/>
          <w:lang w:val="lv-LV" w:eastAsia="lv-LV"/>
        </w:rPr>
        <w:t>Jankovskis</w:t>
      </w:r>
    </w:p>
    <w:sectPr w:rsidR="00D420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845"/>
    <w:multiLevelType w:val="hybridMultilevel"/>
    <w:tmpl w:val="E19489DA"/>
    <w:lvl w:ilvl="0" w:tplc="0D3625B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8AB"/>
    <w:multiLevelType w:val="hybridMultilevel"/>
    <w:tmpl w:val="76CE1C96"/>
    <w:lvl w:ilvl="0" w:tplc="0D362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1057D"/>
    <w:multiLevelType w:val="multilevel"/>
    <w:tmpl w:val="15C8E09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 w15:restartNumberingAfterBreak="0">
    <w:nsid w:val="6F526FF6"/>
    <w:multiLevelType w:val="multilevel"/>
    <w:tmpl w:val="566E5176"/>
    <w:lvl w:ilvl="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58"/>
        </w:tabs>
        <w:ind w:left="285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18"/>
        </w:tabs>
        <w:ind w:left="321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38"/>
        </w:tabs>
        <w:ind w:left="39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18"/>
        </w:tabs>
        <w:ind w:left="5018" w:hanging="1800"/>
      </w:pPr>
    </w:lvl>
  </w:abstractNum>
  <w:abstractNum w:abstractNumId="4" w15:restartNumberingAfterBreak="0">
    <w:nsid w:val="7FDA3241"/>
    <w:multiLevelType w:val="hybridMultilevel"/>
    <w:tmpl w:val="0EB0EC42"/>
    <w:lvl w:ilvl="0" w:tplc="0D3625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D3625B8">
      <w:start w:val="1"/>
      <w:numFmt w:val="decimal"/>
      <w:lvlText w:val="%2."/>
      <w:lvlJc w:val="left"/>
      <w:pPr>
        <w:ind w:left="225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970" w:hanging="180"/>
      </w:pPr>
    </w:lvl>
    <w:lvl w:ilvl="3" w:tplc="0426000F" w:tentative="1">
      <w:start w:val="1"/>
      <w:numFmt w:val="decimal"/>
      <w:lvlText w:val="%4."/>
      <w:lvlJc w:val="left"/>
      <w:pPr>
        <w:ind w:left="3690" w:hanging="360"/>
      </w:pPr>
    </w:lvl>
    <w:lvl w:ilvl="4" w:tplc="04260019" w:tentative="1">
      <w:start w:val="1"/>
      <w:numFmt w:val="lowerLetter"/>
      <w:lvlText w:val="%5."/>
      <w:lvlJc w:val="left"/>
      <w:pPr>
        <w:ind w:left="4410" w:hanging="360"/>
      </w:pPr>
    </w:lvl>
    <w:lvl w:ilvl="5" w:tplc="0426001B" w:tentative="1">
      <w:start w:val="1"/>
      <w:numFmt w:val="lowerRoman"/>
      <w:lvlText w:val="%6."/>
      <w:lvlJc w:val="right"/>
      <w:pPr>
        <w:ind w:left="5130" w:hanging="180"/>
      </w:pPr>
    </w:lvl>
    <w:lvl w:ilvl="6" w:tplc="0426000F" w:tentative="1">
      <w:start w:val="1"/>
      <w:numFmt w:val="decimal"/>
      <w:lvlText w:val="%7."/>
      <w:lvlJc w:val="left"/>
      <w:pPr>
        <w:ind w:left="5850" w:hanging="360"/>
      </w:pPr>
    </w:lvl>
    <w:lvl w:ilvl="7" w:tplc="04260019" w:tentative="1">
      <w:start w:val="1"/>
      <w:numFmt w:val="lowerLetter"/>
      <w:lvlText w:val="%8."/>
      <w:lvlJc w:val="left"/>
      <w:pPr>
        <w:ind w:left="6570" w:hanging="360"/>
      </w:pPr>
    </w:lvl>
    <w:lvl w:ilvl="8" w:tplc="0426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2899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331394">
    <w:abstractNumId w:val="2"/>
  </w:num>
  <w:num w:numId="3" w16cid:durableId="971179064">
    <w:abstractNumId w:val="0"/>
  </w:num>
  <w:num w:numId="4" w16cid:durableId="1041634354">
    <w:abstractNumId w:val="4"/>
  </w:num>
  <w:num w:numId="5" w16cid:durableId="42415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EF"/>
    <w:rsid w:val="00022F1A"/>
    <w:rsid w:val="00024FF9"/>
    <w:rsid w:val="0011248B"/>
    <w:rsid w:val="00160D2F"/>
    <w:rsid w:val="001C5C4A"/>
    <w:rsid w:val="00215B97"/>
    <w:rsid w:val="00226F6D"/>
    <w:rsid w:val="00241D2B"/>
    <w:rsid w:val="002917B9"/>
    <w:rsid w:val="002B1E49"/>
    <w:rsid w:val="002C7D80"/>
    <w:rsid w:val="002E13D9"/>
    <w:rsid w:val="0034337C"/>
    <w:rsid w:val="003567EF"/>
    <w:rsid w:val="003716FA"/>
    <w:rsid w:val="003A7439"/>
    <w:rsid w:val="003C6456"/>
    <w:rsid w:val="003E348F"/>
    <w:rsid w:val="003E6EAF"/>
    <w:rsid w:val="0041270E"/>
    <w:rsid w:val="00414CFD"/>
    <w:rsid w:val="00416742"/>
    <w:rsid w:val="004C07CE"/>
    <w:rsid w:val="00503411"/>
    <w:rsid w:val="00507562"/>
    <w:rsid w:val="00513502"/>
    <w:rsid w:val="00583909"/>
    <w:rsid w:val="00583DA2"/>
    <w:rsid w:val="005B5311"/>
    <w:rsid w:val="005F73FC"/>
    <w:rsid w:val="006321C3"/>
    <w:rsid w:val="00671C93"/>
    <w:rsid w:val="007067E5"/>
    <w:rsid w:val="0076004D"/>
    <w:rsid w:val="00765877"/>
    <w:rsid w:val="007C1220"/>
    <w:rsid w:val="008072CD"/>
    <w:rsid w:val="008B601B"/>
    <w:rsid w:val="008C6524"/>
    <w:rsid w:val="008D1217"/>
    <w:rsid w:val="008D3E0F"/>
    <w:rsid w:val="008E7E7D"/>
    <w:rsid w:val="008F28AD"/>
    <w:rsid w:val="0090503E"/>
    <w:rsid w:val="00914478"/>
    <w:rsid w:val="00971220"/>
    <w:rsid w:val="009D2B08"/>
    <w:rsid w:val="009E697C"/>
    <w:rsid w:val="009F6AEF"/>
    <w:rsid w:val="00A004D7"/>
    <w:rsid w:val="00A5028D"/>
    <w:rsid w:val="00A51629"/>
    <w:rsid w:val="00A73125"/>
    <w:rsid w:val="00A87BE5"/>
    <w:rsid w:val="00AA606E"/>
    <w:rsid w:val="00AE3D3D"/>
    <w:rsid w:val="00B0205C"/>
    <w:rsid w:val="00B16B23"/>
    <w:rsid w:val="00B4467C"/>
    <w:rsid w:val="00B45BE3"/>
    <w:rsid w:val="00B5241E"/>
    <w:rsid w:val="00B96CFA"/>
    <w:rsid w:val="00BA1D0C"/>
    <w:rsid w:val="00BA5320"/>
    <w:rsid w:val="00BB5311"/>
    <w:rsid w:val="00BC0AF2"/>
    <w:rsid w:val="00BF55C2"/>
    <w:rsid w:val="00CB5460"/>
    <w:rsid w:val="00D4209F"/>
    <w:rsid w:val="00DA1C8A"/>
    <w:rsid w:val="00DD65A4"/>
    <w:rsid w:val="00E75F7E"/>
    <w:rsid w:val="00EB4E7B"/>
    <w:rsid w:val="00EB66EA"/>
    <w:rsid w:val="00EC6BD2"/>
    <w:rsid w:val="00F04978"/>
    <w:rsid w:val="00F54FEF"/>
    <w:rsid w:val="00FA5F46"/>
    <w:rsid w:val="00FB2B61"/>
    <w:rsid w:val="00FC5455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0A630"/>
  <w15:chartTrackingRefBased/>
  <w15:docId w15:val="{6C5FFF41-40D1-4B60-97B3-C7642B68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67E5"/>
    <w:pPr>
      <w:spacing w:line="254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067E5"/>
    <w:rPr>
      <w:color w:val="0563C1" w:themeColor="hyperlink"/>
      <w:u w:val="single"/>
    </w:rPr>
  </w:style>
  <w:style w:type="paragraph" w:customStyle="1" w:styleId="tv213">
    <w:name w:val="tv213"/>
    <w:basedOn w:val="Parasts"/>
    <w:rsid w:val="003C6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CB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Sniedze Ausmane</dc:creator>
  <cp:keywords/>
  <dc:description/>
  <cp:lastModifiedBy>Evija Farbotko</cp:lastModifiedBy>
  <cp:revision>2</cp:revision>
  <dcterms:created xsi:type="dcterms:W3CDTF">2025-10-20T20:39:00Z</dcterms:created>
  <dcterms:modified xsi:type="dcterms:W3CDTF">2025-10-20T20:39:00Z</dcterms:modified>
</cp:coreProperties>
</file>