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2C56" w14:textId="77777777" w:rsidR="00447B55" w:rsidRDefault="00447B55">
      <w:pPr>
        <w:sectPr w:rsidR="00447B55" w:rsidSect="00447B55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B6DA6C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79E652BF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140170B6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4DAB65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2024. gada 29. augustā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661</w:t>
      </w:r>
    </w:p>
    <w:p w14:paraId="3CB4FACA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05DA99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“Senči”, Dunikas pagasts, nodošanu atsavināšanai izsolē</w:t>
      </w:r>
    </w:p>
    <w:p w14:paraId="299FD070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C1CA5" w14:textId="77777777" w:rsidR="000C52B5" w:rsidRPr="00941FD9" w:rsidRDefault="00000000" w:rsidP="000E3937">
      <w:pPr>
        <w:spacing w:after="0" w:line="240" w:lineRule="auto"/>
        <w:ind w:right="4"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00941FD9">
        <w:rPr>
          <w:rFonts w:ascii="Arial" w:hAnsi="Arial" w:cs="Arial"/>
          <w:sz w:val="24"/>
          <w:szCs w:val="24"/>
        </w:rPr>
        <w:t xml:space="preserve">Nekustamais īpašums </w:t>
      </w:r>
      <w:bookmarkStart w:id="3" w:name="_Hlk113985860"/>
      <w:r w:rsidRPr="00941FD9">
        <w:rPr>
          <w:rFonts w:ascii="Arial" w:hAnsi="Arial" w:cs="Arial"/>
          <w:sz w:val="24"/>
          <w:szCs w:val="24"/>
        </w:rPr>
        <w:t>,,</w:t>
      </w:r>
      <w:r>
        <w:rPr>
          <w:rFonts w:ascii="Arial" w:hAnsi="Arial" w:cs="Arial"/>
          <w:sz w:val="24"/>
          <w:szCs w:val="24"/>
        </w:rPr>
        <w:t>Senči</w:t>
      </w:r>
      <w:r w:rsidRPr="00941FD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Dunikas</w:t>
      </w:r>
      <w:r w:rsidRPr="00941FD9">
        <w:rPr>
          <w:rFonts w:ascii="Arial" w:hAnsi="Arial" w:cs="Arial"/>
          <w:sz w:val="24"/>
          <w:szCs w:val="24"/>
        </w:rPr>
        <w:t xml:space="preserve"> pag</w:t>
      </w:r>
      <w:bookmarkEnd w:id="3"/>
      <w:r>
        <w:rPr>
          <w:rFonts w:ascii="Arial" w:hAnsi="Arial" w:cs="Arial"/>
          <w:sz w:val="24"/>
          <w:szCs w:val="24"/>
        </w:rPr>
        <w:t>asts</w:t>
      </w:r>
      <w:r w:rsidRPr="00941FD9">
        <w:rPr>
          <w:rFonts w:ascii="Arial" w:hAnsi="Arial" w:cs="Arial"/>
          <w:sz w:val="24"/>
          <w:szCs w:val="24"/>
        </w:rPr>
        <w:t xml:space="preserve">, kadastra Nr. </w:t>
      </w:r>
      <w:r>
        <w:rPr>
          <w:rFonts w:ascii="Arial" w:hAnsi="Arial" w:cs="Arial"/>
          <w:sz w:val="24"/>
          <w:szCs w:val="24"/>
        </w:rPr>
        <w:t>6452 007 0024</w:t>
      </w:r>
      <w:r w:rsidRPr="00941F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reģistrēts </w:t>
      </w:r>
      <w:r w:rsidRPr="001C4E29">
        <w:rPr>
          <w:rFonts w:ascii="Arial" w:hAnsi="Arial" w:cs="Arial"/>
          <w:sz w:val="24"/>
          <w:szCs w:val="24"/>
        </w:rPr>
        <w:t xml:space="preserve">Kurzemes rajona tiesas </w:t>
      </w:r>
      <w:r>
        <w:rPr>
          <w:rFonts w:ascii="Arial" w:hAnsi="Arial" w:cs="Arial"/>
          <w:sz w:val="24"/>
          <w:szCs w:val="24"/>
        </w:rPr>
        <w:t>Dunikas pagasta zemesgrāmatas nodalījumā Nr.</w:t>
      </w:r>
      <w:r w:rsidRPr="004052ED">
        <w:rPr>
          <w:rFonts w:ascii="Arial" w:hAnsi="Arial" w:cs="Arial"/>
          <w:bCs/>
          <w:iCs/>
          <w:color w:val="000000"/>
          <w:sz w:val="24"/>
          <w:szCs w:val="24"/>
        </w:rPr>
        <w:t>100000879596</w:t>
      </w:r>
      <w:r w:rsidRPr="004052E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sz w:val="24"/>
          <w:szCs w:val="24"/>
        </w:rPr>
        <w:t>uz Dienvidkurzemes novada pašvaldības vārda.</w:t>
      </w:r>
      <w:r w:rsidRPr="00941FD9">
        <w:rPr>
          <w:rFonts w:ascii="Arial" w:hAnsi="Arial" w:cs="Arial"/>
          <w:sz w:val="24"/>
          <w:szCs w:val="24"/>
        </w:rPr>
        <w:t xml:space="preserve"> </w:t>
      </w:r>
    </w:p>
    <w:p w14:paraId="32B3DC7B" w14:textId="77777777" w:rsidR="000C52B5" w:rsidRDefault="00000000" w:rsidP="000E3937">
      <w:pPr>
        <w:spacing w:after="0" w:line="240" w:lineRule="auto"/>
        <w:ind w:right="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Īpašums sastāv no vienas zemes vienības ar kadastra apzīmējumu 6452 007 0024, 2,67 ha kopplatībā (turpmāk- zemes vienība). Kadastra informācijas sistēmā zemes vienībai norādīta sekojoša eksplikācija: 2,6 ha lauksaimniecībā izmantojamā zeme, 0,07 ha zem ūdens.</w:t>
      </w:r>
    </w:p>
    <w:p w14:paraId="391E1BF2" w14:textId="77777777" w:rsidR="000C52B5" w:rsidRPr="00DA5327" w:rsidRDefault="00000000" w:rsidP="000C52B5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DA5327">
        <w:rPr>
          <w:rFonts w:ascii="Arial" w:hAnsi="Arial" w:cs="Arial"/>
          <w:sz w:val="24"/>
          <w:szCs w:val="24"/>
        </w:rPr>
        <w:t xml:space="preserve">Zemes vienībai nav nodrošināta piekļuve </w:t>
      </w:r>
      <w:r w:rsidR="00DA5327" w:rsidRPr="00DA5327">
        <w:rPr>
          <w:rFonts w:ascii="Arial" w:hAnsi="Arial" w:cs="Arial"/>
          <w:sz w:val="24"/>
          <w:szCs w:val="24"/>
        </w:rPr>
        <w:t xml:space="preserve">koplietošanas ceļam </w:t>
      </w:r>
      <w:r w:rsidRPr="00DA5327">
        <w:rPr>
          <w:rFonts w:ascii="Arial" w:hAnsi="Arial" w:cs="Arial"/>
          <w:sz w:val="24"/>
          <w:szCs w:val="24"/>
        </w:rPr>
        <w:t>likumā noteiktajā kārtībā.</w:t>
      </w:r>
    </w:p>
    <w:p w14:paraId="5322F4C5" w14:textId="77777777" w:rsidR="000C52B5" w:rsidRPr="00DF5089" w:rsidRDefault="00000000" w:rsidP="000C52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5089">
        <w:rPr>
          <w:rFonts w:ascii="Arial" w:hAnsi="Arial" w:cs="Arial"/>
          <w:sz w:val="24"/>
          <w:szCs w:val="24"/>
        </w:rPr>
        <w:t>Zemes vienība neatrodas valsts nozīmes/reģiona nozīmes kultūras pieminekļa teritorijā un neatrodas dabas lieguma teritorijā</w:t>
      </w:r>
      <w:r w:rsidRPr="00DF5089">
        <w:rPr>
          <w:rFonts w:asciiTheme="minorBidi" w:hAnsiTheme="minorBidi" w:cstheme="minorBidi"/>
          <w:sz w:val="24"/>
          <w:szCs w:val="24"/>
        </w:rPr>
        <w:t>.</w:t>
      </w:r>
    </w:p>
    <w:p w14:paraId="7F150BF2" w14:textId="77777777" w:rsidR="000C52B5" w:rsidRPr="009A1F6F" w:rsidRDefault="00000000" w:rsidP="000C52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F6F">
        <w:rPr>
          <w:rFonts w:ascii="Arial" w:hAnsi="Arial" w:cs="Arial"/>
          <w:sz w:val="24"/>
          <w:szCs w:val="24"/>
        </w:rPr>
        <w:t>Par zemes vienību ir noslēgts medību tiesību līgums</w:t>
      </w:r>
      <w:r w:rsidRPr="009A1F6F">
        <w:rPr>
          <w:rFonts w:ascii="Arial" w:hAnsi="Arial" w:cs="Arial"/>
          <w:i/>
          <w:iCs/>
          <w:sz w:val="24"/>
          <w:szCs w:val="24"/>
        </w:rPr>
        <w:t>,</w:t>
      </w:r>
      <w:r w:rsidRPr="009A1F6F">
        <w:rPr>
          <w:rFonts w:ascii="Arial" w:hAnsi="Arial" w:cs="Arial"/>
          <w:sz w:val="24"/>
          <w:szCs w:val="24"/>
        </w:rPr>
        <w:t xml:space="preserve"> kurš tiks izbeigts, slēdzot vienošanos, pēc īpašuma atsavināšanas un īpašnieku maiņas zemesgrāmatā.</w:t>
      </w:r>
    </w:p>
    <w:p w14:paraId="65782FB5" w14:textId="77777777" w:rsidR="000C52B5" w:rsidRPr="00C35314" w:rsidRDefault="00000000" w:rsidP="000C52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5089">
        <w:rPr>
          <w:rFonts w:ascii="Arial" w:hAnsi="Arial" w:cs="Arial"/>
          <w:sz w:val="24"/>
          <w:szCs w:val="24"/>
        </w:rPr>
        <w:t xml:space="preserve">Saskaņā ar Rucavas novada teritorijas plānojumu 2013.-2025.gadam zemes vienība atrodas </w:t>
      </w:r>
      <w:r>
        <w:rPr>
          <w:rFonts w:ascii="Arial" w:hAnsi="Arial" w:cs="Arial"/>
          <w:sz w:val="24"/>
          <w:szCs w:val="24"/>
        </w:rPr>
        <w:t>meliorētā</w:t>
      </w:r>
      <w:r w:rsidRPr="00DF5089">
        <w:rPr>
          <w:rFonts w:ascii="Arial" w:hAnsi="Arial" w:cs="Arial"/>
          <w:sz w:val="24"/>
          <w:szCs w:val="24"/>
        </w:rPr>
        <w:t xml:space="preserve"> lauksaimniecīb</w:t>
      </w:r>
      <w:r>
        <w:rPr>
          <w:rFonts w:ascii="Arial" w:hAnsi="Arial" w:cs="Arial"/>
          <w:sz w:val="24"/>
          <w:szCs w:val="24"/>
        </w:rPr>
        <w:t>as</w:t>
      </w:r>
      <w:r w:rsidRPr="00DF5089">
        <w:rPr>
          <w:rFonts w:ascii="Arial" w:hAnsi="Arial" w:cs="Arial"/>
          <w:sz w:val="24"/>
          <w:szCs w:val="24"/>
        </w:rPr>
        <w:t xml:space="preserve"> teritorijā</w:t>
      </w:r>
      <w:r w:rsidRPr="00C35314">
        <w:rPr>
          <w:rFonts w:ascii="Arial" w:hAnsi="Arial" w:cs="Arial"/>
          <w:sz w:val="24"/>
          <w:szCs w:val="24"/>
        </w:rPr>
        <w:t>.</w:t>
      </w:r>
    </w:p>
    <w:p w14:paraId="4ECB2911" w14:textId="77777777" w:rsidR="000C52B5" w:rsidRPr="00C35314" w:rsidRDefault="00000000" w:rsidP="000C52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62F343BF" w14:textId="77777777" w:rsidR="000C52B5" w:rsidRPr="00C35314" w:rsidRDefault="00000000" w:rsidP="000C52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C353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otro daļu,</w:t>
      </w:r>
    </w:p>
    <w:bookmarkEnd w:id="2"/>
    <w:p w14:paraId="297AD6AC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688A479E" w14:textId="77777777" w:rsidR="000C52B5" w:rsidRPr="002571E2" w:rsidRDefault="00000000" w:rsidP="002571E2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color w:val="0070C0"/>
          <w:sz w:val="24"/>
          <w:szCs w:val="24"/>
        </w:rPr>
      </w:pPr>
      <w:bookmarkStart w:id="4" w:name="_Hlk133483169"/>
      <w:bookmarkEnd w:id="1"/>
      <w:r w:rsidRPr="002571E2">
        <w:rPr>
          <w:rFonts w:ascii="Arial" w:hAnsi="Arial" w:cs="Arial"/>
          <w:b/>
          <w:bCs/>
          <w:sz w:val="24"/>
          <w:szCs w:val="24"/>
        </w:rPr>
        <w:t>Nodot</w:t>
      </w:r>
      <w:r w:rsidRPr="002571E2">
        <w:rPr>
          <w:rFonts w:ascii="Arial" w:hAnsi="Arial" w:cs="Arial"/>
          <w:sz w:val="24"/>
          <w:szCs w:val="24"/>
        </w:rPr>
        <w:t xml:space="preserve"> atsavināšanai nekustamo īpašumu “Senči”, Dunikas pagasts, kadastra Nr.6452 007 0024, sastāvošs no zemes vienības ar kadastra apzīmējumu 6452 007 0024, 2,67 ha platībā, </w:t>
      </w:r>
      <w:r w:rsidRPr="002571E2">
        <w:rPr>
          <w:rFonts w:ascii="Arial" w:hAnsi="Arial" w:cs="Arial"/>
          <w:b/>
          <w:bCs/>
          <w:sz w:val="24"/>
          <w:szCs w:val="24"/>
        </w:rPr>
        <w:t>pārdodot</w:t>
      </w:r>
      <w:r w:rsidRPr="002571E2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2571E2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1BEA6F03" w14:textId="77777777" w:rsidR="000C52B5" w:rsidRPr="002571E2" w:rsidRDefault="00000000" w:rsidP="002571E2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2571E2">
        <w:rPr>
          <w:rFonts w:ascii="Arial" w:hAnsi="Arial" w:cs="Arial"/>
          <w:b/>
          <w:bCs/>
          <w:sz w:val="24"/>
          <w:szCs w:val="24"/>
        </w:rPr>
        <w:t>Noteikt</w:t>
      </w:r>
      <w:r w:rsidRPr="002571E2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0BB18E2D" w14:textId="77777777" w:rsidR="000C52B5" w:rsidRPr="002571E2" w:rsidRDefault="00000000" w:rsidP="002571E2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2571E2">
        <w:rPr>
          <w:rFonts w:ascii="Arial" w:hAnsi="Arial" w:cs="Arial"/>
          <w:b/>
          <w:bCs/>
          <w:sz w:val="24"/>
          <w:szCs w:val="24"/>
        </w:rPr>
        <w:lastRenderedPageBreak/>
        <w:t>Iekļaut</w:t>
      </w:r>
      <w:r w:rsidRPr="002571E2">
        <w:rPr>
          <w:rFonts w:ascii="Arial" w:hAnsi="Arial" w:cs="Arial"/>
          <w:sz w:val="24"/>
          <w:szCs w:val="24"/>
        </w:rPr>
        <w:t xml:space="preserve"> izsoles noteikumos nosacījumus:</w:t>
      </w:r>
    </w:p>
    <w:p w14:paraId="35A7FDC9" w14:textId="77777777" w:rsidR="000C52B5" w:rsidRPr="002571E2" w:rsidRDefault="00000000" w:rsidP="002571E2">
      <w:pPr>
        <w:pStyle w:val="Sarakstarindkopa"/>
        <w:numPr>
          <w:ilvl w:val="1"/>
          <w:numId w:val="6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2571E2">
        <w:rPr>
          <w:rFonts w:ascii="Arial" w:hAnsi="Arial" w:cs="Arial"/>
          <w:sz w:val="24"/>
          <w:szCs w:val="24"/>
        </w:rPr>
        <w:t>pirkuma maksas samaksas termiņš līdz 3 mēnešiem no izsoles dienas;</w:t>
      </w:r>
    </w:p>
    <w:p w14:paraId="08BFCCA8" w14:textId="77777777" w:rsidR="000C52B5" w:rsidRPr="002571E2" w:rsidRDefault="00000000" w:rsidP="002571E2">
      <w:pPr>
        <w:pStyle w:val="Sarakstarindkopa"/>
        <w:numPr>
          <w:ilvl w:val="1"/>
          <w:numId w:val="6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2571E2">
        <w:rPr>
          <w:rFonts w:ascii="Arial" w:hAnsi="Arial" w:cs="Arial"/>
          <w:sz w:val="24"/>
          <w:szCs w:val="24"/>
        </w:rPr>
        <w:t>citi apgrūtinājumi: nav piekļuves.</w:t>
      </w:r>
    </w:p>
    <w:p w14:paraId="411B0B31" w14:textId="77777777" w:rsidR="000C52B5" w:rsidRPr="002571E2" w:rsidRDefault="00000000" w:rsidP="002571E2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2571E2">
        <w:rPr>
          <w:rFonts w:ascii="Arial" w:hAnsi="Arial" w:cs="Arial"/>
          <w:b/>
          <w:bCs/>
          <w:sz w:val="24"/>
          <w:szCs w:val="24"/>
        </w:rPr>
        <w:t>Noteikt</w:t>
      </w:r>
      <w:r w:rsidRPr="002571E2">
        <w:rPr>
          <w:rFonts w:ascii="Arial" w:hAnsi="Arial" w:cs="Arial"/>
          <w:sz w:val="24"/>
          <w:szCs w:val="24"/>
        </w:rPr>
        <w:t xml:space="preserve"> Dienvidkurzemes novada pašvaldības </w:t>
      </w:r>
      <w:r w:rsidR="001D5902" w:rsidRPr="002571E2">
        <w:rPr>
          <w:rFonts w:ascii="Arial" w:hAnsi="Arial" w:cs="Arial"/>
          <w:sz w:val="24"/>
          <w:szCs w:val="24"/>
        </w:rPr>
        <w:t xml:space="preserve">Īpašuma </w:t>
      </w:r>
      <w:r w:rsidRPr="002571E2">
        <w:rPr>
          <w:rFonts w:ascii="Arial" w:hAnsi="Arial" w:cs="Arial"/>
          <w:sz w:val="24"/>
          <w:szCs w:val="24"/>
        </w:rPr>
        <w:t xml:space="preserve">atsavināšanas un izsoļu komisiju organizēt atsavināšanas procesu (izsoli), atbilstoši </w:t>
      </w:r>
      <w:r w:rsidRPr="002571E2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5893F8D" w14:textId="77777777" w:rsidR="000C52B5" w:rsidRPr="002571E2" w:rsidRDefault="00000000" w:rsidP="002571E2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2571E2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bookmarkEnd w:id="4"/>
    <w:p w14:paraId="3D57DB84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6E8D21E1" w14:textId="77777777" w:rsidR="002571E2" w:rsidRDefault="002571E2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59A728" w14:textId="77777777" w:rsidR="002571E2" w:rsidRDefault="00000000" w:rsidP="002571E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 priekšsēdētāja vietnieks</w:t>
      </w:r>
    </w:p>
    <w:p w14:paraId="056E6B19" w14:textId="77777777" w:rsidR="009B641F" w:rsidRDefault="00000000" w:rsidP="002571E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780F4F15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9D0E3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F82D5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14:paraId="263B14A6" w14:textId="77777777" w:rsidR="000C52B5" w:rsidRPr="002571E2" w:rsidRDefault="00000000" w:rsidP="000C52B5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Cs/>
          <w:lang w:eastAsia="lv-LV"/>
        </w:rPr>
      </w:pPr>
      <w:bookmarkStart w:id="5" w:name="_Hlk133483183"/>
      <w:r w:rsidRPr="002571E2">
        <w:rPr>
          <w:rFonts w:ascii="Arial" w:eastAsia="Times New Roman" w:hAnsi="Arial" w:cs="Arial"/>
          <w:iCs/>
          <w:lang w:eastAsia="lv-LV"/>
        </w:rPr>
        <w:t>Finanšu un grāmatvedības daļai Dainim Zvirbulim</w:t>
      </w:r>
    </w:p>
    <w:p w14:paraId="4393F407" w14:textId="77777777" w:rsidR="000C52B5" w:rsidRPr="002571E2" w:rsidRDefault="00000000" w:rsidP="000C52B5">
      <w:pPr>
        <w:pStyle w:val="Sarakstarindkop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 w:rsidRPr="002571E2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1E059493" w14:textId="77777777" w:rsidR="000C52B5" w:rsidRPr="002571E2" w:rsidRDefault="00000000" w:rsidP="000C52B5">
      <w:pPr>
        <w:pStyle w:val="Sarakstarindkop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 w:rsidRPr="002571E2">
        <w:rPr>
          <w:rFonts w:ascii="Arial" w:eastAsia="Times New Roman" w:hAnsi="Arial" w:cs="Arial"/>
          <w:iCs/>
          <w:lang w:eastAsia="lv-LV"/>
        </w:rPr>
        <w:t>Nekustamo īpašumu speciālistei Dacei Magonei</w:t>
      </w:r>
    </w:p>
    <w:bookmarkEnd w:id="5"/>
    <w:p w14:paraId="572191AF" w14:textId="77777777" w:rsidR="009B641F" w:rsidRPr="002571E2" w:rsidRDefault="00000000" w:rsidP="002571E2">
      <w:pPr>
        <w:pStyle w:val="Sarakstarindkop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 w:rsidRPr="002571E2">
        <w:rPr>
          <w:rFonts w:ascii="Arial" w:eastAsia="Times New Roman" w:hAnsi="Arial" w:cs="Arial"/>
          <w:iCs/>
          <w:lang w:eastAsia="lv-LV"/>
        </w:rPr>
        <w:t>Rucavas un Dunikas pagastu apvienības pārvaldes vadītājai</w:t>
      </w:r>
    </w:p>
    <w:sectPr w:rsidR="009B641F" w:rsidRPr="002571E2" w:rsidSect="00447B55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8D8A" w14:textId="77777777" w:rsidR="00F8217F" w:rsidRDefault="00F8217F">
      <w:pPr>
        <w:spacing w:after="0" w:line="240" w:lineRule="auto"/>
      </w:pPr>
      <w:r>
        <w:separator/>
      </w:r>
    </w:p>
  </w:endnote>
  <w:endnote w:type="continuationSeparator" w:id="0">
    <w:p w14:paraId="25E42CAE" w14:textId="77777777" w:rsidR="00F8217F" w:rsidRDefault="00F8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CAB" w14:textId="77777777" w:rsidR="0055712C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7778" w14:textId="77777777" w:rsidR="0055712C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DD8C" w14:textId="77777777" w:rsidR="00F8217F" w:rsidRDefault="00F8217F">
      <w:pPr>
        <w:spacing w:after="0" w:line="240" w:lineRule="auto"/>
      </w:pPr>
      <w:r>
        <w:separator/>
      </w:r>
    </w:p>
  </w:footnote>
  <w:footnote w:type="continuationSeparator" w:id="0">
    <w:p w14:paraId="6D13001E" w14:textId="77777777" w:rsidR="00F8217F" w:rsidRDefault="00F8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55712C" w14:paraId="6E75480D" w14:textId="77777777" w:rsidTr="007836E5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28A0038" w14:textId="77777777" w:rsidR="00447B55" w:rsidRDefault="00000000" w:rsidP="00447B55">
          <w:pPr>
            <w:pStyle w:val="Heading11"/>
            <w:spacing w:before="120" w:after="120" w:line="276" w:lineRule="auto"/>
            <w:ind w:right="-2"/>
            <w:rPr>
              <w:sz w:val="36"/>
              <w:szCs w:val="36"/>
              <w:lang w:val="lv-LV"/>
            </w:rPr>
          </w:pPr>
          <w:r>
            <w:rPr>
              <w:noProof/>
              <w:sz w:val="36"/>
              <w:szCs w:val="36"/>
              <w:lang w:val="lv-LV" w:eastAsia="lv-LV"/>
            </w:rPr>
            <w:drawing>
              <wp:inline distT="0" distB="0" distL="0" distR="0" wp14:anchorId="039FD5A8" wp14:editId="25D451D8">
                <wp:extent cx="520700" cy="762000"/>
                <wp:effectExtent l="0" t="0" r="0" b="0"/>
                <wp:docPr id="1" name="Picture 1" descr="gerbon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ttēls 2" descr="gerboni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376047" w14:textId="77777777" w:rsidR="00447B55" w:rsidRPr="00E01F25" w:rsidRDefault="00000000" w:rsidP="00447B55">
          <w:pPr>
            <w:pStyle w:val="Heading11"/>
            <w:spacing w:before="120" w:after="120" w:line="276" w:lineRule="auto"/>
            <w:ind w:right="-2"/>
            <w:rPr>
              <w:rFonts w:ascii="Arial" w:hAnsi="Arial" w:cs="Arial"/>
              <w:b w:val="0"/>
              <w:bCs w:val="0"/>
              <w:sz w:val="28"/>
              <w:szCs w:val="28"/>
              <w:lang w:val="lv-LV"/>
            </w:rPr>
          </w:pPr>
          <w:r w:rsidRPr="00E01F25">
            <w:rPr>
              <w:rFonts w:ascii="Arial" w:hAnsi="Arial" w:cs="Arial"/>
              <w:b w:val="0"/>
              <w:bCs w:val="0"/>
              <w:sz w:val="28"/>
              <w:szCs w:val="28"/>
              <w:lang w:val="lv-LV"/>
            </w:rPr>
            <w:t>Dienvidkurzemes novada pašvaldība</w:t>
          </w:r>
        </w:p>
      </w:tc>
    </w:tr>
  </w:tbl>
  <w:p w14:paraId="245A06C5" w14:textId="77777777" w:rsidR="00447B55" w:rsidRDefault="00000000" w:rsidP="00447B55">
    <w:pPr>
      <w:jc w:val="center"/>
    </w:pPr>
    <w:r>
      <w:t>Lielā iela 76, Grobiņa, Dienvidkurzemes novads, LV-3430, reģistrācijas Nr. 90000058625,                       tālr. 63490458, e-pasts pasts@dkn.lv, www.dkn.lv</w:t>
    </w:r>
  </w:p>
  <w:p w14:paraId="2CC28AB6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4FD2876A">
      <w:start w:val="1"/>
      <w:numFmt w:val="decimal"/>
      <w:lvlText w:val="%1)"/>
      <w:lvlJc w:val="left"/>
      <w:pPr>
        <w:ind w:left="1440" w:hanging="360"/>
      </w:pPr>
    </w:lvl>
    <w:lvl w:ilvl="1" w:tplc="74FC4316" w:tentative="1">
      <w:start w:val="1"/>
      <w:numFmt w:val="lowerLetter"/>
      <w:lvlText w:val="%2."/>
      <w:lvlJc w:val="left"/>
      <w:pPr>
        <w:ind w:left="2160" w:hanging="360"/>
      </w:pPr>
    </w:lvl>
    <w:lvl w:ilvl="2" w:tplc="29E8151C" w:tentative="1">
      <w:start w:val="1"/>
      <w:numFmt w:val="lowerRoman"/>
      <w:lvlText w:val="%3."/>
      <w:lvlJc w:val="right"/>
      <w:pPr>
        <w:ind w:left="2880" w:hanging="180"/>
      </w:pPr>
    </w:lvl>
    <w:lvl w:ilvl="3" w:tplc="3FA4C724" w:tentative="1">
      <w:start w:val="1"/>
      <w:numFmt w:val="decimal"/>
      <w:lvlText w:val="%4."/>
      <w:lvlJc w:val="left"/>
      <w:pPr>
        <w:ind w:left="3600" w:hanging="360"/>
      </w:pPr>
    </w:lvl>
    <w:lvl w:ilvl="4" w:tplc="5E520C9E" w:tentative="1">
      <w:start w:val="1"/>
      <w:numFmt w:val="lowerLetter"/>
      <w:lvlText w:val="%5."/>
      <w:lvlJc w:val="left"/>
      <w:pPr>
        <w:ind w:left="4320" w:hanging="360"/>
      </w:pPr>
    </w:lvl>
    <w:lvl w:ilvl="5" w:tplc="61B6FADE" w:tentative="1">
      <w:start w:val="1"/>
      <w:numFmt w:val="lowerRoman"/>
      <w:lvlText w:val="%6."/>
      <w:lvlJc w:val="right"/>
      <w:pPr>
        <w:ind w:left="5040" w:hanging="180"/>
      </w:pPr>
    </w:lvl>
    <w:lvl w:ilvl="6" w:tplc="ACD60046" w:tentative="1">
      <w:start w:val="1"/>
      <w:numFmt w:val="decimal"/>
      <w:lvlText w:val="%7."/>
      <w:lvlJc w:val="left"/>
      <w:pPr>
        <w:ind w:left="5760" w:hanging="360"/>
      </w:pPr>
    </w:lvl>
    <w:lvl w:ilvl="7" w:tplc="C5BC4A0C" w:tentative="1">
      <w:start w:val="1"/>
      <w:numFmt w:val="lowerLetter"/>
      <w:lvlText w:val="%8."/>
      <w:lvlJc w:val="left"/>
      <w:pPr>
        <w:ind w:left="6480" w:hanging="360"/>
      </w:pPr>
    </w:lvl>
    <w:lvl w:ilvl="8" w:tplc="420406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BC0A4AE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52A26FA8">
      <w:start w:val="1"/>
      <w:numFmt w:val="lowerLetter"/>
      <w:lvlText w:val="%2."/>
      <w:lvlJc w:val="left"/>
      <w:pPr>
        <w:ind w:left="1440" w:hanging="360"/>
      </w:pPr>
    </w:lvl>
    <w:lvl w:ilvl="2" w:tplc="FBB626E2">
      <w:start w:val="1"/>
      <w:numFmt w:val="lowerRoman"/>
      <w:lvlText w:val="%3."/>
      <w:lvlJc w:val="right"/>
      <w:pPr>
        <w:ind w:left="2160" w:hanging="180"/>
      </w:pPr>
    </w:lvl>
    <w:lvl w:ilvl="3" w:tplc="1B1A01D0">
      <w:start w:val="1"/>
      <w:numFmt w:val="decimal"/>
      <w:lvlText w:val="%4."/>
      <w:lvlJc w:val="left"/>
      <w:pPr>
        <w:ind w:left="2880" w:hanging="360"/>
      </w:pPr>
    </w:lvl>
    <w:lvl w:ilvl="4" w:tplc="04E66638">
      <w:start w:val="1"/>
      <w:numFmt w:val="lowerLetter"/>
      <w:lvlText w:val="%5."/>
      <w:lvlJc w:val="left"/>
      <w:pPr>
        <w:ind w:left="3600" w:hanging="360"/>
      </w:pPr>
    </w:lvl>
    <w:lvl w:ilvl="5" w:tplc="11BE088E">
      <w:start w:val="1"/>
      <w:numFmt w:val="lowerRoman"/>
      <w:lvlText w:val="%6."/>
      <w:lvlJc w:val="right"/>
      <w:pPr>
        <w:ind w:left="4320" w:hanging="180"/>
      </w:pPr>
    </w:lvl>
    <w:lvl w:ilvl="6" w:tplc="955669C2">
      <w:start w:val="1"/>
      <w:numFmt w:val="decimal"/>
      <w:lvlText w:val="%7."/>
      <w:lvlJc w:val="left"/>
      <w:pPr>
        <w:ind w:left="5040" w:hanging="360"/>
      </w:pPr>
    </w:lvl>
    <w:lvl w:ilvl="7" w:tplc="B1B86892">
      <w:start w:val="1"/>
      <w:numFmt w:val="lowerLetter"/>
      <w:lvlText w:val="%8."/>
      <w:lvlJc w:val="left"/>
      <w:pPr>
        <w:ind w:left="5760" w:hanging="360"/>
      </w:pPr>
    </w:lvl>
    <w:lvl w:ilvl="8" w:tplc="055867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12EE7EDE">
      <w:start w:val="1"/>
      <w:numFmt w:val="decimal"/>
      <w:lvlText w:val="%1."/>
      <w:lvlJc w:val="left"/>
      <w:pPr>
        <w:ind w:left="720" w:hanging="360"/>
      </w:pPr>
    </w:lvl>
    <w:lvl w:ilvl="1" w:tplc="9BF22EA0" w:tentative="1">
      <w:start w:val="1"/>
      <w:numFmt w:val="lowerLetter"/>
      <w:lvlText w:val="%2."/>
      <w:lvlJc w:val="left"/>
      <w:pPr>
        <w:ind w:left="1440" w:hanging="360"/>
      </w:pPr>
    </w:lvl>
    <w:lvl w:ilvl="2" w:tplc="0F2C7C48" w:tentative="1">
      <w:start w:val="1"/>
      <w:numFmt w:val="lowerRoman"/>
      <w:lvlText w:val="%3."/>
      <w:lvlJc w:val="right"/>
      <w:pPr>
        <w:ind w:left="2160" w:hanging="180"/>
      </w:pPr>
    </w:lvl>
    <w:lvl w:ilvl="3" w:tplc="4CAE05B2" w:tentative="1">
      <w:start w:val="1"/>
      <w:numFmt w:val="decimal"/>
      <w:lvlText w:val="%4."/>
      <w:lvlJc w:val="left"/>
      <w:pPr>
        <w:ind w:left="2880" w:hanging="360"/>
      </w:pPr>
    </w:lvl>
    <w:lvl w:ilvl="4" w:tplc="E006DB86" w:tentative="1">
      <w:start w:val="1"/>
      <w:numFmt w:val="lowerLetter"/>
      <w:lvlText w:val="%5."/>
      <w:lvlJc w:val="left"/>
      <w:pPr>
        <w:ind w:left="3600" w:hanging="360"/>
      </w:pPr>
    </w:lvl>
    <w:lvl w:ilvl="5" w:tplc="5CB8704A" w:tentative="1">
      <w:start w:val="1"/>
      <w:numFmt w:val="lowerRoman"/>
      <w:lvlText w:val="%6."/>
      <w:lvlJc w:val="right"/>
      <w:pPr>
        <w:ind w:left="4320" w:hanging="180"/>
      </w:pPr>
    </w:lvl>
    <w:lvl w:ilvl="6" w:tplc="3DEE68CC" w:tentative="1">
      <w:start w:val="1"/>
      <w:numFmt w:val="decimal"/>
      <w:lvlText w:val="%7."/>
      <w:lvlJc w:val="left"/>
      <w:pPr>
        <w:ind w:left="5040" w:hanging="360"/>
      </w:pPr>
    </w:lvl>
    <w:lvl w:ilvl="7" w:tplc="C1CC3AB4" w:tentative="1">
      <w:start w:val="1"/>
      <w:numFmt w:val="lowerLetter"/>
      <w:lvlText w:val="%8."/>
      <w:lvlJc w:val="left"/>
      <w:pPr>
        <w:ind w:left="5760" w:hanging="360"/>
      </w:pPr>
    </w:lvl>
    <w:lvl w:ilvl="8" w:tplc="88406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833F3"/>
    <w:multiLevelType w:val="hybridMultilevel"/>
    <w:tmpl w:val="54E2BF5A"/>
    <w:lvl w:ilvl="0" w:tplc="A18ADB7C">
      <w:start w:val="1"/>
      <w:numFmt w:val="decimal"/>
      <w:lvlText w:val="%1."/>
      <w:lvlJc w:val="left"/>
      <w:pPr>
        <w:ind w:left="1080" w:hanging="360"/>
      </w:pPr>
    </w:lvl>
    <w:lvl w:ilvl="1" w:tplc="9C0AAEE6" w:tentative="1">
      <w:start w:val="1"/>
      <w:numFmt w:val="lowerLetter"/>
      <w:lvlText w:val="%2."/>
      <w:lvlJc w:val="left"/>
      <w:pPr>
        <w:ind w:left="1800" w:hanging="360"/>
      </w:pPr>
    </w:lvl>
    <w:lvl w:ilvl="2" w:tplc="19EE2E0A" w:tentative="1">
      <w:start w:val="1"/>
      <w:numFmt w:val="lowerRoman"/>
      <w:lvlText w:val="%3."/>
      <w:lvlJc w:val="right"/>
      <w:pPr>
        <w:ind w:left="2520" w:hanging="180"/>
      </w:pPr>
    </w:lvl>
    <w:lvl w:ilvl="3" w:tplc="9064E78A" w:tentative="1">
      <w:start w:val="1"/>
      <w:numFmt w:val="decimal"/>
      <w:lvlText w:val="%4."/>
      <w:lvlJc w:val="left"/>
      <w:pPr>
        <w:ind w:left="3240" w:hanging="360"/>
      </w:pPr>
    </w:lvl>
    <w:lvl w:ilvl="4" w:tplc="3648E828" w:tentative="1">
      <w:start w:val="1"/>
      <w:numFmt w:val="lowerLetter"/>
      <w:lvlText w:val="%5."/>
      <w:lvlJc w:val="left"/>
      <w:pPr>
        <w:ind w:left="3960" w:hanging="360"/>
      </w:pPr>
    </w:lvl>
    <w:lvl w:ilvl="5" w:tplc="D884DE16" w:tentative="1">
      <w:start w:val="1"/>
      <w:numFmt w:val="lowerRoman"/>
      <w:lvlText w:val="%6."/>
      <w:lvlJc w:val="right"/>
      <w:pPr>
        <w:ind w:left="4680" w:hanging="180"/>
      </w:pPr>
    </w:lvl>
    <w:lvl w:ilvl="6" w:tplc="98A6AC92" w:tentative="1">
      <w:start w:val="1"/>
      <w:numFmt w:val="decimal"/>
      <w:lvlText w:val="%7."/>
      <w:lvlJc w:val="left"/>
      <w:pPr>
        <w:ind w:left="5400" w:hanging="360"/>
      </w:pPr>
    </w:lvl>
    <w:lvl w:ilvl="7" w:tplc="E6029CFE" w:tentative="1">
      <w:start w:val="1"/>
      <w:numFmt w:val="lowerLetter"/>
      <w:lvlText w:val="%8."/>
      <w:lvlJc w:val="left"/>
      <w:pPr>
        <w:ind w:left="6120" w:hanging="360"/>
      </w:pPr>
    </w:lvl>
    <w:lvl w:ilvl="8" w:tplc="3B70C5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A7647"/>
    <w:multiLevelType w:val="multilevel"/>
    <w:tmpl w:val="F89656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2" w:hanging="2160"/>
      </w:pPr>
      <w:rPr>
        <w:rFonts w:hint="default"/>
      </w:rPr>
    </w:lvl>
  </w:abstractNum>
  <w:abstractNum w:abstractNumId="5" w15:restartNumberingAfterBreak="0">
    <w:nsid w:val="71E36A5D"/>
    <w:multiLevelType w:val="multilevel"/>
    <w:tmpl w:val="ABEC1C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6F28F5"/>
    <w:multiLevelType w:val="hybridMultilevel"/>
    <w:tmpl w:val="E4F08210"/>
    <w:lvl w:ilvl="0" w:tplc="ADAE6DB8">
      <w:start w:val="1"/>
      <w:numFmt w:val="decimal"/>
      <w:lvlText w:val="%1."/>
      <w:lvlJc w:val="left"/>
      <w:pPr>
        <w:ind w:left="720" w:hanging="360"/>
      </w:pPr>
    </w:lvl>
    <w:lvl w:ilvl="1" w:tplc="8498234E" w:tentative="1">
      <w:start w:val="1"/>
      <w:numFmt w:val="lowerLetter"/>
      <w:lvlText w:val="%2."/>
      <w:lvlJc w:val="left"/>
      <w:pPr>
        <w:ind w:left="1440" w:hanging="360"/>
      </w:pPr>
    </w:lvl>
    <w:lvl w:ilvl="2" w:tplc="E640A2D6" w:tentative="1">
      <w:start w:val="1"/>
      <w:numFmt w:val="lowerRoman"/>
      <w:lvlText w:val="%3."/>
      <w:lvlJc w:val="right"/>
      <w:pPr>
        <w:ind w:left="2160" w:hanging="180"/>
      </w:pPr>
    </w:lvl>
    <w:lvl w:ilvl="3" w:tplc="59B87432" w:tentative="1">
      <w:start w:val="1"/>
      <w:numFmt w:val="decimal"/>
      <w:lvlText w:val="%4."/>
      <w:lvlJc w:val="left"/>
      <w:pPr>
        <w:ind w:left="2880" w:hanging="360"/>
      </w:pPr>
    </w:lvl>
    <w:lvl w:ilvl="4" w:tplc="19CAA59E" w:tentative="1">
      <w:start w:val="1"/>
      <w:numFmt w:val="lowerLetter"/>
      <w:lvlText w:val="%5."/>
      <w:lvlJc w:val="left"/>
      <w:pPr>
        <w:ind w:left="3600" w:hanging="360"/>
      </w:pPr>
    </w:lvl>
    <w:lvl w:ilvl="5" w:tplc="44DC39B4" w:tentative="1">
      <w:start w:val="1"/>
      <w:numFmt w:val="lowerRoman"/>
      <w:lvlText w:val="%6."/>
      <w:lvlJc w:val="right"/>
      <w:pPr>
        <w:ind w:left="4320" w:hanging="180"/>
      </w:pPr>
    </w:lvl>
    <w:lvl w:ilvl="6" w:tplc="015215F6" w:tentative="1">
      <w:start w:val="1"/>
      <w:numFmt w:val="decimal"/>
      <w:lvlText w:val="%7."/>
      <w:lvlJc w:val="left"/>
      <w:pPr>
        <w:ind w:left="5040" w:hanging="360"/>
      </w:pPr>
    </w:lvl>
    <w:lvl w:ilvl="7" w:tplc="C074BDB0" w:tentative="1">
      <w:start w:val="1"/>
      <w:numFmt w:val="lowerLetter"/>
      <w:lvlText w:val="%8."/>
      <w:lvlJc w:val="left"/>
      <w:pPr>
        <w:ind w:left="5760" w:hanging="360"/>
      </w:pPr>
    </w:lvl>
    <w:lvl w:ilvl="8" w:tplc="9B0219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1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2979387">
    <w:abstractNumId w:val="0"/>
  </w:num>
  <w:num w:numId="3" w16cid:durableId="1936672178">
    <w:abstractNumId w:val="2"/>
  </w:num>
  <w:num w:numId="4" w16cid:durableId="1628389841">
    <w:abstractNumId w:val="6"/>
  </w:num>
  <w:num w:numId="5" w16cid:durableId="1258518139">
    <w:abstractNumId w:val="3"/>
  </w:num>
  <w:num w:numId="6" w16cid:durableId="730426224">
    <w:abstractNumId w:val="5"/>
  </w:num>
  <w:num w:numId="7" w16cid:durableId="392509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tZfaNSRIi1lgJuglRnm6FtvlV2RzNKOa0efLp+SNgJf37jyiTNyMZUWk73qwsqF95VlUOloW5TC5JiwrJGag==" w:salt="dNGth2Oo5TI57K03vKBN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22B89"/>
    <w:rsid w:val="000557B7"/>
    <w:rsid w:val="00055DB7"/>
    <w:rsid w:val="00082B06"/>
    <w:rsid w:val="000B1535"/>
    <w:rsid w:val="000C52B5"/>
    <w:rsid w:val="000E3937"/>
    <w:rsid w:val="000E46D9"/>
    <w:rsid w:val="00196745"/>
    <w:rsid w:val="001A2EAF"/>
    <w:rsid w:val="001C4E29"/>
    <w:rsid w:val="001D5902"/>
    <w:rsid w:val="002571E2"/>
    <w:rsid w:val="002735BF"/>
    <w:rsid w:val="0029565F"/>
    <w:rsid w:val="00297E03"/>
    <w:rsid w:val="002C4119"/>
    <w:rsid w:val="003B5E25"/>
    <w:rsid w:val="003F4F02"/>
    <w:rsid w:val="004052ED"/>
    <w:rsid w:val="00447B55"/>
    <w:rsid w:val="00464AF3"/>
    <w:rsid w:val="004719E6"/>
    <w:rsid w:val="0048672B"/>
    <w:rsid w:val="00496627"/>
    <w:rsid w:val="004C5DB2"/>
    <w:rsid w:val="0055712C"/>
    <w:rsid w:val="00577FEC"/>
    <w:rsid w:val="005A4661"/>
    <w:rsid w:val="005C47D8"/>
    <w:rsid w:val="006105D9"/>
    <w:rsid w:val="00674C5E"/>
    <w:rsid w:val="006F7D6B"/>
    <w:rsid w:val="00742A7E"/>
    <w:rsid w:val="007A3276"/>
    <w:rsid w:val="008627C8"/>
    <w:rsid w:val="008C27F0"/>
    <w:rsid w:val="008C2ABF"/>
    <w:rsid w:val="00922139"/>
    <w:rsid w:val="00941FD9"/>
    <w:rsid w:val="00965FD5"/>
    <w:rsid w:val="009956F9"/>
    <w:rsid w:val="009A1F6F"/>
    <w:rsid w:val="009B641F"/>
    <w:rsid w:val="009D7103"/>
    <w:rsid w:val="00A31F9D"/>
    <w:rsid w:val="00A62E7D"/>
    <w:rsid w:val="00B37307"/>
    <w:rsid w:val="00B475A3"/>
    <w:rsid w:val="00B94C78"/>
    <w:rsid w:val="00BA4377"/>
    <w:rsid w:val="00BD00AF"/>
    <w:rsid w:val="00C35314"/>
    <w:rsid w:val="00C40FD4"/>
    <w:rsid w:val="00CD3199"/>
    <w:rsid w:val="00D07E34"/>
    <w:rsid w:val="00D26A3F"/>
    <w:rsid w:val="00D42F51"/>
    <w:rsid w:val="00D600A5"/>
    <w:rsid w:val="00DA5327"/>
    <w:rsid w:val="00DF5089"/>
    <w:rsid w:val="00E01F25"/>
    <w:rsid w:val="00E72DCC"/>
    <w:rsid w:val="00E77442"/>
    <w:rsid w:val="00EB0BFD"/>
    <w:rsid w:val="00EB228D"/>
    <w:rsid w:val="00EE4013"/>
    <w:rsid w:val="00EF6494"/>
    <w:rsid w:val="00F0450F"/>
    <w:rsid w:val="00F6187D"/>
    <w:rsid w:val="00F8217F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221D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2026-01-29T13:39:00Z</dcterms:created>
  <dcterms:modified xsi:type="dcterms:W3CDTF">2026-01-29T13:39:00Z</dcterms:modified>
</cp:coreProperties>
</file>