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F8AB" w14:textId="77777777" w:rsidR="00447B55" w:rsidRDefault="00447B55">
      <w:pPr>
        <w:sectPr w:rsidR="00447B55" w:rsidSect="00642720">
          <w:headerReference w:type="first" r:id="rId7"/>
          <w:pgSz w:w="12240" w:h="15840"/>
          <w:pgMar w:top="1134" w:right="851" w:bottom="1134" w:left="1701" w:header="720" w:footer="720" w:gutter="0"/>
          <w:cols w:space="720"/>
          <w:titlePg/>
          <w:docGrid w:linePitch="360"/>
        </w:sectPr>
      </w:pPr>
    </w:p>
    <w:p w14:paraId="2369AF2F" w14:textId="77777777" w:rsidR="005C47D8" w:rsidRDefault="005C47D8" w:rsidP="009B641F">
      <w:pPr>
        <w:spacing w:after="0" w:line="240" w:lineRule="auto"/>
        <w:rPr>
          <w:rFonts w:ascii="Arial" w:hAnsi="Arial" w:cs="Arial"/>
        </w:rPr>
      </w:pPr>
    </w:p>
    <w:p w14:paraId="287269AE"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484CF640" w14:textId="77777777" w:rsidR="009B641F" w:rsidRDefault="009B641F" w:rsidP="009B641F">
      <w:pPr>
        <w:spacing w:after="0" w:line="240" w:lineRule="auto"/>
        <w:jc w:val="center"/>
        <w:rPr>
          <w:rFonts w:ascii="Arial" w:hAnsi="Arial" w:cs="Arial"/>
          <w:b/>
          <w:sz w:val="20"/>
          <w:szCs w:val="20"/>
        </w:rPr>
      </w:pPr>
    </w:p>
    <w:p w14:paraId="4B8FDE60"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6952DCA5" w14:textId="77777777" w:rsidR="009B641F" w:rsidRDefault="009B641F" w:rsidP="009B641F">
      <w:pPr>
        <w:spacing w:after="0" w:line="240" w:lineRule="auto"/>
        <w:jc w:val="both"/>
        <w:rPr>
          <w:rFonts w:ascii="Arial" w:hAnsi="Arial" w:cs="Arial"/>
          <w:bCs/>
          <w:sz w:val="24"/>
          <w:szCs w:val="24"/>
        </w:rPr>
      </w:pPr>
    </w:p>
    <w:p w14:paraId="2AE782A1"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grozījumiem "Dienvidkurzemes novada pašvaldības izglītības iestāžu direktoru/vadītāju, vietnieku un pedagogu darba samaksas un sociālo garantiju nolikumā"</w:t>
      </w:r>
    </w:p>
    <w:p w14:paraId="0E8B286B" w14:textId="77777777" w:rsidR="009B641F" w:rsidRDefault="009B641F" w:rsidP="009B641F">
      <w:pPr>
        <w:spacing w:after="0" w:line="240" w:lineRule="auto"/>
        <w:rPr>
          <w:rFonts w:ascii="Arial" w:hAnsi="Arial" w:cs="Arial"/>
          <w:sz w:val="24"/>
          <w:szCs w:val="24"/>
        </w:rPr>
      </w:pPr>
    </w:p>
    <w:bookmarkEnd w:id="1"/>
    <w:p w14:paraId="0B9A40C1" w14:textId="77777777" w:rsidR="003A5B6C" w:rsidRDefault="00000000" w:rsidP="003A5B6C">
      <w:pPr>
        <w:spacing w:after="0" w:line="240" w:lineRule="auto"/>
        <w:ind w:left="720" w:firstLine="720"/>
        <w:jc w:val="both"/>
        <w:rPr>
          <w:rFonts w:ascii="Arial" w:hAnsi="Arial" w:cs="Arial"/>
          <w:sz w:val="24"/>
          <w:szCs w:val="24"/>
        </w:rPr>
      </w:pPr>
      <w:r>
        <w:rPr>
          <w:rFonts w:ascii="Arial" w:hAnsi="Arial" w:cs="Arial"/>
          <w:sz w:val="24"/>
          <w:szCs w:val="24"/>
        </w:rPr>
        <w:t>P</w:t>
      </w:r>
      <w:r w:rsidRPr="003C7AD1">
        <w:rPr>
          <w:rFonts w:ascii="Arial" w:hAnsi="Arial" w:cs="Arial"/>
          <w:sz w:val="24"/>
          <w:szCs w:val="24"/>
        </w:rPr>
        <w:t xml:space="preserve">amatojoties uz </w:t>
      </w:r>
      <w:r>
        <w:rPr>
          <w:rFonts w:ascii="Arial" w:hAnsi="Arial" w:cs="Arial"/>
          <w:sz w:val="24"/>
          <w:szCs w:val="24"/>
        </w:rPr>
        <w:t>P</w:t>
      </w:r>
      <w:r w:rsidRPr="003C7AD1">
        <w:rPr>
          <w:rFonts w:ascii="Arial" w:hAnsi="Arial" w:cs="Arial"/>
          <w:sz w:val="24"/>
          <w:szCs w:val="24"/>
        </w:rPr>
        <w:t>ašvaldīb</w:t>
      </w:r>
      <w:r>
        <w:rPr>
          <w:rFonts w:ascii="Arial" w:hAnsi="Arial" w:cs="Arial"/>
          <w:sz w:val="24"/>
          <w:szCs w:val="24"/>
        </w:rPr>
        <w:t>u likuma</w:t>
      </w:r>
      <w:r w:rsidRPr="003C7AD1">
        <w:rPr>
          <w:rFonts w:ascii="Arial" w:hAnsi="Arial" w:cs="Arial"/>
          <w:sz w:val="24"/>
          <w:szCs w:val="24"/>
        </w:rPr>
        <w:t xml:space="preserve"> </w:t>
      </w:r>
      <w:r w:rsidRPr="0087420C">
        <w:rPr>
          <w:rFonts w:ascii="Arial" w:hAnsi="Arial" w:cs="Arial"/>
          <w:sz w:val="24"/>
          <w:szCs w:val="24"/>
        </w:rPr>
        <w:t xml:space="preserve"> 50.</w:t>
      </w:r>
      <w:r>
        <w:rPr>
          <w:rFonts w:ascii="Arial" w:hAnsi="Arial" w:cs="Arial"/>
          <w:sz w:val="24"/>
          <w:szCs w:val="24"/>
        </w:rPr>
        <w:t xml:space="preserve"> </w:t>
      </w:r>
      <w:r w:rsidRPr="0087420C">
        <w:rPr>
          <w:rFonts w:ascii="Arial" w:hAnsi="Arial" w:cs="Arial"/>
          <w:sz w:val="24"/>
          <w:szCs w:val="24"/>
        </w:rPr>
        <w:t>panta pirmo daļu</w:t>
      </w:r>
      <w:r w:rsidRPr="003C7AD1">
        <w:rPr>
          <w:rFonts w:ascii="Arial" w:hAnsi="Arial" w:cs="Arial"/>
          <w:sz w:val="24"/>
          <w:szCs w:val="24"/>
        </w:rPr>
        <w:t xml:space="preserve">, </w:t>
      </w:r>
      <w:r>
        <w:rPr>
          <w:rFonts w:ascii="Arial" w:hAnsi="Arial" w:cs="Arial"/>
          <w:sz w:val="24"/>
          <w:szCs w:val="24"/>
        </w:rPr>
        <w:t xml:space="preserve"> “</w:t>
      </w:r>
      <w:r w:rsidRPr="003C7AD1">
        <w:rPr>
          <w:rFonts w:ascii="Arial" w:hAnsi="Arial" w:cs="Arial"/>
          <w:sz w:val="24"/>
          <w:szCs w:val="24"/>
        </w:rPr>
        <w:t>Valsts un pašvaldību institūciju amatpersonu un darbinieku atlīdzības likum</w:t>
      </w:r>
      <w:r>
        <w:rPr>
          <w:rFonts w:ascii="Arial" w:hAnsi="Arial" w:cs="Arial"/>
          <w:sz w:val="24"/>
          <w:szCs w:val="24"/>
        </w:rPr>
        <w:t>s” 3. pantu,</w:t>
      </w:r>
      <w:r w:rsidRPr="0043113A">
        <w:t xml:space="preserve"> </w:t>
      </w:r>
      <w:r w:rsidRPr="0043113A">
        <w:rPr>
          <w:rFonts w:ascii="Arial" w:hAnsi="Arial" w:cs="Arial"/>
          <w:sz w:val="24"/>
          <w:szCs w:val="24"/>
        </w:rPr>
        <w:t>Dienvidkurzemes novada pašvaldības</w:t>
      </w:r>
      <w:r>
        <w:rPr>
          <w:rFonts w:ascii="Arial" w:hAnsi="Arial" w:cs="Arial"/>
          <w:sz w:val="24"/>
          <w:szCs w:val="24"/>
        </w:rPr>
        <w:t xml:space="preserve"> domes 2025. gada 31. jūlija sēdes lēmums Nr.580. Lēmumprojekts izskatīts 2026. gada 12. februāra</w:t>
      </w:r>
      <w:r w:rsidR="00434CBE">
        <w:rPr>
          <w:rFonts w:ascii="Arial" w:hAnsi="Arial" w:cs="Arial"/>
          <w:sz w:val="24"/>
          <w:szCs w:val="24"/>
        </w:rPr>
        <w:t xml:space="preserve"> </w:t>
      </w:r>
      <w:r>
        <w:rPr>
          <w:rFonts w:ascii="Arial" w:hAnsi="Arial" w:cs="Arial"/>
          <w:sz w:val="24"/>
          <w:szCs w:val="24"/>
        </w:rPr>
        <w:t>Finanšu komitejas sēdē:</w:t>
      </w:r>
    </w:p>
    <w:p w14:paraId="37B2E236" w14:textId="77777777" w:rsidR="003A5B6C" w:rsidRDefault="00000000" w:rsidP="003A5B6C">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649D1100" w14:textId="77777777" w:rsidR="003A5B6C" w:rsidRDefault="003A5B6C" w:rsidP="003A5B6C">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p>
    <w:p w14:paraId="78A20F9A" w14:textId="77777777" w:rsidR="003A5B6C" w:rsidRDefault="00000000" w:rsidP="003A5B6C">
      <w:pPr>
        <w:pStyle w:val="Sarakstarindkopa"/>
        <w:numPr>
          <w:ilvl w:val="0"/>
          <w:numId w:val="5"/>
        </w:numPr>
        <w:spacing w:after="0"/>
        <w:jc w:val="both"/>
        <w:rPr>
          <w:rFonts w:ascii="Arial" w:hAnsi="Arial" w:cs="Arial"/>
          <w:color w:val="000000"/>
          <w:sz w:val="24"/>
          <w:szCs w:val="24"/>
        </w:rPr>
      </w:pPr>
      <w:r w:rsidRPr="00723973">
        <w:rPr>
          <w:rFonts w:ascii="Arial" w:hAnsi="Arial" w:cs="Arial"/>
          <w:b/>
          <w:bCs/>
          <w:color w:val="000000"/>
          <w:sz w:val="24"/>
          <w:szCs w:val="24"/>
        </w:rPr>
        <w:t>Apstiprināt</w:t>
      </w:r>
      <w:r w:rsidRPr="00D920D9">
        <w:rPr>
          <w:rFonts w:ascii="Arial" w:hAnsi="Arial" w:cs="Arial"/>
          <w:color w:val="000000"/>
          <w:sz w:val="24"/>
          <w:szCs w:val="24"/>
        </w:rPr>
        <w:t xml:space="preserve"> </w:t>
      </w:r>
      <w:r>
        <w:rPr>
          <w:rFonts w:ascii="Arial" w:hAnsi="Arial" w:cs="Arial"/>
          <w:color w:val="000000"/>
          <w:sz w:val="24"/>
          <w:szCs w:val="24"/>
        </w:rPr>
        <w:t>grozījumus “</w:t>
      </w:r>
      <w:r w:rsidRPr="00226A08">
        <w:rPr>
          <w:rFonts w:ascii="Arial" w:hAnsi="Arial" w:cs="Arial"/>
          <w:color w:val="000000"/>
          <w:sz w:val="24"/>
          <w:szCs w:val="24"/>
        </w:rPr>
        <w:t>Dienvidkurzemes novada pašvaldības izglītības iestāžu direktoru/vadītāju, vietnieku un pedagogu darba samaksas un sociālo garantiju</w:t>
      </w:r>
      <w:r>
        <w:rPr>
          <w:rFonts w:ascii="Arial" w:hAnsi="Arial" w:cs="Arial"/>
          <w:color w:val="000000"/>
          <w:sz w:val="24"/>
          <w:szCs w:val="24"/>
        </w:rPr>
        <w:t xml:space="preserve"> nolikums” </w:t>
      </w:r>
      <w:r w:rsidRPr="00C82DFE">
        <w:rPr>
          <w:rFonts w:ascii="Arial" w:hAnsi="Arial" w:cs="Arial"/>
          <w:color w:val="000000"/>
          <w:sz w:val="24"/>
          <w:szCs w:val="24"/>
        </w:rPr>
        <w:t>(pielikum</w:t>
      </w:r>
      <w:r>
        <w:rPr>
          <w:rFonts w:ascii="Arial" w:hAnsi="Arial" w:cs="Arial"/>
          <w:color w:val="000000"/>
          <w:sz w:val="24"/>
          <w:szCs w:val="24"/>
        </w:rPr>
        <w:t>s</w:t>
      </w:r>
      <w:r w:rsidRPr="00C82DFE">
        <w:rPr>
          <w:rFonts w:ascii="Arial" w:hAnsi="Arial" w:cs="Arial"/>
          <w:color w:val="000000"/>
          <w:sz w:val="24"/>
          <w:szCs w:val="24"/>
        </w:rPr>
        <w:t>) ar 202</w:t>
      </w:r>
      <w:r>
        <w:rPr>
          <w:rFonts w:ascii="Arial" w:hAnsi="Arial" w:cs="Arial"/>
          <w:color w:val="000000"/>
          <w:sz w:val="24"/>
          <w:szCs w:val="24"/>
        </w:rPr>
        <w:t>6</w:t>
      </w:r>
      <w:r w:rsidRPr="00C82DFE">
        <w:rPr>
          <w:rFonts w:ascii="Arial" w:hAnsi="Arial" w:cs="Arial"/>
          <w:color w:val="000000"/>
          <w:sz w:val="24"/>
          <w:szCs w:val="24"/>
        </w:rPr>
        <w:t>.</w:t>
      </w:r>
      <w:r>
        <w:rPr>
          <w:rFonts w:ascii="Arial" w:hAnsi="Arial" w:cs="Arial"/>
          <w:color w:val="000000"/>
          <w:sz w:val="24"/>
          <w:szCs w:val="24"/>
        </w:rPr>
        <w:t xml:space="preserve"> gada</w:t>
      </w:r>
      <w:r w:rsidRPr="00C82DFE">
        <w:rPr>
          <w:rFonts w:ascii="Arial" w:hAnsi="Arial" w:cs="Arial"/>
          <w:color w:val="000000"/>
          <w:sz w:val="24"/>
          <w:szCs w:val="24"/>
        </w:rPr>
        <w:t xml:space="preserve"> </w:t>
      </w:r>
      <w:r>
        <w:rPr>
          <w:rFonts w:ascii="Arial" w:hAnsi="Arial" w:cs="Arial"/>
          <w:color w:val="000000"/>
          <w:sz w:val="24"/>
          <w:szCs w:val="24"/>
        </w:rPr>
        <w:t>1. martu;</w:t>
      </w:r>
    </w:p>
    <w:p w14:paraId="7C3D88A5" w14:textId="77777777" w:rsidR="003A5B6C" w:rsidRPr="009F1203" w:rsidRDefault="00000000" w:rsidP="003A5B6C">
      <w:pPr>
        <w:pStyle w:val="Sarakstarindkopa"/>
        <w:numPr>
          <w:ilvl w:val="0"/>
          <w:numId w:val="5"/>
        </w:numPr>
        <w:spacing w:after="0"/>
        <w:jc w:val="both"/>
        <w:rPr>
          <w:rFonts w:ascii="Arial" w:hAnsi="Arial" w:cs="Arial"/>
          <w:color w:val="000000"/>
          <w:sz w:val="24"/>
          <w:szCs w:val="24"/>
        </w:rPr>
      </w:pPr>
      <w:r w:rsidRPr="009F1203">
        <w:rPr>
          <w:rFonts w:ascii="Arial" w:hAnsi="Arial" w:cs="Arial"/>
          <w:color w:val="000000"/>
          <w:sz w:val="24"/>
          <w:szCs w:val="24"/>
        </w:rPr>
        <w:t xml:space="preserve">Par lēmuma izpildi atbild </w:t>
      </w:r>
      <w:r>
        <w:rPr>
          <w:rFonts w:ascii="Arial" w:hAnsi="Arial" w:cs="Arial"/>
          <w:color w:val="000000"/>
          <w:sz w:val="24"/>
          <w:szCs w:val="24"/>
        </w:rPr>
        <w:t>Dienvidkurzemes novada Izglītības pārvaldes un “Dienvidkurzemes novada centrālās pārvaldes” Personāla daļas vadītājas.</w:t>
      </w:r>
    </w:p>
    <w:p w14:paraId="5FB00BF7" w14:textId="77777777" w:rsidR="009B641F" w:rsidRDefault="009B641F" w:rsidP="009B641F">
      <w:pPr>
        <w:pStyle w:val="Paraststmeklis"/>
        <w:spacing w:before="0" w:beforeAutospacing="0" w:after="0" w:afterAutospacing="0"/>
        <w:rPr>
          <w:rFonts w:ascii="Arial" w:hAnsi="Arial" w:cs="Arial"/>
        </w:rPr>
      </w:pPr>
    </w:p>
    <w:p w14:paraId="7FC7DD77"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sidR="0037524B">
        <w:rPr>
          <w:rFonts w:ascii="Arial" w:hAnsi="Arial" w:cs="Arial"/>
          <w:sz w:val="24"/>
          <w:szCs w:val="24"/>
        </w:rPr>
        <w:tab/>
        <w:t>(paraksts*)</w:t>
      </w:r>
      <w:r w:rsidR="0037524B">
        <w:rPr>
          <w:rFonts w:ascii="Arial" w:hAnsi="Arial" w:cs="Arial"/>
          <w:sz w:val="24"/>
          <w:szCs w:val="24"/>
        </w:rPr>
        <w:tab/>
        <w:t>#LEMUMA_PARAKSTITAJA1_VARDS# #LEMUMA_PARAKSTITAJA1_UZVARDS#</w:t>
      </w:r>
    </w:p>
    <w:p w14:paraId="31881D29" w14:textId="77777777" w:rsidR="009B641F" w:rsidRDefault="009B641F" w:rsidP="009B641F">
      <w:pPr>
        <w:spacing w:after="0" w:line="240" w:lineRule="auto"/>
        <w:jc w:val="both"/>
        <w:rPr>
          <w:rFonts w:ascii="Arial" w:hAnsi="Arial" w:cs="Arial"/>
          <w:sz w:val="24"/>
          <w:szCs w:val="24"/>
        </w:rPr>
      </w:pPr>
    </w:p>
    <w:p w14:paraId="4DD37C58" w14:textId="77777777" w:rsidR="00055DB7" w:rsidRDefault="00055DB7" w:rsidP="009B641F">
      <w:pPr>
        <w:spacing w:after="0" w:line="240" w:lineRule="auto"/>
        <w:jc w:val="both"/>
        <w:rPr>
          <w:rFonts w:ascii="Arial" w:hAnsi="Arial" w:cs="Arial"/>
          <w:sz w:val="24"/>
          <w:szCs w:val="24"/>
        </w:rPr>
      </w:pPr>
    </w:p>
    <w:p w14:paraId="45561CA0" w14:textId="77777777" w:rsidR="009B641F" w:rsidRDefault="00000000" w:rsidP="009B641F">
      <w:pPr>
        <w:spacing w:after="0" w:line="240" w:lineRule="auto"/>
        <w:jc w:val="both"/>
        <w:rPr>
          <w:rFonts w:ascii="Arial" w:hAnsi="Arial" w:cs="Arial"/>
          <w:sz w:val="20"/>
          <w:szCs w:val="20"/>
        </w:rPr>
      </w:pPr>
      <w:r>
        <w:rPr>
          <w:rFonts w:ascii="Arial" w:hAnsi="Arial" w:cs="Arial"/>
        </w:rPr>
        <w:t>Lēmums nosūtāms:</w:t>
      </w:r>
    </w:p>
    <w:p w14:paraId="13950C1B" w14:textId="77777777" w:rsidR="003D15B4" w:rsidRDefault="00000000" w:rsidP="00D600A5">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Dienvidkurzemes novada Izglītības pārvaldes vadītājai Gintai Kamparei</w:t>
      </w:r>
      <w:r w:rsidRPr="00FF4991">
        <w:rPr>
          <w:rFonts w:ascii="Arial" w:hAnsi="Arial" w:cs="Arial"/>
          <w:iCs/>
          <w:color w:val="000000" w:themeColor="text1"/>
        </w:rPr>
        <w:br/>
        <w:t>Administratīvās daļas vadītājai Madarai Lagzdiņai</w:t>
      </w:r>
      <w:r w:rsidRPr="00FF4991">
        <w:rPr>
          <w:rFonts w:ascii="Arial" w:hAnsi="Arial" w:cs="Arial"/>
          <w:iCs/>
          <w:color w:val="000000" w:themeColor="text1"/>
        </w:rPr>
        <w:br/>
        <w:t>Izpilddirektoram Edgaram Bertramam</w:t>
      </w:r>
      <w:r w:rsidRPr="00FF4991">
        <w:rPr>
          <w:rFonts w:ascii="Arial" w:hAnsi="Arial" w:cs="Arial"/>
          <w:iCs/>
          <w:color w:val="000000" w:themeColor="text1"/>
        </w:rPr>
        <w:br/>
        <w:t>Izpilddirektora vietnie</w:t>
      </w:r>
      <w:r>
        <w:rPr>
          <w:rFonts w:ascii="Arial" w:hAnsi="Arial" w:cs="Arial"/>
          <w:iCs/>
          <w:color w:val="000000" w:themeColor="text1"/>
        </w:rPr>
        <w:t>cei</w:t>
      </w:r>
      <w:r w:rsidRPr="00FF4991">
        <w:rPr>
          <w:rFonts w:ascii="Arial" w:hAnsi="Arial" w:cs="Arial"/>
          <w:iCs/>
          <w:color w:val="000000" w:themeColor="text1"/>
        </w:rPr>
        <w:t xml:space="preserve"> Evai Mahtai</w:t>
      </w:r>
      <w:r w:rsidRPr="00FF4991">
        <w:rPr>
          <w:rFonts w:ascii="Arial" w:hAnsi="Arial" w:cs="Arial"/>
          <w:iCs/>
          <w:color w:val="000000" w:themeColor="text1"/>
        </w:rPr>
        <w:br/>
        <w:t>Personāla daļas vadītāj</w:t>
      </w:r>
      <w:r>
        <w:rPr>
          <w:rFonts w:ascii="Arial" w:hAnsi="Arial" w:cs="Arial"/>
          <w:iCs/>
          <w:color w:val="000000" w:themeColor="text1"/>
        </w:rPr>
        <w:t>ai</w:t>
      </w:r>
      <w:r w:rsidRPr="00FF4991">
        <w:rPr>
          <w:rFonts w:ascii="Arial" w:hAnsi="Arial" w:cs="Arial"/>
          <w:iCs/>
          <w:color w:val="000000" w:themeColor="text1"/>
        </w:rPr>
        <w:t xml:space="preserve"> Mairitai Krētainei</w:t>
      </w:r>
      <w:r w:rsidRPr="00FF4991">
        <w:rPr>
          <w:rFonts w:ascii="Arial" w:hAnsi="Arial" w:cs="Arial"/>
          <w:iCs/>
          <w:color w:val="000000" w:themeColor="text1"/>
        </w:rPr>
        <w:br/>
        <w:t>Finanšu un grāmatvedības daļas vadītāja</w:t>
      </w:r>
      <w:r>
        <w:rPr>
          <w:rFonts w:ascii="Arial" w:hAnsi="Arial" w:cs="Arial"/>
          <w:iCs/>
          <w:color w:val="000000" w:themeColor="text1"/>
        </w:rPr>
        <w:t>i</w:t>
      </w:r>
      <w:r w:rsidRPr="00FF4991">
        <w:rPr>
          <w:rFonts w:ascii="Arial" w:hAnsi="Arial" w:cs="Arial"/>
          <w:iCs/>
          <w:color w:val="000000" w:themeColor="text1"/>
        </w:rPr>
        <w:t xml:space="preserve"> Evijai Farbotko</w:t>
      </w:r>
      <w:r w:rsidRPr="00FF4991">
        <w:rPr>
          <w:rFonts w:ascii="Arial" w:hAnsi="Arial" w:cs="Arial"/>
          <w:iCs/>
          <w:color w:val="000000" w:themeColor="text1"/>
        </w:rPr>
        <w:br/>
        <w:t>Sabiedrisko attiecību un mārketinga daļas vadītājai Kristīnei Pastorei</w:t>
      </w:r>
      <w:r>
        <w:rPr>
          <w:rFonts w:ascii="Arial" w:hAnsi="Arial" w:cs="Arial"/>
          <w:iCs/>
          <w:color w:val="000000" w:themeColor="text1"/>
        </w:rPr>
        <w:t>- publiskošanai</w:t>
      </w:r>
      <w:r w:rsidRPr="00FF4991">
        <w:rPr>
          <w:rFonts w:ascii="Arial" w:hAnsi="Arial" w:cs="Arial"/>
          <w:iCs/>
          <w:color w:val="000000" w:themeColor="text1"/>
        </w:rPr>
        <w:br/>
        <w:t xml:space="preserve">Iekšējā audita daļas </w:t>
      </w:r>
      <w:r>
        <w:rPr>
          <w:rFonts w:ascii="Arial" w:hAnsi="Arial" w:cs="Arial"/>
          <w:iCs/>
          <w:color w:val="000000" w:themeColor="text1"/>
        </w:rPr>
        <w:t>v</w:t>
      </w:r>
      <w:r w:rsidRPr="00FF4991">
        <w:rPr>
          <w:rFonts w:ascii="Arial" w:hAnsi="Arial" w:cs="Arial"/>
          <w:iCs/>
          <w:color w:val="000000" w:themeColor="text1"/>
        </w:rPr>
        <w:t>adītājam Aigaram Evardsonam</w:t>
      </w:r>
    </w:p>
    <w:p w14:paraId="57FE2373" w14:textId="7920EAA6" w:rsidR="0060506A" w:rsidRDefault="0060506A">
      <w:pPr>
        <w:spacing w:after="160" w:line="259" w:lineRule="auto"/>
        <w:rPr>
          <w:rFonts w:ascii="Arial" w:hAnsi="Arial" w:cs="Arial"/>
          <w:iCs/>
          <w:color w:val="000000" w:themeColor="text1"/>
        </w:rPr>
      </w:pPr>
      <w:r>
        <w:rPr>
          <w:rFonts w:ascii="Arial" w:hAnsi="Arial" w:cs="Arial"/>
          <w:iCs/>
          <w:color w:val="000000" w:themeColor="text1"/>
        </w:rPr>
        <w:br w:type="page"/>
      </w:r>
    </w:p>
    <w:p w14:paraId="57CD5063" w14:textId="77777777" w:rsidR="00EE4B10" w:rsidRPr="004832E7" w:rsidRDefault="00EE4B10" w:rsidP="00EE4B10">
      <w:pPr>
        <w:spacing w:after="0" w:line="240" w:lineRule="auto"/>
        <w:jc w:val="center"/>
        <w:rPr>
          <w:rFonts w:ascii="Arial" w:hAnsi="Arial" w:cs="Arial"/>
          <w:b/>
          <w:bCs/>
          <w:sz w:val="24"/>
          <w:szCs w:val="24"/>
        </w:rPr>
      </w:pPr>
      <w:r w:rsidRPr="004832E7">
        <w:rPr>
          <w:rFonts w:ascii="Arial" w:hAnsi="Arial" w:cs="Arial"/>
          <w:b/>
          <w:bCs/>
          <w:sz w:val="24"/>
          <w:szCs w:val="24"/>
        </w:rPr>
        <w:lastRenderedPageBreak/>
        <w:t xml:space="preserve">Grozījumi </w:t>
      </w:r>
    </w:p>
    <w:p w14:paraId="7A91D348" w14:textId="77777777" w:rsidR="00EE4B10" w:rsidRDefault="00EE4B10" w:rsidP="00EE4B10">
      <w:pPr>
        <w:pStyle w:val="Default"/>
        <w:jc w:val="center"/>
        <w:rPr>
          <w:rFonts w:ascii="Arial" w:hAnsi="Arial" w:cs="Arial"/>
          <w:b/>
          <w:bCs/>
          <w:lang w:val="lv-LV"/>
        </w:rPr>
      </w:pPr>
      <w:r w:rsidRPr="00306CFA">
        <w:rPr>
          <w:rFonts w:ascii="Arial" w:hAnsi="Arial" w:cs="Arial"/>
          <w:b/>
          <w:bCs/>
          <w:lang w:val="lv-LV"/>
        </w:rPr>
        <w:t xml:space="preserve">Dienvidkurzemes novada pašvaldības izglītības iestāžu </w:t>
      </w:r>
      <w:r>
        <w:rPr>
          <w:rFonts w:ascii="Arial" w:hAnsi="Arial" w:cs="Arial"/>
          <w:b/>
          <w:bCs/>
          <w:lang w:val="lv-LV"/>
        </w:rPr>
        <w:t xml:space="preserve">direktoru/ </w:t>
      </w:r>
      <w:r w:rsidRPr="00306CFA">
        <w:rPr>
          <w:rFonts w:ascii="Arial" w:hAnsi="Arial" w:cs="Arial"/>
          <w:b/>
          <w:bCs/>
          <w:lang w:val="lv-LV"/>
        </w:rPr>
        <w:t>vadītāju, vietnieku un pedagogu darba samaksas un sociālo garantiju nolikums</w:t>
      </w:r>
    </w:p>
    <w:p w14:paraId="476371E2" w14:textId="77777777" w:rsidR="00EE4B10" w:rsidRPr="00030F56" w:rsidRDefault="00EE4B10" w:rsidP="00EE4B10">
      <w:pPr>
        <w:spacing w:after="0" w:line="240" w:lineRule="auto"/>
        <w:jc w:val="center"/>
        <w:rPr>
          <w:rFonts w:ascii="Arial" w:hAnsi="Arial" w:cs="Arial"/>
          <w:b/>
          <w:bCs/>
          <w:sz w:val="24"/>
          <w:szCs w:val="24"/>
        </w:rPr>
      </w:pPr>
    </w:p>
    <w:p w14:paraId="4D14C756" w14:textId="77777777" w:rsidR="00EE4B10" w:rsidRPr="007C43AF" w:rsidRDefault="00EE4B10" w:rsidP="00EE4B10">
      <w:pPr>
        <w:spacing w:after="0" w:line="240" w:lineRule="auto"/>
        <w:jc w:val="right"/>
        <w:rPr>
          <w:rFonts w:ascii="Arial" w:hAnsi="Arial" w:cs="Arial"/>
          <w:sz w:val="20"/>
          <w:szCs w:val="20"/>
        </w:rPr>
      </w:pPr>
      <w:r w:rsidRPr="007C43AF">
        <w:rPr>
          <w:rFonts w:ascii="Arial" w:hAnsi="Arial" w:cs="Arial"/>
          <w:sz w:val="20"/>
          <w:szCs w:val="20"/>
        </w:rPr>
        <w:t>Izdots pamatojoties uz Valsts pārvaldes iekārtas likuma</w:t>
      </w:r>
    </w:p>
    <w:p w14:paraId="31301F16" w14:textId="77777777" w:rsidR="00EE4B10" w:rsidRPr="007C43AF" w:rsidRDefault="00EE4B10" w:rsidP="00EE4B10">
      <w:pPr>
        <w:spacing w:after="0" w:line="240" w:lineRule="auto"/>
        <w:jc w:val="right"/>
        <w:rPr>
          <w:rFonts w:ascii="Arial" w:hAnsi="Arial" w:cs="Arial"/>
          <w:sz w:val="20"/>
          <w:szCs w:val="20"/>
        </w:rPr>
      </w:pPr>
      <w:r w:rsidRPr="007C43AF">
        <w:rPr>
          <w:rFonts w:ascii="Arial" w:hAnsi="Arial" w:cs="Arial"/>
          <w:sz w:val="20"/>
          <w:szCs w:val="20"/>
        </w:rPr>
        <w:t>72. panta pirmo daļu un</w:t>
      </w:r>
    </w:p>
    <w:p w14:paraId="1E25579A" w14:textId="77777777" w:rsidR="00EE4B10" w:rsidRPr="007C43AF" w:rsidRDefault="00EE4B10" w:rsidP="00EE4B10">
      <w:pPr>
        <w:spacing w:after="0" w:line="240" w:lineRule="auto"/>
        <w:jc w:val="right"/>
        <w:rPr>
          <w:rFonts w:ascii="Arial" w:hAnsi="Arial" w:cs="Arial"/>
          <w:sz w:val="20"/>
          <w:szCs w:val="20"/>
        </w:rPr>
      </w:pPr>
      <w:r w:rsidRPr="007C43AF">
        <w:rPr>
          <w:rFonts w:ascii="Arial" w:hAnsi="Arial" w:cs="Arial"/>
          <w:sz w:val="20"/>
          <w:szCs w:val="20"/>
        </w:rPr>
        <w:t>Valsts un pašvaldību institūciju amatpersonu</w:t>
      </w:r>
    </w:p>
    <w:p w14:paraId="199E62CC" w14:textId="77777777" w:rsidR="00EE4B10" w:rsidRDefault="00EE4B10" w:rsidP="00EE4B10">
      <w:pPr>
        <w:spacing w:after="0" w:line="240" w:lineRule="auto"/>
        <w:jc w:val="right"/>
        <w:rPr>
          <w:rFonts w:ascii="Arial" w:hAnsi="Arial" w:cs="Arial"/>
          <w:sz w:val="20"/>
          <w:szCs w:val="20"/>
        </w:rPr>
      </w:pPr>
      <w:r w:rsidRPr="007C43AF">
        <w:rPr>
          <w:rFonts w:ascii="Arial" w:hAnsi="Arial" w:cs="Arial"/>
          <w:sz w:val="20"/>
          <w:szCs w:val="20"/>
        </w:rPr>
        <w:t>un darbinieku atlīdzības likuma 3. pantu</w:t>
      </w:r>
    </w:p>
    <w:p w14:paraId="6C40FA42" w14:textId="77777777" w:rsidR="00EE4B10" w:rsidRDefault="00EE4B10" w:rsidP="00EE4B10">
      <w:pPr>
        <w:spacing w:after="0" w:line="240" w:lineRule="auto"/>
        <w:jc w:val="right"/>
        <w:rPr>
          <w:rFonts w:ascii="Arial" w:hAnsi="Arial" w:cs="Arial"/>
          <w:sz w:val="20"/>
          <w:szCs w:val="20"/>
        </w:rPr>
      </w:pPr>
    </w:p>
    <w:p w14:paraId="13CDA121" w14:textId="77777777" w:rsidR="00EE4B10" w:rsidRPr="00AE0E52" w:rsidRDefault="00EE4B10" w:rsidP="00EE4B10">
      <w:pPr>
        <w:pStyle w:val="Sarakstarindkopa"/>
        <w:numPr>
          <w:ilvl w:val="0"/>
          <w:numId w:val="6"/>
        </w:numPr>
        <w:spacing w:after="0" w:line="240" w:lineRule="auto"/>
        <w:jc w:val="both"/>
        <w:rPr>
          <w:rFonts w:ascii="Arial" w:hAnsi="Arial" w:cs="Arial"/>
          <w:sz w:val="24"/>
          <w:szCs w:val="24"/>
        </w:rPr>
      </w:pPr>
      <w:r w:rsidRPr="00AE0E52">
        <w:rPr>
          <w:rFonts w:ascii="Arial" w:hAnsi="Arial" w:cs="Arial"/>
          <w:sz w:val="24"/>
          <w:szCs w:val="24"/>
        </w:rPr>
        <w:t>Izdarīt</w:t>
      </w:r>
      <w:r>
        <w:rPr>
          <w:rFonts w:ascii="Arial" w:hAnsi="Arial" w:cs="Arial"/>
          <w:sz w:val="24"/>
          <w:szCs w:val="24"/>
        </w:rPr>
        <w:t xml:space="preserve"> “</w:t>
      </w:r>
      <w:r w:rsidRPr="00EF0E27">
        <w:rPr>
          <w:rFonts w:ascii="Arial" w:hAnsi="Arial" w:cs="Arial"/>
          <w:sz w:val="24"/>
          <w:szCs w:val="24"/>
        </w:rPr>
        <w:t>Dienvidkurzemes novada pašvaldības izglītības iestāžu direktoru/ vadītāju, vietnieku un pedagogu darba samaksas un sociālo garantiju nolikums</w:t>
      </w:r>
      <w:r>
        <w:rPr>
          <w:rFonts w:ascii="Arial" w:hAnsi="Arial" w:cs="Arial"/>
          <w:sz w:val="24"/>
          <w:szCs w:val="24"/>
        </w:rPr>
        <w:t xml:space="preserve">” </w:t>
      </w:r>
      <w:r w:rsidRPr="00AE0E52">
        <w:rPr>
          <w:rFonts w:ascii="Arial" w:hAnsi="Arial" w:cs="Arial"/>
          <w:sz w:val="24"/>
          <w:szCs w:val="24"/>
        </w:rPr>
        <w:t>šādus grozījumus:</w:t>
      </w:r>
    </w:p>
    <w:p w14:paraId="52AB18DF" w14:textId="77777777" w:rsidR="00EE4B10" w:rsidRPr="00493BCA" w:rsidRDefault="00EE4B10" w:rsidP="00EE4B10">
      <w:pPr>
        <w:pStyle w:val="Sarakstarindkopa"/>
        <w:numPr>
          <w:ilvl w:val="1"/>
          <w:numId w:val="6"/>
        </w:numPr>
        <w:spacing w:after="0" w:line="240" w:lineRule="auto"/>
        <w:jc w:val="both"/>
        <w:rPr>
          <w:rFonts w:ascii="Arial" w:hAnsi="Arial" w:cs="Arial"/>
          <w:sz w:val="24"/>
          <w:szCs w:val="24"/>
        </w:rPr>
      </w:pPr>
      <w:r w:rsidRPr="00493BCA">
        <w:rPr>
          <w:rFonts w:ascii="Arial" w:hAnsi="Arial" w:cs="Arial"/>
          <w:sz w:val="24"/>
          <w:szCs w:val="24"/>
        </w:rPr>
        <w:t xml:space="preserve">Izteikt </w:t>
      </w:r>
      <w:r>
        <w:rPr>
          <w:rFonts w:ascii="Arial" w:hAnsi="Arial" w:cs="Arial"/>
          <w:sz w:val="24"/>
          <w:szCs w:val="24"/>
        </w:rPr>
        <w:t>12.</w:t>
      </w:r>
      <w:r w:rsidRPr="00493BCA">
        <w:rPr>
          <w:rFonts w:ascii="Arial" w:hAnsi="Arial" w:cs="Arial"/>
          <w:sz w:val="24"/>
          <w:szCs w:val="24"/>
        </w:rPr>
        <w:t xml:space="preserve"> punktu jaunā redakcijā</w:t>
      </w:r>
      <w:r>
        <w:rPr>
          <w:rFonts w:ascii="Arial" w:hAnsi="Arial" w:cs="Arial"/>
          <w:sz w:val="24"/>
          <w:szCs w:val="24"/>
        </w:rPr>
        <w:t>:</w:t>
      </w:r>
    </w:p>
    <w:p w14:paraId="08E61176" w14:textId="77777777" w:rsidR="00EE4B10" w:rsidRPr="000432C2" w:rsidRDefault="00EE4B10" w:rsidP="00EE4B10">
      <w:pPr>
        <w:pStyle w:val="Sarakstarindkopa"/>
        <w:spacing w:after="0" w:line="240" w:lineRule="auto"/>
        <w:ind w:left="1440"/>
        <w:jc w:val="both"/>
        <w:rPr>
          <w:rFonts w:ascii="Arial" w:hAnsi="Arial" w:cs="Arial"/>
          <w:b/>
          <w:bCs/>
          <w:sz w:val="24"/>
          <w:szCs w:val="24"/>
        </w:rPr>
      </w:pPr>
      <w:r w:rsidRPr="000432C2">
        <w:rPr>
          <w:rFonts w:ascii="Arial" w:hAnsi="Arial" w:cs="Arial"/>
          <w:b/>
          <w:bCs/>
          <w:sz w:val="24"/>
          <w:szCs w:val="24"/>
        </w:rPr>
        <w:t>“</w:t>
      </w:r>
      <w:r w:rsidRPr="00FB56E5">
        <w:rPr>
          <w:rFonts w:ascii="Arial" w:hAnsi="Arial" w:cs="Arial"/>
          <w:b/>
          <w:bCs/>
          <w:sz w:val="24"/>
          <w:szCs w:val="24"/>
        </w:rPr>
        <w:t>12.</w:t>
      </w:r>
      <w:r w:rsidRPr="00FB56E5">
        <w:rPr>
          <w:rFonts w:ascii="Arial" w:hAnsi="Arial" w:cs="Arial"/>
          <w:b/>
          <w:bCs/>
          <w:sz w:val="24"/>
          <w:szCs w:val="24"/>
        </w:rPr>
        <w:tab/>
        <w:t>Piemaksu pedagogam par papildus darbu, kas nav pedagoģiskais darbs un tiek segts no Pašvaldības finanšu līdzekļiem, piešķir ne vairāk kā 30% apmērā, saskaņā ar Darba likumā noteikto, saskaņojot ar izglītības pārvaldes vadītāju un pašvaldības izpilddirektora vietnieku.</w:t>
      </w:r>
      <w:r>
        <w:rPr>
          <w:rFonts w:ascii="Arial" w:hAnsi="Arial" w:cs="Arial"/>
          <w:b/>
          <w:bCs/>
          <w:sz w:val="24"/>
          <w:szCs w:val="24"/>
        </w:rPr>
        <w:t>”;</w:t>
      </w:r>
    </w:p>
    <w:p w14:paraId="7D38854D" w14:textId="77777777" w:rsidR="00EE4B10" w:rsidRDefault="00EE4B10" w:rsidP="00EE4B10">
      <w:pPr>
        <w:pStyle w:val="Sarakstarindkopa"/>
        <w:numPr>
          <w:ilvl w:val="1"/>
          <w:numId w:val="6"/>
        </w:numPr>
        <w:spacing w:after="0" w:line="240" w:lineRule="auto"/>
        <w:jc w:val="both"/>
        <w:rPr>
          <w:rFonts w:ascii="Arial" w:hAnsi="Arial" w:cs="Arial"/>
          <w:sz w:val="24"/>
          <w:szCs w:val="24"/>
        </w:rPr>
      </w:pPr>
      <w:r>
        <w:rPr>
          <w:rFonts w:ascii="Arial" w:hAnsi="Arial" w:cs="Arial"/>
          <w:sz w:val="24"/>
          <w:szCs w:val="24"/>
        </w:rPr>
        <w:t>Izteikt</w:t>
      </w:r>
      <w:r w:rsidRPr="00A41EE3">
        <w:rPr>
          <w:rFonts w:ascii="Arial" w:hAnsi="Arial" w:cs="Arial"/>
          <w:sz w:val="24"/>
          <w:szCs w:val="24"/>
        </w:rPr>
        <w:t xml:space="preserve"> </w:t>
      </w:r>
      <w:r>
        <w:rPr>
          <w:rFonts w:ascii="Arial" w:hAnsi="Arial" w:cs="Arial"/>
          <w:sz w:val="24"/>
          <w:szCs w:val="24"/>
        </w:rPr>
        <w:t>33</w:t>
      </w:r>
      <w:r w:rsidRPr="00A41EE3">
        <w:rPr>
          <w:rFonts w:ascii="Arial" w:hAnsi="Arial" w:cs="Arial"/>
          <w:sz w:val="24"/>
          <w:szCs w:val="24"/>
        </w:rPr>
        <w:t>.</w:t>
      </w:r>
      <w:r>
        <w:rPr>
          <w:rFonts w:ascii="Arial" w:hAnsi="Arial" w:cs="Arial"/>
          <w:sz w:val="24"/>
          <w:szCs w:val="24"/>
          <w:vertAlign w:val="superscript"/>
        </w:rPr>
        <w:t xml:space="preserve"> </w:t>
      </w:r>
      <w:r w:rsidRPr="00A41EE3">
        <w:rPr>
          <w:rFonts w:ascii="Arial" w:hAnsi="Arial" w:cs="Arial"/>
          <w:sz w:val="24"/>
          <w:szCs w:val="24"/>
        </w:rPr>
        <w:t>punkt</w:t>
      </w:r>
      <w:r>
        <w:rPr>
          <w:rFonts w:ascii="Arial" w:hAnsi="Arial" w:cs="Arial"/>
          <w:sz w:val="24"/>
          <w:szCs w:val="24"/>
        </w:rPr>
        <w:t>u</w:t>
      </w:r>
      <w:r w:rsidRPr="00A41EE3">
        <w:rPr>
          <w:rFonts w:ascii="Arial" w:hAnsi="Arial" w:cs="Arial"/>
          <w:sz w:val="24"/>
          <w:szCs w:val="24"/>
        </w:rPr>
        <w:t xml:space="preserve"> </w:t>
      </w:r>
      <w:r>
        <w:rPr>
          <w:rFonts w:ascii="Arial" w:hAnsi="Arial" w:cs="Arial"/>
          <w:sz w:val="24"/>
          <w:szCs w:val="24"/>
        </w:rPr>
        <w:t xml:space="preserve">šādā </w:t>
      </w:r>
      <w:r w:rsidRPr="00A41EE3">
        <w:rPr>
          <w:rFonts w:ascii="Arial" w:hAnsi="Arial" w:cs="Arial"/>
          <w:sz w:val="24"/>
          <w:szCs w:val="24"/>
        </w:rPr>
        <w:t>redakcijā</w:t>
      </w:r>
      <w:r>
        <w:rPr>
          <w:rFonts w:ascii="Arial" w:hAnsi="Arial" w:cs="Arial"/>
          <w:sz w:val="24"/>
          <w:szCs w:val="24"/>
        </w:rPr>
        <w:t>:</w:t>
      </w:r>
      <w:r w:rsidRPr="00A41EE3">
        <w:rPr>
          <w:rFonts w:ascii="Arial" w:hAnsi="Arial" w:cs="Arial"/>
          <w:sz w:val="24"/>
          <w:szCs w:val="24"/>
        </w:rPr>
        <w:t xml:space="preserve"> </w:t>
      </w:r>
    </w:p>
    <w:p w14:paraId="7C5EC5F8" w14:textId="77777777" w:rsidR="00EE4B10" w:rsidRPr="006B4B7D" w:rsidRDefault="00EE4B10" w:rsidP="00EE4B10">
      <w:pPr>
        <w:pStyle w:val="Sarakstarindkopa"/>
        <w:tabs>
          <w:tab w:val="left" w:pos="1985"/>
        </w:tabs>
        <w:spacing w:after="0" w:line="240" w:lineRule="auto"/>
        <w:ind w:left="1440"/>
        <w:jc w:val="both"/>
        <w:rPr>
          <w:rFonts w:ascii="Arial" w:hAnsi="Arial" w:cs="Arial"/>
          <w:b/>
          <w:bCs/>
          <w:sz w:val="24"/>
          <w:szCs w:val="24"/>
        </w:rPr>
      </w:pPr>
      <w:r w:rsidRPr="00C55AD1">
        <w:rPr>
          <w:rFonts w:ascii="Arial" w:hAnsi="Arial" w:cs="Arial"/>
          <w:b/>
          <w:bCs/>
          <w:sz w:val="24"/>
          <w:szCs w:val="24"/>
        </w:rPr>
        <w:t>“</w:t>
      </w:r>
      <w:r w:rsidRPr="00EB23EA">
        <w:rPr>
          <w:rFonts w:ascii="Arial" w:hAnsi="Arial" w:cs="Arial"/>
          <w:b/>
          <w:bCs/>
          <w:sz w:val="24"/>
          <w:szCs w:val="24"/>
        </w:rPr>
        <w:t>33.</w:t>
      </w:r>
      <w:r w:rsidRPr="00EB23EA">
        <w:rPr>
          <w:rFonts w:ascii="Arial" w:hAnsi="Arial" w:cs="Arial"/>
          <w:b/>
          <w:bCs/>
          <w:sz w:val="24"/>
          <w:szCs w:val="24"/>
        </w:rPr>
        <w:tab/>
      </w:r>
      <w:r w:rsidRPr="00557A7C">
        <w:rPr>
          <w:rFonts w:ascii="Arial" w:hAnsi="Arial" w:cs="Arial"/>
          <w:b/>
          <w:bCs/>
          <w:color w:val="000000" w:themeColor="text1"/>
          <w:sz w:val="24"/>
          <w:szCs w:val="24"/>
        </w:rPr>
        <w:t xml:space="preserve">Pamatojoties uz </w:t>
      </w:r>
      <w:r>
        <w:rPr>
          <w:rFonts w:ascii="Arial" w:hAnsi="Arial" w:cs="Arial"/>
          <w:b/>
          <w:bCs/>
          <w:color w:val="000000" w:themeColor="text1"/>
          <w:sz w:val="24"/>
          <w:szCs w:val="24"/>
        </w:rPr>
        <w:t xml:space="preserve">redzes </w:t>
      </w:r>
      <w:r w:rsidRPr="00557A7C">
        <w:rPr>
          <w:rFonts w:ascii="Arial" w:hAnsi="Arial" w:cs="Arial"/>
          <w:b/>
          <w:bCs/>
          <w:color w:val="000000" w:themeColor="text1"/>
          <w:sz w:val="24"/>
          <w:szCs w:val="24"/>
        </w:rPr>
        <w:t>korekcijas līdzekļu iegādes apmaksas apliecinošu dokumentu, kas nav vecāks par vienu mēnesi, darbiniekam kompensē redzes korekcijas līdzekļu iegādes izdevumus līdz 150,00 euro apmērā vienu reizi trīs gadu periodā</w:t>
      </w:r>
      <w:r w:rsidRPr="000D38B1">
        <w:rPr>
          <w:rFonts w:ascii="Arial" w:hAnsi="Arial" w:cs="Arial"/>
          <w:sz w:val="24"/>
          <w:szCs w:val="24"/>
        </w:rPr>
        <w:t>.</w:t>
      </w:r>
      <w:r>
        <w:rPr>
          <w:rFonts w:ascii="Arial" w:hAnsi="Arial" w:cs="Arial"/>
          <w:b/>
          <w:bCs/>
          <w:sz w:val="24"/>
          <w:szCs w:val="24"/>
        </w:rPr>
        <w:t>”</w:t>
      </w:r>
      <w:r w:rsidRPr="006B4B7D">
        <w:rPr>
          <w:rFonts w:ascii="Arial" w:hAnsi="Arial" w:cs="Arial"/>
          <w:b/>
          <w:bCs/>
          <w:sz w:val="24"/>
          <w:szCs w:val="24"/>
        </w:rPr>
        <w:t>;</w:t>
      </w:r>
    </w:p>
    <w:p w14:paraId="5ADDA39E" w14:textId="77777777" w:rsidR="00EE4B10" w:rsidRPr="00E4778F" w:rsidRDefault="00EE4B10" w:rsidP="00EE4B10">
      <w:pPr>
        <w:pStyle w:val="Sarakstarindkopa"/>
        <w:numPr>
          <w:ilvl w:val="1"/>
          <w:numId w:val="6"/>
        </w:numPr>
        <w:spacing w:after="0" w:line="240" w:lineRule="auto"/>
        <w:jc w:val="both"/>
        <w:rPr>
          <w:rFonts w:ascii="Arial" w:hAnsi="Arial" w:cs="Arial"/>
          <w:sz w:val="24"/>
          <w:szCs w:val="24"/>
        </w:rPr>
      </w:pPr>
      <w:r>
        <w:rPr>
          <w:rFonts w:ascii="Arial" w:hAnsi="Arial" w:cs="Arial"/>
          <w:sz w:val="24"/>
          <w:szCs w:val="24"/>
        </w:rPr>
        <w:t xml:space="preserve">Papildināt ar </w:t>
      </w:r>
      <w:r w:rsidRPr="00E4778F">
        <w:rPr>
          <w:rFonts w:ascii="Arial" w:hAnsi="Arial" w:cs="Arial"/>
          <w:sz w:val="24"/>
          <w:szCs w:val="24"/>
        </w:rPr>
        <w:t xml:space="preserve"> </w:t>
      </w:r>
      <w:r>
        <w:rPr>
          <w:rFonts w:ascii="Arial" w:hAnsi="Arial" w:cs="Arial"/>
          <w:sz w:val="24"/>
          <w:szCs w:val="24"/>
        </w:rPr>
        <w:t>33.</w:t>
      </w:r>
      <w:r w:rsidRPr="00E428E6">
        <w:rPr>
          <w:rFonts w:ascii="Arial" w:hAnsi="Arial" w:cs="Arial"/>
          <w:sz w:val="24"/>
          <w:szCs w:val="24"/>
          <w:vertAlign w:val="superscript"/>
        </w:rPr>
        <w:t>1</w:t>
      </w:r>
      <w:r w:rsidRPr="00E4778F">
        <w:rPr>
          <w:rFonts w:ascii="Arial" w:hAnsi="Arial" w:cs="Arial"/>
          <w:sz w:val="24"/>
          <w:szCs w:val="24"/>
        </w:rPr>
        <w:t xml:space="preserve"> punktu </w:t>
      </w:r>
      <w:r>
        <w:rPr>
          <w:rFonts w:ascii="Arial" w:hAnsi="Arial" w:cs="Arial"/>
          <w:sz w:val="24"/>
          <w:szCs w:val="24"/>
        </w:rPr>
        <w:t xml:space="preserve">un izteikt to </w:t>
      </w:r>
      <w:r w:rsidRPr="00C60015">
        <w:rPr>
          <w:rFonts w:ascii="Arial" w:hAnsi="Arial" w:cs="Arial"/>
          <w:sz w:val="24"/>
          <w:szCs w:val="24"/>
        </w:rPr>
        <w:t>šādā</w:t>
      </w:r>
      <w:r w:rsidRPr="00E4778F">
        <w:rPr>
          <w:rFonts w:ascii="Arial" w:hAnsi="Arial" w:cs="Arial"/>
          <w:sz w:val="24"/>
          <w:szCs w:val="24"/>
        </w:rPr>
        <w:t xml:space="preserve"> redakcijā</w:t>
      </w:r>
      <w:r>
        <w:rPr>
          <w:rFonts w:ascii="Arial" w:hAnsi="Arial" w:cs="Arial"/>
          <w:sz w:val="24"/>
          <w:szCs w:val="24"/>
        </w:rPr>
        <w:t>:</w:t>
      </w:r>
    </w:p>
    <w:p w14:paraId="03DACD3A" w14:textId="77777777" w:rsidR="00EE4B10" w:rsidRPr="008A15AD" w:rsidRDefault="00EE4B10" w:rsidP="00EE4B10">
      <w:pPr>
        <w:pStyle w:val="Sarakstarindkopa"/>
        <w:spacing w:after="0" w:line="240" w:lineRule="auto"/>
        <w:ind w:left="1440"/>
        <w:jc w:val="both"/>
        <w:rPr>
          <w:rFonts w:ascii="Arial" w:hAnsi="Arial" w:cs="Arial"/>
          <w:b/>
          <w:bCs/>
          <w:sz w:val="24"/>
          <w:szCs w:val="24"/>
        </w:rPr>
      </w:pPr>
      <w:r w:rsidRPr="008A15AD">
        <w:rPr>
          <w:rFonts w:ascii="Arial" w:hAnsi="Arial" w:cs="Arial"/>
          <w:b/>
          <w:bCs/>
          <w:sz w:val="24"/>
          <w:szCs w:val="24"/>
        </w:rPr>
        <w:t>“</w:t>
      </w:r>
      <w:r>
        <w:rPr>
          <w:rFonts w:ascii="Arial" w:hAnsi="Arial" w:cs="Arial"/>
          <w:b/>
          <w:bCs/>
          <w:sz w:val="24"/>
          <w:szCs w:val="24"/>
        </w:rPr>
        <w:t>33.</w:t>
      </w:r>
      <w:r w:rsidRPr="00557A7C">
        <w:rPr>
          <w:rFonts w:ascii="Arial" w:hAnsi="Arial" w:cs="Arial"/>
          <w:b/>
          <w:bCs/>
          <w:sz w:val="24"/>
          <w:szCs w:val="24"/>
          <w:vertAlign w:val="superscript"/>
        </w:rPr>
        <w:t>1</w:t>
      </w:r>
      <w:r>
        <w:rPr>
          <w:rFonts w:ascii="Arial" w:hAnsi="Arial" w:cs="Arial"/>
          <w:b/>
          <w:bCs/>
          <w:sz w:val="24"/>
          <w:szCs w:val="24"/>
        </w:rPr>
        <w:t xml:space="preserve"> </w:t>
      </w:r>
      <w:r w:rsidRPr="00557A7C">
        <w:rPr>
          <w:rFonts w:ascii="Arial" w:hAnsi="Arial" w:cs="Arial"/>
          <w:b/>
          <w:bCs/>
          <w:sz w:val="24"/>
          <w:szCs w:val="24"/>
        </w:rPr>
        <w:t>Kompensāciju 33. punktā noteiktajā gadījumā darbiniekam, kurš strādā vairākās  institūcijās, izmaksā tikai vienā institūcijā pēc darbinieka izvēles, proporcionāli darbinieka slodzei.</w:t>
      </w:r>
      <w:r w:rsidRPr="008A15AD">
        <w:rPr>
          <w:rFonts w:ascii="Arial" w:hAnsi="Arial" w:cs="Arial"/>
          <w:b/>
          <w:bCs/>
          <w:sz w:val="24"/>
          <w:szCs w:val="24"/>
        </w:rPr>
        <w:t xml:space="preserve">”; </w:t>
      </w:r>
    </w:p>
    <w:p w14:paraId="7BFFE1F7" w14:textId="77777777" w:rsidR="00EE4B10" w:rsidRPr="00E61BB8" w:rsidRDefault="00EE4B10" w:rsidP="00EE4B10">
      <w:pPr>
        <w:pStyle w:val="Sarakstarindkopa"/>
        <w:numPr>
          <w:ilvl w:val="1"/>
          <w:numId w:val="6"/>
        </w:numPr>
        <w:spacing w:after="0" w:line="240" w:lineRule="auto"/>
        <w:jc w:val="both"/>
        <w:rPr>
          <w:rFonts w:ascii="Arial" w:hAnsi="Arial" w:cs="Arial"/>
          <w:sz w:val="24"/>
          <w:szCs w:val="24"/>
        </w:rPr>
      </w:pPr>
      <w:r>
        <w:rPr>
          <w:rFonts w:ascii="Arial" w:hAnsi="Arial" w:cs="Arial"/>
          <w:sz w:val="24"/>
          <w:szCs w:val="24"/>
        </w:rPr>
        <w:t xml:space="preserve">Izteikt 44. </w:t>
      </w:r>
      <w:r w:rsidRPr="00E61BB8">
        <w:rPr>
          <w:rFonts w:ascii="Arial" w:hAnsi="Arial" w:cs="Arial"/>
          <w:sz w:val="24"/>
          <w:szCs w:val="24"/>
        </w:rPr>
        <w:t xml:space="preserve">punktu </w:t>
      </w:r>
      <w:r w:rsidRPr="00C60015">
        <w:rPr>
          <w:rFonts w:ascii="Arial" w:hAnsi="Arial" w:cs="Arial"/>
          <w:sz w:val="24"/>
          <w:szCs w:val="24"/>
        </w:rPr>
        <w:t>šādā</w:t>
      </w:r>
      <w:r w:rsidRPr="00E61BB8">
        <w:rPr>
          <w:rFonts w:ascii="Arial" w:hAnsi="Arial" w:cs="Arial"/>
          <w:sz w:val="24"/>
          <w:szCs w:val="24"/>
        </w:rPr>
        <w:t xml:space="preserve"> redakcijā</w:t>
      </w:r>
      <w:r>
        <w:rPr>
          <w:rFonts w:ascii="Arial" w:hAnsi="Arial" w:cs="Arial"/>
          <w:sz w:val="24"/>
          <w:szCs w:val="24"/>
        </w:rPr>
        <w:t>:</w:t>
      </w:r>
      <w:r w:rsidRPr="00E61BB8">
        <w:rPr>
          <w:rFonts w:ascii="Arial" w:hAnsi="Arial" w:cs="Arial"/>
          <w:sz w:val="24"/>
          <w:szCs w:val="24"/>
        </w:rPr>
        <w:t xml:space="preserve"> </w:t>
      </w:r>
    </w:p>
    <w:p w14:paraId="228CADE7" w14:textId="77777777" w:rsidR="00EE4B10" w:rsidRPr="003B6BAA" w:rsidRDefault="00EE4B10" w:rsidP="00EE4B10">
      <w:pPr>
        <w:pStyle w:val="Sarakstarindkopa"/>
        <w:spacing w:line="240" w:lineRule="auto"/>
        <w:ind w:left="1440"/>
        <w:jc w:val="both"/>
        <w:rPr>
          <w:rFonts w:ascii="Arial" w:hAnsi="Arial" w:cs="Arial"/>
          <w:b/>
          <w:bCs/>
          <w:sz w:val="24"/>
          <w:szCs w:val="24"/>
        </w:rPr>
      </w:pPr>
      <w:r w:rsidRPr="003B6BAA">
        <w:rPr>
          <w:rFonts w:ascii="Arial" w:hAnsi="Arial" w:cs="Arial"/>
          <w:b/>
          <w:bCs/>
          <w:sz w:val="24"/>
          <w:szCs w:val="24"/>
        </w:rPr>
        <w:t>“</w:t>
      </w:r>
      <w:r>
        <w:rPr>
          <w:rFonts w:ascii="Arial" w:hAnsi="Arial" w:cs="Arial"/>
          <w:b/>
          <w:bCs/>
          <w:sz w:val="24"/>
          <w:szCs w:val="24"/>
        </w:rPr>
        <w:t xml:space="preserve">44. </w:t>
      </w:r>
      <w:r w:rsidRPr="00723395">
        <w:rPr>
          <w:rFonts w:ascii="Arial" w:hAnsi="Arial" w:cs="Arial"/>
          <w:b/>
          <w:bCs/>
          <w:sz w:val="24"/>
          <w:szCs w:val="24"/>
        </w:rPr>
        <w:t>2026. gadā piemaksu pedagogam par papildus darbu, kas nav pedagoģiskais darbs un tiek segts no Pašvaldības finanšu līdzekļiem, piešķir ne vairāk kā 20% apmērā, saskaņojot ar izglītības pārvaldes vadītāju un pašvaldības izpilddirektora vietnieku.</w:t>
      </w:r>
      <w:r w:rsidRPr="003B6BAA">
        <w:rPr>
          <w:rFonts w:ascii="Arial" w:hAnsi="Arial" w:cs="Arial"/>
          <w:b/>
          <w:bCs/>
          <w:sz w:val="24"/>
          <w:szCs w:val="24"/>
        </w:rPr>
        <w:t>”</w:t>
      </w:r>
    </w:p>
    <w:p w14:paraId="09F8436C" w14:textId="1124905C" w:rsidR="0060506A" w:rsidRDefault="0060506A">
      <w:pPr>
        <w:spacing w:after="160" w:line="259" w:lineRule="auto"/>
      </w:pPr>
      <w:r>
        <w:br w:type="page"/>
      </w:r>
    </w:p>
    <w:p w14:paraId="7559CA5A" w14:textId="77777777" w:rsidR="005809A1" w:rsidRDefault="005809A1" w:rsidP="005809A1">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10B4D17D" w14:textId="77777777" w:rsidR="005809A1" w:rsidRDefault="005809A1" w:rsidP="005809A1">
      <w:pPr>
        <w:spacing w:after="0" w:line="240" w:lineRule="auto"/>
        <w:jc w:val="center"/>
        <w:rPr>
          <w:rFonts w:ascii="Arial" w:hAnsi="Arial" w:cs="Arial"/>
          <w:b/>
          <w:sz w:val="20"/>
          <w:szCs w:val="20"/>
        </w:rPr>
      </w:pPr>
    </w:p>
    <w:p w14:paraId="03D56661" w14:textId="77777777" w:rsidR="005809A1" w:rsidRPr="009B641F" w:rsidRDefault="005809A1" w:rsidP="005809A1">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2CC55308" w14:textId="77777777" w:rsidR="005809A1" w:rsidRDefault="005809A1" w:rsidP="005809A1">
      <w:pPr>
        <w:spacing w:after="0" w:line="240" w:lineRule="auto"/>
        <w:jc w:val="both"/>
        <w:rPr>
          <w:rFonts w:ascii="Arial" w:hAnsi="Arial" w:cs="Arial"/>
          <w:bCs/>
          <w:sz w:val="24"/>
          <w:szCs w:val="24"/>
        </w:rPr>
      </w:pPr>
    </w:p>
    <w:p w14:paraId="290F31CD" w14:textId="77777777" w:rsidR="005809A1" w:rsidRDefault="005809A1" w:rsidP="005809A1">
      <w:pPr>
        <w:spacing w:after="0" w:line="240" w:lineRule="auto"/>
        <w:jc w:val="center"/>
        <w:rPr>
          <w:rFonts w:ascii="Arial" w:hAnsi="Arial" w:cs="Arial"/>
          <w:b/>
          <w:bCs/>
          <w:sz w:val="24"/>
          <w:szCs w:val="24"/>
          <w:u w:val="single"/>
        </w:rPr>
      </w:pPr>
      <w:r>
        <w:rPr>
          <w:rFonts w:ascii="Arial" w:hAnsi="Arial" w:cs="Arial"/>
          <w:b/>
          <w:bCs/>
          <w:sz w:val="24"/>
          <w:szCs w:val="24"/>
          <w:u w:val="single"/>
        </w:rPr>
        <w:t>Par grozījumiem “Dienvidkurzemes novada pašvaldības institūciju amatpersonu un darbinieku atlīdzības nolikumā”</w:t>
      </w:r>
    </w:p>
    <w:p w14:paraId="46F63B6C" w14:textId="77777777" w:rsidR="005809A1" w:rsidRDefault="005809A1" w:rsidP="005809A1">
      <w:pPr>
        <w:spacing w:after="0" w:line="240" w:lineRule="auto"/>
        <w:rPr>
          <w:rFonts w:ascii="Arial" w:hAnsi="Arial" w:cs="Arial"/>
          <w:sz w:val="24"/>
          <w:szCs w:val="24"/>
        </w:rPr>
      </w:pPr>
    </w:p>
    <w:p w14:paraId="6F526FAE" w14:textId="77777777" w:rsidR="005809A1" w:rsidRDefault="005809A1" w:rsidP="005809A1">
      <w:pPr>
        <w:spacing w:after="0" w:line="240" w:lineRule="auto"/>
        <w:ind w:firstLine="720"/>
        <w:jc w:val="both"/>
        <w:rPr>
          <w:rFonts w:ascii="Arial" w:hAnsi="Arial" w:cs="Arial"/>
          <w:sz w:val="24"/>
          <w:szCs w:val="24"/>
        </w:rPr>
      </w:pPr>
      <w:r>
        <w:rPr>
          <w:rFonts w:ascii="Arial" w:hAnsi="Arial" w:cs="Arial"/>
          <w:sz w:val="24"/>
          <w:szCs w:val="24"/>
        </w:rPr>
        <w:t>P</w:t>
      </w:r>
      <w:r w:rsidRPr="003C7AD1">
        <w:rPr>
          <w:rFonts w:ascii="Arial" w:hAnsi="Arial" w:cs="Arial"/>
          <w:sz w:val="24"/>
          <w:szCs w:val="24"/>
        </w:rPr>
        <w:t xml:space="preserve">amatojoties uz </w:t>
      </w:r>
      <w:r>
        <w:rPr>
          <w:rFonts w:ascii="Arial" w:hAnsi="Arial" w:cs="Arial"/>
          <w:sz w:val="24"/>
          <w:szCs w:val="24"/>
        </w:rPr>
        <w:t>P</w:t>
      </w:r>
      <w:r w:rsidRPr="003C7AD1">
        <w:rPr>
          <w:rFonts w:ascii="Arial" w:hAnsi="Arial" w:cs="Arial"/>
          <w:sz w:val="24"/>
          <w:szCs w:val="24"/>
        </w:rPr>
        <w:t>ašvaldīb</w:t>
      </w:r>
      <w:r>
        <w:rPr>
          <w:rFonts w:ascii="Arial" w:hAnsi="Arial" w:cs="Arial"/>
          <w:sz w:val="24"/>
          <w:szCs w:val="24"/>
        </w:rPr>
        <w:t>u likuma</w:t>
      </w:r>
      <w:r w:rsidRPr="003C7AD1">
        <w:rPr>
          <w:rFonts w:ascii="Arial" w:hAnsi="Arial" w:cs="Arial"/>
          <w:sz w:val="24"/>
          <w:szCs w:val="24"/>
        </w:rPr>
        <w:t xml:space="preserve"> </w:t>
      </w:r>
      <w:r w:rsidRPr="0087420C">
        <w:rPr>
          <w:rFonts w:ascii="Arial" w:hAnsi="Arial" w:cs="Arial"/>
          <w:sz w:val="24"/>
          <w:szCs w:val="24"/>
        </w:rPr>
        <w:t xml:space="preserve"> 50.</w:t>
      </w:r>
      <w:r>
        <w:rPr>
          <w:rFonts w:ascii="Arial" w:hAnsi="Arial" w:cs="Arial"/>
          <w:sz w:val="24"/>
          <w:szCs w:val="24"/>
        </w:rPr>
        <w:t xml:space="preserve"> </w:t>
      </w:r>
      <w:r w:rsidRPr="0087420C">
        <w:rPr>
          <w:rFonts w:ascii="Arial" w:hAnsi="Arial" w:cs="Arial"/>
          <w:sz w:val="24"/>
          <w:szCs w:val="24"/>
        </w:rPr>
        <w:t>panta pirmo daļu</w:t>
      </w:r>
      <w:r w:rsidRPr="003C7AD1">
        <w:rPr>
          <w:rFonts w:ascii="Arial" w:hAnsi="Arial" w:cs="Arial"/>
          <w:sz w:val="24"/>
          <w:szCs w:val="24"/>
        </w:rPr>
        <w:t xml:space="preserve">, </w:t>
      </w:r>
      <w:r>
        <w:rPr>
          <w:rFonts w:ascii="Arial" w:hAnsi="Arial" w:cs="Arial"/>
          <w:sz w:val="24"/>
          <w:szCs w:val="24"/>
        </w:rPr>
        <w:t xml:space="preserve"> “</w:t>
      </w:r>
      <w:r w:rsidRPr="003C7AD1">
        <w:rPr>
          <w:rFonts w:ascii="Arial" w:hAnsi="Arial" w:cs="Arial"/>
          <w:sz w:val="24"/>
          <w:szCs w:val="24"/>
        </w:rPr>
        <w:t>Valsts un pašvaldību institūciju amatpersonu un darbinieku atlīdzības likum</w:t>
      </w:r>
      <w:r>
        <w:rPr>
          <w:rFonts w:ascii="Arial" w:hAnsi="Arial" w:cs="Arial"/>
          <w:sz w:val="24"/>
          <w:szCs w:val="24"/>
        </w:rPr>
        <w:t xml:space="preserve">s” 3. pantu, </w:t>
      </w:r>
      <w:r w:rsidRPr="0043113A">
        <w:rPr>
          <w:rFonts w:ascii="Arial" w:hAnsi="Arial" w:cs="Arial"/>
          <w:sz w:val="24"/>
          <w:szCs w:val="24"/>
        </w:rPr>
        <w:t>Dienvidkurzemes novada pašvaldības</w:t>
      </w:r>
      <w:r>
        <w:rPr>
          <w:rFonts w:ascii="Arial" w:hAnsi="Arial" w:cs="Arial"/>
          <w:sz w:val="24"/>
          <w:szCs w:val="24"/>
        </w:rPr>
        <w:t xml:space="preserve"> domes 2025. gada 31. jūlija sēdes lēmums Nr.580. Lēmumprojekts izskatīts 2026. gada 12. februāra un 19.februāra Finanšu komitejas sēdē:</w:t>
      </w:r>
    </w:p>
    <w:p w14:paraId="4893510F" w14:textId="77777777" w:rsidR="005809A1" w:rsidRDefault="005809A1" w:rsidP="005809A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56998730" w14:textId="77777777" w:rsidR="005809A1" w:rsidRPr="009179EA" w:rsidRDefault="005809A1" w:rsidP="005809A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5AE41500" w14:textId="77777777" w:rsidR="005809A1" w:rsidRPr="005809A1" w:rsidRDefault="005809A1" w:rsidP="005809A1">
      <w:pPr>
        <w:pStyle w:val="Sarakstarindkopa"/>
        <w:numPr>
          <w:ilvl w:val="0"/>
          <w:numId w:val="7"/>
        </w:numPr>
        <w:spacing w:after="0"/>
        <w:jc w:val="both"/>
        <w:rPr>
          <w:rFonts w:ascii="Arial" w:hAnsi="Arial" w:cs="Arial"/>
          <w:color w:val="000000"/>
          <w:sz w:val="24"/>
          <w:szCs w:val="24"/>
        </w:rPr>
      </w:pPr>
      <w:r w:rsidRPr="005809A1">
        <w:rPr>
          <w:rFonts w:ascii="Arial" w:hAnsi="Arial" w:cs="Arial"/>
          <w:b/>
          <w:bCs/>
          <w:color w:val="000000"/>
          <w:sz w:val="24"/>
          <w:szCs w:val="24"/>
        </w:rPr>
        <w:t>Apstiprināt</w:t>
      </w:r>
      <w:r w:rsidRPr="005809A1">
        <w:rPr>
          <w:rFonts w:ascii="Arial" w:hAnsi="Arial" w:cs="Arial"/>
          <w:color w:val="000000"/>
          <w:sz w:val="24"/>
          <w:szCs w:val="24"/>
        </w:rPr>
        <w:t xml:space="preserve"> grozījumus “Dienvidkurzemes novada pašvaldības institūciju amatpersonu un darbinieku atlīdzības nolikums” (pielikums) ar 2026. gada 1. martu;</w:t>
      </w:r>
    </w:p>
    <w:p w14:paraId="7B0695A9" w14:textId="77777777" w:rsidR="005809A1" w:rsidRPr="005809A1" w:rsidRDefault="005809A1" w:rsidP="005809A1">
      <w:pPr>
        <w:pStyle w:val="Sarakstarindkopa"/>
        <w:numPr>
          <w:ilvl w:val="0"/>
          <w:numId w:val="7"/>
        </w:numPr>
        <w:spacing w:after="0"/>
        <w:jc w:val="both"/>
        <w:rPr>
          <w:rFonts w:ascii="Arial" w:hAnsi="Arial" w:cs="Arial"/>
          <w:color w:val="000000"/>
          <w:sz w:val="24"/>
          <w:szCs w:val="24"/>
        </w:rPr>
      </w:pPr>
      <w:r w:rsidRPr="005809A1">
        <w:rPr>
          <w:rFonts w:ascii="Arial" w:hAnsi="Arial" w:cs="Arial"/>
          <w:color w:val="000000"/>
          <w:sz w:val="24"/>
          <w:szCs w:val="24"/>
        </w:rPr>
        <w:t>Par lēmuma izpildi atbild izpilddirektors un “Dienvidkurzemes novada centrālās pārvaldes” Personāla daļas vadītāja.</w:t>
      </w:r>
    </w:p>
    <w:p w14:paraId="46A86D7B" w14:textId="77777777" w:rsidR="005809A1" w:rsidRPr="00D80839" w:rsidRDefault="005809A1" w:rsidP="005809A1">
      <w:pPr>
        <w:pStyle w:val="Sarakstarindkopa"/>
        <w:spacing w:after="0"/>
        <w:ind w:left="1188"/>
        <w:jc w:val="both"/>
        <w:rPr>
          <w:rFonts w:ascii="Arial" w:hAnsi="Arial" w:cs="Arial"/>
          <w:color w:val="000000"/>
          <w:sz w:val="24"/>
          <w:szCs w:val="24"/>
        </w:rPr>
      </w:pPr>
    </w:p>
    <w:p w14:paraId="467CCF8A" w14:textId="77777777" w:rsidR="005809A1" w:rsidRDefault="005809A1" w:rsidP="005809A1">
      <w:pPr>
        <w:pStyle w:val="Paraststmeklis"/>
        <w:spacing w:before="0" w:beforeAutospacing="0" w:after="0" w:afterAutospacing="0"/>
        <w:rPr>
          <w:rFonts w:ascii="Arial" w:hAnsi="Arial" w:cs="Arial"/>
        </w:rPr>
      </w:pPr>
    </w:p>
    <w:p w14:paraId="3D32C264" w14:textId="77777777" w:rsidR="005809A1" w:rsidRDefault="005809A1" w:rsidP="005809A1">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5F584753" w14:textId="77777777" w:rsidR="005809A1" w:rsidRDefault="005809A1" w:rsidP="005809A1">
      <w:pPr>
        <w:spacing w:after="0" w:line="240" w:lineRule="auto"/>
        <w:jc w:val="both"/>
        <w:rPr>
          <w:rFonts w:ascii="Arial" w:hAnsi="Arial" w:cs="Arial"/>
          <w:sz w:val="24"/>
          <w:szCs w:val="24"/>
        </w:rPr>
      </w:pPr>
    </w:p>
    <w:p w14:paraId="58B5228D" w14:textId="77777777" w:rsidR="005809A1" w:rsidRDefault="005809A1" w:rsidP="005809A1">
      <w:pPr>
        <w:spacing w:after="0" w:line="240" w:lineRule="auto"/>
        <w:jc w:val="both"/>
        <w:rPr>
          <w:rFonts w:ascii="Arial" w:hAnsi="Arial" w:cs="Arial"/>
          <w:sz w:val="24"/>
          <w:szCs w:val="24"/>
        </w:rPr>
      </w:pPr>
    </w:p>
    <w:p w14:paraId="37FB6E8A" w14:textId="77777777" w:rsidR="005809A1" w:rsidRDefault="005809A1" w:rsidP="005809A1">
      <w:pPr>
        <w:spacing w:after="0" w:line="240" w:lineRule="auto"/>
        <w:jc w:val="both"/>
        <w:rPr>
          <w:rFonts w:ascii="Arial" w:hAnsi="Arial" w:cs="Arial"/>
          <w:sz w:val="20"/>
          <w:szCs w:val="20"/>
        </w:rPr>
      </w:pPr>
      <w:r>
        <w:rPr>
          <w:rFonts w:ascii="Arial" w:hAnsi="Arial" w:cs="Arial"/>
        </w:rPr>
        <w:t>Lēmums nosūtāms:</w:t>
      </w:r>
    </w:p>
    <w:p w14:paraId="43CC6C83" w14:textId="77777777" w:rsidR="005809A1" w:rsidRPr="00D001FF" w:rsidRDefault="005809A1" w:rsidP="005809A1">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Administratīvās daļas vadītājai Madarai Lagzdiņai</w:t>
      </w:r>
      <w:r w:rsidRPr="00FF4991">
        <w:rPr>
          <w:rFonts w:ascii="Arial" w:hAnsi="Arial" w:cs="Arial"/>
          <w:iCs/>
          <w:color w:val="000000" w:themeColor="text1"/>
        </w:rPr>
        <w:br/>
        <w:t>Personāla daļas vadītājam Mairitai Krētainei</w:t>
      </w:r>
      <w:r w:rsidRPr="00FF4991">
        <w:rPr>
          <w:rFonts w:ascii="Arial" w:hAnsi="Arial" w:cs="Arial"/>
          <w:iCs/>
          <w:color w:val="000000" w:themeColor="text1"/>
        </w:rPr>
        <w:br/>
        <w:t>Izpilddirektora vietniekam Evai Mahtai</w:t>
      </w:r>
      <w:r w:rsidRPr="00FF4991">
        <w:rPr>
          <w:rFonts w:ascii="Arial" w:hAnsi="Arial" w:cs="Arial"/>
          <w:iCs/>
          <w:color w:val="000000" w:themeColor="text1"/>
        </w:rPr>
        <w:br/>
        <w:t>Izpilddirektoram Edgaram Bertramam</w:t>
      </w:r>
      <w:r w:rsidRPr="00FF4991">
        <w:rPr>
          <w:rFonts w:ascii="Arial" w:hAnsi="Arial" w:cs="Arial"/>
          <w:iCs/>
          <w:color w:val="000000" w:themeColor="text1"/>
        </w:rPr>
        <w:br/>
        <w:t>Domes priekšsēdētāja biroja vadītājai Ivetai Samovičai</w:t>
      </w:r>
      <w:r w:rsidRPr="00FF4991">
        <w:rPr>
          <w:rFonts w:ascii="Arial" w:hAnsi="Arial" w:cs="Arial"/>
          <w:iCs/>
          <w:color w:val="000000" w:themeColor="text1"/>
        </w:rPr>
        <w:br/>
        <w:t>Sabiedrisko attiecību un mārketinga daļas vadītājai Kristīnei Pastorei</w:t>
      </w:r>
      <w:r>
        <w:rPr>
          <w:rFonts w:ascii="Arial" w:hAnsi="Arial" w:cs="Arial"/>
          <w:iCs/>
          <w:color w:val="000000" w:themeColor="text1"/>
        </w:rPr>
        <w:t>- publiskošanai</w:t>
      </w:r>
      <w:r w:rsidRPr="00FF4991">
        <w:rPr>
          <w:rFonts w:ascii="Arial" w:hAnsi="Arial" w:cs="Arial"/>
          <w:iCs/>
          <w:color w:val="000000" w:themeColor="text1"/>
        </w:rPr>
        <w:br/>
        <w:t xml:space="preserve">Iekšējā audita daļas </w:t>
      </w:r>
      <w:r>
        <w:rPr>
          <w:rFonts w:ascii="Arial" w:hAnsi="Arial" w:cs="Arial"/>
          <w:iCs/>
          <w:color w:val="000000" w:themeColor="text1"/>
        </w:rPr>
        <w:t>v</w:t>
      </w:r>
      <w:r w:rsidRPr="00FF4991">
        <w:rPr>
          <w:rFonts w:ascii="Arial" w:hAnsi="Arial" w:cs="Arial"/>
          <w:iCs/>
          <w:color w:val="000000" w:themeColor="text1"/>
        </w:rPr>
        <w:t>adītājam Aigaram Evardsonam</w:t>
      </w:r>
      <w:r w:rsidRPr="00FF4991">
        <w:rPr>
          <w:rFonts w:ascii="Arial" w:hAnsi="Arial" w:cs="Arial"/>
          <w:iCs/>
          <w:color w:val="000000" w:themeColor="text1"/>
        </w:rPr>
        <w:br/>
        <w:t>Finanšu un grāmatvedības daļas vadītājam Evijai Farbotko</w:t>
      </w:r>
    </w:p>
    <w:p w14:paraId="146BC944" w14:textId="49604104"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511705A4" w14:textId="77777777" w:rsidR="005809A1" w:rsidRPr="004832E7" w:rsidRDefault="005809A1" w:rsidP="005809A1">
      <w:pPr>
        <w:spacing w:after="0" w:line="240" w:lineRule="auto"/>
        <w:jc w:val="center"/>
        <w:rPr>
          <w:rFonts w:ascii="Arial" w:hAnsi="Arial" w:cs="Arial"/>
          <w:b/>
          <w:bCs/>
          <w:sz w:val="24"/>
          <w:szCs w:val="24"/>
        </w:rPr>
      </w:pPr>
      <w:r w:rsidRPr="004832E7">
        <w:rPr>
          <w:rFonts w:ascii="Arial" w:hAnsi="Arial" w:cs="Arial"/>
          <w:b/>
          <w:bCs/>
          <w:sz w:val="24"/>
          <w:szCs w:val="24"/>
        </w:rPr>
        <w:lastRenderedPageBreak/>
        <w:t xml:space="preserve">Grozījumi </w:t>
      </w:r>
    </w:p>
    <w:p w14:paraId="7B404AED" w14:textId="77777777" w:rsidR="005809A1" w:rsidRPr="00030F56" w:rsidRDefault="005809A1" w:rsidP="005809A1">
      <w:pPr>
        <w:spacing w:after="0" w:line="240" w:lineRule="auto"/>
        <w:jc w:val="center"/>
        <w:rPr>
          <w:rFonts w:ascii="Arial" w:hAnsi="Arial" w:cs="Arial"/>
          <w:b/>
          <w:bCs/>
          <w:sz w:val="24"/>
          <w:szCs w:val="24"/>
        </w:rPr>
      </w:pPr>
      <w:r w:rsidRPr="00030F56">
        <w:rPr>
          <w:rFonts w:ascii="Arial" w:hAnsi="Arial" w:cs="Arial"/>
          <w:b/>
          <w:bCs/>
          <w:sz w:val="24"/>
          <w:szCs w:val="24"/>
        </w:rPr>
        <w:t>DIENVIDKURZEMES NOVADA PAŠVALDĪBAS</w:t>
      </w:r>
    </w:p>
    <w:p w14:paraId="6C876AF1" w14:textId="77777777" w:rsidR="005809A1" w:rsidRPr="00030F56" w:rsidRDefault="005809A1" w:rsidP="005809A1">
      <w:pPr>
        <w:spacing w:after="0" w:line="240" w:lineRule="auto"/>
        <w:jc w:val="center"/>
        <w:rPr>
          <w:rFonts w:ascii="Arial" w:hAnsi="Arial" w:cs="Arial"/>
          <w:b/>
          <w:bCs/>
          <w:sz w:val="24"/>
          <w:szCs w:val="24"/>
        </w:rPr>
      </w:pPr>
      <w:r w:rsidRPr="00030F56">
        <w:rPr>
          <w:rFonts w:ascii="Arial" w:hAnsi="Arial" w:cs="Arial"/>
          <w:b/>
          <w:bCs/>
          <w:sz w:val="24"/>
          <w:szCs w:val="24"/>
        </w:rPr>
        <w:t>INSTITŪCIJU AMATPERSONU UN DARBINIEKU ATLĪDZĪBAS NOLIKUM</w:t>
      </w:r>
      <w:r>
        <w:rPr>
          <w:rFonts w:ascii="Arial" w:hAnsi="Arial" w:cs="Arial"/>
          <w:b/>
          <w:bCs/>
          <w:sz w:val="24"/>
          <w:szCs w:val="24"/>
        </w:rPr>
        <w:t>Ā</w:t>
      </w:r>
    </w:p>
    <w:p w14:paraId="221EA1B4" w14:textId="77777777" w:rsidR="005809A1" w:rsidRPr="00030F56" w:rsidRDefault="005809A1" w:rsidP="005809A1">
      <w:pPr>
        <w:spacing w:after="0" w:line="240" w:lineRule="auto"/>
        <w:jc w:val="center"/>
        <w:rPr>
          <w:rFonts w:ascii="Arial" w:hAnsi="Arial" w:cs="Arial"/>
          <w:b/>
          <w:bCs/>
          <w:sz w:val="24"/>
          <w:szCs w:val="24"/>
        </w:rPr>
      </w:pPr>
    </w:p>
    <w:p w14:paraId="0C2E3D80" w14:textId="77777777" w:rsidR="005809A1" w:rsidRPr="007C43AF" w:rsidRDefault="005809A1" w:rsidP="005809A1">
      <w:pPr>
        <w:spacing w:after="0" w:line="240" w:lineRule="auto"/>
        <w:jc w:val="right"/>
        <w:rPr>
          <w:rFonts w:ascii="Arial" w:hAnsi="Arial" w:cs="Arial"/>
          <w:sz w:val="20"/>
          <w:szCs w:val="20"/>
        </w:rPr>
      </w:pPr>
      <w:r w:rsidRPr="007C43AF">
        <w:rPr>
          <w:rFonts w:ascii="Arial" w:hAnsi="Arial" w:cs="Arial"/>
          <w:sz w:val="20"/>
          <w:szCs w:val="20"/>
        </w:rPr>
        <w:t>Izdots pamatojoties uz Valsts pārvaldes iekārtas likuma</w:t>
      </w:r>
    </w:p>
    <w:p w14:paraId="64FA196F" w14:textId="77777777" w:rsidR="005809A1" w:rsidRPr="007C43AF" w:rsidRDefault="005809A1" w:rsidP="005809A1">
      <w:pPr>
        <w:spacing w:after="0" w:line="240" w:lineRule="auto"/>
        <w:jc w:val="right"/>
        <w:rPr>
          <w:rFonts w:ascii="Arial" w:hAnsi="Arial" w:cs="Arial"/>
          <w:sz w:val="20"/>
          <w:szCs w:val="20"/>
        </w:rPr>
      </w:pPr>
      <w:r w:rsidRPr="007C43AF">
        <w:rPr>
          <w:rFonts w:ascii="Arial" w:hAnsi="Arial" w:cs="Arial"/>
          <w:sz w:val="20"/>
          <w:szCs w:val="20"/>
        </w:rPr>
        <w:t>72. panta pirmo daļu un</w:t>
      </w:r>
    </w:p>
    <w:p w14:paraId="69AEB188" w14:textId="77777777" w:rsidR="005809A1" w:rsidRPr="007C43AF" w:rsidRDefault="005809A1" w:rsidP="005809A1">
      <w:pPr>
        <w:spacing w:after="0" w:line="240" w:lineRule="auto"/>
        <w:jc w:val="right"/>
        <w:rPr>
          <w:rFonts w:ascii="Arial" w:hAnsi="Arial" w:cs="Arial"/>
          <w:sz w:val="20"/>
          <w:szCs w:val="20"/>
        </w:rPr>
      </w:pPr>
      <w:r w:rsidRPr="007C43AF">
        <w:rPr>
          <w:rFonts w:ascii="Arial" w:hAnsi="Arial" w:cs="Arial"/>
          <w:sz w:val="20"/>
          <w:szCs w:val="20"/>
        </w:rPr>
        <w:t>Valsts un pašvaldību institūciju amatpersonu</w:t>
      </w:r>
    </w:p>
    <w:p w14:paraId="6DDD920F" w14:textId="77777777" w:rsidR="005809A1" w:rsidRDefault="005809A1" w:rsidP="005809A1">
      <w:pPr>
        <w:spacing w:after="0" w:line="240" w:lineRule="auto"/>
        <w:jc w:val="right"/>
        <w:rPr>
          <w:rFonts w:ascii="Arial" w:hAnsi="Arial" w:cs="Arial"/>
          <w:sz w:val="20"/>
          <w:szCs w:val="20"/>
        </w:rPr>
      </w:pPr>
      <w:r w:rsidRPr="007C43AF">
        <w:rPr>
          <w:rFonts w:ascii="Arial" w:hAnsi="Arial" w:cs="Arial"/>
          <w:sz w:val="20"/>
          <w:szCs w:val="20"/>
        </w:rPr>
        <w:t>un darbinieku atlīdzības likuma 3. pantu</w:t>
      </w:r>
    </w:p>
    <w:p w14:paraId="6839399D" w14:textId="77777777" w:rsidR="005809A1" w:rsidRDefault="005809A1" w:rsidP="005809A1">
      <w:pPr>
        <w:spacing w:after="0" w:line="240" w:lineRule="auto"/>
        <w:jc w:val="right"/>
        <w:rPr>
          <w:rFonts w:ascii="Arial" w:hAnsi="Arial" w:cs="Arial"/>
          <w:sz w:val="20"/>
          <w:szCs w:val="20"/>
        </w:rPr>
      </w:pPr>
    </w:p>
    <w:p w14:paraId="76643916" w14:textId="77777777" w:rsidR="005809A1" w:rsidRDefault="005809A1" w:rsidP="005809A1">
      <w:pPr>
        <w:pStyle w:val="Sarakstarindkopa"/>
        <w:numPr>
          <w:ilvl w:val="0"/>
          <w:numId w:val="8"/>
        </w:numPr>
        <w:spacing w:after="0" w:line="240" w:lineRule="auto"/>
        <w:jc w:val="both"/>
        <w:rPr>
          <w:rFonts w:ascii="Arial" w:hAnsi="Arial" w:cs="Arial"/>
          <w:sz w:val="24"/>
          <w:szCs w:val="24"/>
        </w:rPr>
      </w:pPr>
      <w:r w:rsidRPr="00AE0E52">
        <w:rPr>
          <w:rFonts w:ascii="Arial" w:hAnsi="Arial" w:cs="Arial"/>
          <w:sz w:val="24"/>
          <w:szCs w:val="24"/>
        </w:rPr>
        <w:t>Izdarīt</w:t>
      </w:r>
      <w:r>
        <w:rPr>
          <w:rFonts w:ascii="Arial" w:hAnsi="Arial" w:cs="Arial"/>
          <w:sz w:val="24"/>
          <w:szCs w:val="24"/>
        </w:rPr>
        <w:t xml:space="preserve"> “</w:t>
      </w:r>
      <w:r w:rsidRPr="00252948">
        <w:rPr>
          <w:rFonts w:ascii="Arial" w:hAnsi="Arial" w:cs="Arial"/>
          <w:sz w:val="24"/>
          <w:szCs w:val="24"/>
        </w:rPr>
        <w:t>Dienvidkurzemes novada pašvaldības</w:t>
      </w:r>
      <w:r>
        <w:rPr>
          <w:rFonts w:ascii="Arial" w:hAnsi="Arial" w:cs="Arial"/>
          <w:sz w:val="24"/>
          <w:szCs w:val="24"/>
        </w:rPr>
        <w:t xml:space="preserve"> </w:t>
      </w:r>
      <w:r w:rsidRPr="00252948">
        <w:rPr>
          <w:rFonts w:ascii="Arial" w:hAnsi="Arial" w:cs="Arial"/>
          <w:sz w:val="24"/>
          <w:szCs w:val="24"/>
        </w:rPr>
        <w:t>institūciju amatpersonu un darbinieku atlīdzības nolikum</w:t>
      </w:r>
      <w:r>
        <w:rPr>
          <w:rFonts w:ascii="Arial" w:hAnsi="Arial" w:cs="Arial"/>
          <w:sz w:val="24"/>
          <w:szCs w:val="24"/>
        </w:rPr>
        <w:t xml:space="preserve">s” </w:t>
      </w:r>
      <w:r w:rsidRPr="00AE0E52">
        <w:rPr>
          <w:rFonts w:ascii="Arial" w:hAnsi="Arial" w:cs="Arial"/>
          <w:sz w:val="24"/>
          <w:szCs w:val="24"/>
        </w:rPr>
        <w:t>šādus grozījumus:</w:t>
      </w:r>
    </w:p>
    <w:p w14:paraId="7DEF0743" w14:textId="77777777" w:rsidR="005809A1" w:rsidRPr="00C93852"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Izteikt 6.</w:t>
      </w:r>
      <w:r w:rsidRPr="00C93852">
        <w:rPr>
          <w:rFonts w:ascii="Arial" w:hAnsi="Arial" w:cs="Arial"/>
          <w:sz w:val="24"/>
          <w:szCs w:val="24"/>
        </w:rPr>
        <w:t xml:space="preserve"> punktu šādā redakcijā</w:t>
      </w:r>
      <w:r>
        <w:rPr>
          <w:rFonts w:ascii="Arial" w:hAnsi="Arial" w:cs="Arial"/>
          <w:sz w:val="24"/>
          <w:szCs w:val="24"/>
        </w:rPr>
        <w:t>:</w:t>
      </w:r>
    </w:p>
    <w:p w14:paraId="55F6825C" w14:textId="77777777" w:rsidR="005809A1" w:rsidRPr="008623DB" w:rsidRDefault="005809A1" w:rsidP="005809A1">
      <w:pPr>
        <w:pStyle w:val="Sarakstarindkopa"/>
        <w:spacing w:after="0" w:line="240" w:lineRule="auto"/>
        <w:ind w:left="1440"/>
        <w:jc w:val="both"/>
        <w:rPr>
          <w:rFonts w:ascii="Arial" w:hAnsi="Arial" w:cs="Arial"/>
          <w:b/>
          <w:bCs/>
          <w:sz w:val="24"/>
          <w:szCs w:val="24"/>
        </w:rPr>
      </w:pPr>
      <w:r w:rsidRPr="008623DB">
        <w:rPr>
          <w:rFonts w:ascii="Arial" w:hAnsi="Arial" w:cs="Arial"/>
          <w:b/>
          <w:bCs/>
          <w:sz w:val="24"/>
          <w:szCs w:val="24"/>
        </w:rPr>
        <w:t>“</w:t>
      </w:r>
      <w:r w:rsidRPr="000D0164">
        <w:rPr>
          <w:rFonts w:ascii="Arial" w:hAnsi="Arial" w:cs="Arial"/>
          <w:b/>
          <w:bCs/>
          <w:sz w:val="24"/>
          <w:szCs w:val="24"/>
        </w:rPr>
        <w:t>6.</w:t>
      </w:r>
      <w:r>
        <w:rPr>
          <w:rFonts w:ascii="Arial" w:hAnsi="Arial" w:cs="Arial"/>
          <w:b/>
          <w:bCs/>
          <w:sz w:val="24"/>
          <w:szCs w:val="24"/>
        </w:rPr>
        <w:t xml:space="preserve"> </w:t>
      </w:r>
      <w:r w:rsidRPr="000D0164">
        <w:rPr>
          <w:rFonts w:ascii="Arial" w:hAnsi="Arial" w:cs="Arial"/>
          <w:b/>
          <w:bCs/>
          <w:sz w:val="24"/>
          <w:szCs w:val="24"/>
        </w:rPr>
        <w:t>Pašvaldības darbinieku amatiem atbilstošo saimi (apakšsaimi) un līmeni nosaka, kad attiecīgais amats tiek iekļauts amatu sarakstā. Attiecīgo amata saimi (apakšsaimi)  un līmeni nosaka izpilddirektors vai izpilddirektora vietnieks, pieaicinot Centrālās pārvaldes Personāla daļas speciālistu un institūcijas vadītāju. Darbinieku amatu klasificēšanas rezultātus (amatu katalogu) un grozījumus tajos apstiprina iestādes/pārraugošās iestādes vadītājs, saskaņojot ar izpilddirektoru, un izdarot attiecīgus grozījumus amatu sarakstā.</w:t>
      </w:r>
      <w:r w:rsidRPr="008623DB">
        <w:rPr>
          <w:rFonts w:ascii="Arial" w:hAnsi="Arial" w:cs="Arial"/>
          <w:b/>
          <w:bCs/>
          <w:sz w:val="24"/>
          <w:szCs w:val="24"/>
        </w:rPr>
        <w:t>”;</w:t>
      </w:r>
    </w:p>
    <w:p w14:paraId="6CF3E859" w14:textId="77777777" w:rsidR="005809A1" w:rsidRPr="00493BCA" w:rsidRDefault="005809A1" w:rsidP="005809A1">
      <w:pPr>
        <w:pStyle w:val="Sarakstarindkopa"/>
        <w:numPr>
          <w:ilvl w:val="1"/>
          <w:numId w:val="8"/>
        </w:numPr>
        <w:spacing w:after="0" w:line="240" w:lineRule="auto"/>
        <w:jc w:val="both"/>
        <w:rPr>
          <w:rFonts w:ascii="Arial" w:hAnsi="Arial" w:cs="Arial"/>
          <w:sz w:val="24"/>
          <w:szCs w:val="24"/>
        </w:rPr>
      </w:pPr>
      <w:r w:rsidRPr="00493BCA">
        <w:rPr>
          <w:rFonts w:ascii="Arial" w:hAnsi="Arial" w:cs="Arial"/>
          <w:sz w:val="24"/>
          <w:szCs w:val="24"/>
        </w:rPr>
        <w:t xml:space="preserve">Izteikt </w:t>
      </w:r>
      <w:r>
        <w:rPr>
          <w:rFonts w:ascii="Arial" w:hAnsi="Arial" w:cs="Arial"/>
          <w:sz w:val="24"/>
          <w:szCs w:val="24"/>
        </w:rPr>
        <w:t>10.</w:t>
      </w:r>
      <w:r w:rsidRPr="00493BCA">
        <w:rPr>
          <w:rFonts w:ascii="Arial" w:hAnsi="Arial" w:cs="Arial"/>
          <w:sz w:val="24"/>
          <w:szCs w:val="24"/>
        </w:rPr>
        <w:t xml:space="preserve"> punktu jaunā redakcijā</w:t>
      </w:r>
      <w:r>
        <w:rPr>
          <w:rFonts w:ascii="Arial" w:hAnsi="Arial" w:cs="Arial"/>
          <w:sz w:val="24"/>
          <w:szCs w:val="24"/>
        </w:rPr>
        <w:t>:</w:t>
      </w:r>
    </w:p>
    <w:p w14:paraId="642591DF" w14:textId="77777777" w:rsidR="005809A1" w:rsidRPr="00F75A11" w:rsidRDefault="005809A1" w:rsidP="005809A1">
      <w:pPr>
        <w:pStyle w:val="Sarakstarindkopa"/>
        <w:spacing w:after="0" w:line="240" w:lineRule="auto"/>
        <w:ind w:left="1440"/>
        <w:jc w:val="both"/>
        <w:rPr>
          <w:rFonts w:ascii="Arial" w:hAnsi="Arial" w:cs="Arial"/>
          <w:b/>
          <w:bCs/>
          <w:strike/>
          <w:sz w:val="24"/>
          <w:szCs w:val="24"/>
        </w:rPr>
      </w:pPr>
      <w:r w:rsidRPr="000432C2">
        <w:rPr>
          <w:rFonts w:ascii="Arial" w:hAnsi="Arial" w:cs="Arial"/>
          <w:b/>
          <w:bCs/>
          <w:sz w:val="24"/>
          <w:szCs w:val="24"/>
        </w:rPr>
        <w:t>“</w:t>
      </w:r>
      <w:r>
        <w:rPr>
          <w:rFonts w:ascii="Arial" w:hAnsi="Arial" w:cs="Arial"/>
          <w:b/>
          <w:bCs/>
          <w:sz w:val="24"/>
          <w:szCs w:val="24"/>
        </w:rPr>
        <w:t>10</w:t>
      </w:r>
      <w:r w:rsidRPr="000432C2">
        <w:rPr>
          <w:rFonts w:ascii="Arial" w:hAnsi="Arial" w:cs="Arial"/>
          <w:b/>
          <w:bCs/>
          <w:sz w:val="24"/>
          <w:szCs w:val="24"/>
        </w:rPr>
        <w:t xml:space="preserve">. </w:t>
      </w:r>
      <w:r w:rsidRPr="00505D38">
        <w:rPr>
          <w:rFonts w:ascii="Arial" w:hAnsi="Arial" w:cs="Arial"/>
          <w:b/>
          <w:bCs/>
          <w:sz w:val="24"/>
          <w:szCs w:val="24"/>
        </w:rPr>
        <w:t>Mēnešalgas apmērs tiek noteikts izpilddirektoram 90% apmērā un izpilddirektora vietniekam 85% apmērā no domes priekšsēdētājam noteiktās mēnešalgas</w:t>
      </w:r>
      <w:r>
        <w:rPr>
          <w:rFonts w:ascii="Arial" w:hAnsi="Arial" w:cs="Arial"/>
          <w:b/>
          <w:bCs/>
          <w:sz w:val="24"/>
          <w:szCs w:val="24"/>
        </w:rPr>
        <w:t>.”;</w:t>
      </w:r>
    </w:p>
    <w:p w14:paraId="1059F573" w14:textId="77777777" w:rsidR="005809A1"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Svītrot 15. punktu.</w:t>
      </w:r>
    </w:p>
    <w:p w14:paraId="662A03A8" w14:textId="77777777" w:rsidR="005809A1"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Izteikt</w:t>
      </w:r>
      <w:r w:rsidRPr="00A41EE3">
        <w:rPr>
          <w:rFonts w:ascii="Arial" w:hAnsi="Arial" w:cs="Arial"/>
          <w:sz w:val="24"/>
          <w:szCs w:val="24"/>
        </w:rPr>
        <w:t xml:space="preserve"> </w:t>
      </w:r>
      <w:r>
        <w:rPr>
          <w:rFonts w:ascii="Arial" w:hAnsi="Arial" w:cs="Arial"/>
          <w:sz w:val="24"/>
          <w:szCs w:val="24"/>
        </w:rPr>
        <w:t>16</w:t>
      </w:r>
      <w:r w:rsidRPr="00A41EE3">
        <w:rPr>
          <w:rFonts w:ascii="Arial" w:hAnsi="Arial" w:cs="Arial"/>
          <w:sz w:val="24"/>
          <w:szCs w:val="24"/>
        </w:rPr>
        <w:t>.</w:t>
      </w:r>
      <w:r>
        <w:rPr>
          <w:rFonts w:ascii="Arial" w:hAnsi="Arial" w:cs="Arial"/>
          <w:sz w:val="24"/>
          <w:szCs w:val="24"/>
          <w:vertAlign w:val="superscript"/>
        </w:rPr>
        <w:t xml:space="preserve"> </w:t>
      </w:r>
      <w:r w:rsidRPr="00A41EE3">
        <w:rPr>
          <w:rFonts w:ascii="Arial" w:hAnsi="Arial" w:cs="Arial"/>
          <w:sz w:val="24"/>
          <w:szCs w:val="24"/>
        </w:rPr>
        <w:t>punkt</w:t>
      </w:r>
      <w:r>
        <w:rPr>
          <w:rFonts w:ascii="Arial" w:hAnsi="Arial" w:cs="Arial"/>
          <w:sz w:val="24"/>
          <w:szCs w:val="24"/>
        </w:rPr>
        <w:t>u</w:t>
      </w:r>
      <w:r w:rsidRPr="00A41EE3">
        <w:rPr>
          <w:rFonts w:ascii="Arial" w:hAnsi="Arial" w:cs="Arial"/>
          <w:sz w:val="24"/>
          <w:szCs w:val="24"/>
        </w:rPr>
        <w:t xml:space="preserve"> </w:t>
      </w:r>
      <w:r>
        <w:rPr>
          <w:rFonts w:ascii="Arial" w:hAnsi="Arial" w:cs="Arial"/>
          <w:sz w:val="24"/>
          <w:szCs w:val="24"/>
        </w:rPr>
        <w:t xml:space="preserve">šādā </w:t>
      </w:r>
      <w:r w:rsidRPr="00A41EE3">
        <w:rPr>
          <w:rFonts w:ascii="Arial" w:hAnsi="Arial" w:cs="Arial"/>
          <w:sz w:val="24"/>
          <w:szCs w:val="24"/>
        </w:rPr>
        <w:t>redakcijā</w:t>
      </w:r>
      <w:r>
        <w:rPr>
          <w:rFonts w:ascii="Arial" w:hAnsi="Arial" w:cs="Arial"/>
          <w:sz w:val="24"/>
          <w:szCs w:val="24"/>
        </w:rPr>
        <w:t>:</w:t>
      </w:r>
      <w:r w:rsidRPr="00A41EE3">
        <w:rPr>
          <w:rFonts w:ascii="Arial" w:hAnsi="Arial" w:cs="Arial"/>
          <w:sz w:val="24"/>
          <w:szCs w:val="24"/>
        </w:rPr>
        <w:t xml:space="preserve"> </w:t>
      </w:r>
    </w:p>
    <w:p w14:paraId="74DB3DC9" w14:textId="77777777" w:rsidR="005809A1" w:rsidRPr="0066174D" w:rsidRDefault="005809A1" w:rsidP="005809A1">
      <w:pPr>
        <w:pStyle w:val="Sarakstarindkopa"/>
        <w:tabs>
          <w:tab w:val="left" w:pos="1985"/>
        </w:tabs>
        <w:spacing w:after="0" w:line="240" w:lineRule="auto"/>
        <w:ind w:left="1440"/>
        <w:jc w:val="both"/>
        <w:rPr>
          <w:rFonts w:ascii="Arial" w:hAnsi="Arial" w:cs="Arial"/>
          <w:b/>
          <w:bCs/>
          <w:sz w:val="24"/>
          <w:szCs w:val="24"/>
        </w:rPr>
      </w:pPr>
      <w:r w:rsidRPr="00C55AD1">
        <w:rPr>
          <w:rFonts w:ascii="Arial" w:hAnsi="Arial" w:cs="Arial"/>
          <w:b/>
          <w:bCs/>
          <w:sz w:val="24"/>
          <w:szCs w:val="24"/>
        </w:rPr>
        <w:t>“</w:t>
      </w:r>
      <w:r w:rsidRPr="0066174D">
        <w:rPr>
          <w:rFonts w:ascii="Arial" w:hAnsi="Arial" w:cs="Arial"/>
          <w:b/>
          <w:bCs/>
          <w:sz w:val="24"/>
          <w:szCs w:val="24"/>
        </w:rPr>
        <w:t>16.</w:t>
      </w:r>
      <w:r w:rsidRPr="0066174D">
        <w:rPr>
          <w:rFonts w:ascii="Arial" w:hAnsi="Arial" w:cs="Arial"/>
          <w:b/>
          <w:bCs/>
          <w:sz w:val="24"/>
          <w:szCs w:val="24"/>
        </w:rPr>
        <w:tab/>
        <w:t>Amatu sarakstu un amatam noteikto mēnešalgu atbilstoši pašvaldības budžetā kārtējam gadam apstiprināto atlīdzības izdevumu apjomam:</w:t>
      </w:r>
    </w:p>
    <w:p w14:paraId="19DE4E98" w14:textId="77777777" w:rsidR="005809A1" w:rsidRPr="0066174D" w:rsidRDefault="005809A1" w:rsidP="005809A1">
      <w:pPr>
        <w:pStyle w:val="Sarakstarindkopa"/>
        <w:tabs>
          <w:tab w:val="left" w:pos="1985"/>
        </w:tabs>
        <w:spacing w:after="0" w:line="240" w:lineRule="auto"/>
        <w:ind w:left="1440"/>
        <w:jc w:val="both"/>
        <w:rPr>
          <w:rFonts w:ascii="Arial" w:hAnsi="Arial" w:cs="Arial"/>
          <w:b/>
          <w:bCs/>
          <w:sz w:val="24"/>
          <w:szCs w:val="24"/>
        </w:rPr>
      </w:pPr>
      <w:r w:rsidRPr="0066174D">
        <w:rPr>
          <w:rFonts w:ascii="Arial" w:hAnsi="Arial" w:cs="Arial"/>
          <w:b/>
          <w:bCs/>
          <w:sz w:val="24"/>
          <w:szCs w:val="24"/>
        </w:rPr>
        <w:t>16.1.</w:t>
      </w:r>
      <w:r w:rsidRPr="0066174D">
        <w:rPr>
          <w:rFonts w:ascii="Arial" w:hAnsi="Arial" w:cs="Arial"/>
          <w:b/>
          <w:bCs/>
          <w:sz w:val="24"/>
          <w:szCs w:val="24"/>
        </w:rPr>
        <w:tab/>
        <w:t>domes priekšsēdētāja birojam (turpmāk – Birojs) un Iekšējā audita daļai apstiprina domes priekšsēdētājs;</w:t>
      </w:r>
    </w:p>
    <w:p w14:paraId="0079D964" w14:textId="77777777" w:rsidR="005809A1" w:rsidRPr="0066174D" w:rsidRDefault="005809A1" w:rsidP="005809A1">
      <w:pPr>
        <w:pStyle w:val="Sarakstarindkopa"/>
        <w:tabs>
          <w:tab w:val="left" w:pos="1985"/>
        </w:tabs>
        <w:spacing w:after="0" w:line="240" w:lineRule="auto"/>
        <w:ind w:left="1440"/>
        <w:jc w:val="both"/>
        <w:rPr>
          <w:rFonts w:ascii="Arial" w:hAnsi="Arial" w:cs="Arial"/>
          <w:b/>
          <w:bCs/>
          <w:sz w:val="24"/>
          <w:szCs w:val="24"/>
        </w:rPr>
      </w:pPr>
      <w:r w:rsidRPr="0066174D">
        <w:rPr>
          <w:rFonts w:ascii="Arial" w:hAnsi="Arial" w:cs="Arial"/>
          <w:b/>
          <w:bCs/>
          <w:sz w:val="24"/>
          <w:szCs w:val="24"/>
        </w:rPr>
        <w:t>16.2.</w:t>
      </w:r>
      <w:r w:rsidRPr="0066174D">
        <w:rPr>
          <w:rFonts w:ascii="Arial" w:hAnsi="Arial" w:cs="Arial"/>
          <w:b/>
          <w:bCs/>
          <w:sz w:val="24"/>
          <w:szCs w:val="24"/>
        </w:rPr>
        <w:tab/>
        <w:t>Institūcijas vadītājam apstiprina izpilddirektors;</w:t>
      </w:r>
    </w:p>
    <w:p w14:paraId="5D957F55" w14:textId="77777777" w:rsidR="005809A1" w:rsidRPr="003A795E" w:rsidRDefault="005809A1" w:rsidP="005809A1">
      <w:pPr>
        <w:pStyle w:val="Sarakstarindkopa"/>
        <w:tabs>
          <w:tab w:val="left" w:pos="1985"/>
        </w:tabs>
        <w:spacing w:after="0" w:line="240" w:lineRule="auto"/>
        <w:ind w:left="1440"/>
        <w:jc w:val="both"/>
        <w:rPr>
          <w:rFonts w:ascii="Arial" w:hAnsi="Arial" w:cs="Arial"/>
          <w:b/>
          <w:bCs/>
          <w:sz w:val="24"/>
          <w:szCs w:val="24"/>
        </w:rPr>
      </w:pPr>
      <w:r w:rsidRPr="0066174D">
        <w:rPr>
          <w:rFonts w:ascii="Arial" w:hAnsi="Arial" w:cs="Arial"/>
          <w:b/>
          <w:bCs/>
          <w:sz w:val="24"/>
          <w:szCs w:val="24"/>
        </w:rPr>
        <w:t>16.3.</w:t>
      </w:r>
      <w:r w:rsidRPr="0066174D">
        <w:rPr>
          <w:rFonts w:ascii="Arial" w:hAnsi="Arial" w:cs="Arial"/>
          <w:b/>
          <w:bCs/>
          <w:sz w:val="24"/>
          <w:szCs w:val="24"/>
        </w:rPr>
        <w:tab/>
        <w:t>iestādes darbiniekiem apstiprina iestādes vadītājs, iepriekš saskaņojot ar pārraugošo institūciju/izpilddirektoru.</w:t>
      </w:r>
      <w:r>
        <w:rPr>
          <w:rFonts w:ascii="Arial" w:hAnsi="Arial" w:cs="Arial"/>
          <w:b/>
          <w:bCs/>
          <w:sz w:val="24"/>
          <w:szCs w:val="24"/>
        </w:rPr>
        <w:t>”</w:t>
      </w:r>
      <w:r w:rsidRPr="006B4B7D">
        <w:rPr>
          <w:rFonts w:ascii="Arial" w:hAnsi="Arial" w:cs="Arial"/>
          <w:b/>
          <w:bCs/>
          <w:sz w:val="24"/>
          <w:szCs w:val="24"/>
        </w:rPr>
        <w:t>;</w:t>
      </w:r>
    </w:p>
    <w:p w14:paraId="4B42CDF3" w14:textId="77777777" w:rsidR="005809A1" w:rsidRPr="00FB1E48" w:rsidRDefault="005809A1" w:rsidP="005809A1">
      <w:pPr>
        <w:pStyle w:val="Sarakstarindkopa"/>
        <w:numPr>
          <w:ilvl w:val="1"/>
          <w:numId w:val="8"/>
        </w:numPr>
        <w:spacing w:after="0" w:line="240" w:lineRule="auto"/>
        <w:jc w:val="both"/>
        <w:rPr>
          <w:rFonts w:ascii="Arial" w:hAnsi="Arial" w:cs="Arial"/>
          <w:sz w:val="24"/>
          <w:szCs w:val="24"/>
        </w:rPr>
      </w:pPr>
      <w:r w:rsidRPr="00FB1E48">
        <w:rPr>
          <w:rFonts w:ascii="Arial" w:hAnsi="Arial" w:cs="Arial"/>
          <w:sz w:val="24"/>
          <w:szCs w:val="24"/>
        </w:rPr>
        <w:t xml:space="preserve">Izteikt </w:t>
      </w:r>
      <w:r>
        <w:rPr>
          <w:rFonts w:ascii="Arial" w:hAnsi="Arial" w:cs="Arial"/>
          <w:sz w:val="24"/>
          <w:szCs w:val="24"/>
        </w:rPr>
        <w:t>2</w:t>
      </w:r>
      <w:r w:rsidRPr="00FB1E48">
        <w:rPr>
          <w:rFonts w:ascii="Arial" w:hAnsi="Arial" w:cs="Arial"/>
          <w:sz w:val="24"/>
          <w:szCs w:val="24"/>
        </w:rPr>
        <w:t xml:space="preserve">4. punktu šādā redakcijā: </w:t>
      </w:r>
    </w:p>
    <w:p w14:paraId="5CE3C20F" w14:textId="77777777" w:rsidR="005809A1" w:rsidRPr="00FB1E48" w:rsidRDefault="005809A1" w:rsidP="005809A1">
      <w:pPr>
        <w:pStyle w:val="Sarakstarindkopa"/>
        <w:numPr>
          <w:ilvl w:val="1"/>
          <w:numId w:val="8"/>
        </w:numPr>
        <w:spacing w:line="240" w:lineRule="auto"/>
        <w:jc w:val="both"/>
        <w:rPr>
          <w:rFonts w:ascii="Arial" w:hAnsi="Arial" w:cs="Arial"/>
          <w:b/>
          <w:bCs/>
          <w:sz w:val="24"/>
          <w:szCs w:val="24"/>
        </w:rPr>
      </w:pPr>
      <w:r w:rsidRPr="00FB1E48">
        <w:rPr>
          <w:rFonts w:ascii="Arial" w:hAnsi="Arial" w:cs="Arial"/>
          <w:b/>
          <w:bCs/>
          <w:sz w:val="24"/>
          <w:szCs w:val="24"/>
        </w:rPr>
        <w:t>“24.</w:t>
      </w:r>
      <w:r w:rsidRPr="00FB1E48">
        <w:rPr>
          <w:rFonts w:ascii="Arial" w:hAnsi="Arial" w:cs="Arial"/>
          <w:b/>
          <w:bCs/>
          <w:sz w:val="24"/>
          <w:szCs w:val="24"/>
        </w:rPr>
        <w:tab/>
        <w:t xml:space="preserve">Komisiju priekšsēdētājiem, komisiju locekļiem, un sekretāriem (protokolistiem), kas nepilda amata pienākumus pašvaldībā, maksimālais stundu skaits par kuru var saņemt darba samaksu </w:t>
      </w:r>
      <w:r>
        <w:rPr>
          <w:rFonts w:ascii="Arial" w:hAnsi="Arial" w:cs="Arial"/>
          <w:b/>
          <w:bCs/>
          <w:sz w:val="24"/>
          <w:szCs w:val="24"/>
        </w:rPr>
        <w:t>ir nepārsniedzot kalendāra mēnesī noteikto darba stundu skaitu.</w:t>
      </w:r>
      <w:r w:rsidRPr="00FB1E48">
        <w:rPr>
          <w:rFonts w:ascii="Arial" w:hAnsi="Arial" w:cs="Arial"/>
          <w:b/>
          <w:bCs/>
          <w:sz w:val="24"/>
          <w:szCs w:val="24"/>
        </w:rPr>
        <w:t>”;</w:t>
      </w:r>
    </w:p>
    <w:p w14:paraId="2898B109" w14:textId="77777777" w:rsidR="005809A1"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Izteikt</w:t>
      </w:r>
      <w:r w:rsidRPr="00A41EE3">
        <w:rPr>
          <w:rFonts w:ascii="Arial" w:hAnsi="Arial" w:cs="Arial"/>
          <w:sz w:val="24"/>
          <w:szCs w:val="24"/>
        </w:rPr>
        <w:t xml:space="preserve"> </w:t>
      </w:r>
      <w:r>
        <w:rPr>
          <w:rFonts w:ascii="Arial" w:hAnsi="Arial" w:cs="Arial"/>
          <w:sz w:val="24"/>
          <w:szCs w:val="24"/>
        </w:rPr>
        <w:t>34</w:t>
      </w:r>
      <w:r w:rsidRPr="00A41EE3">
        <w:rPr>
          <w:rFonts w:ascii="Arial" w:hAnsi="Arial" w:cs="Arial"/>
          <w:sz w:val="24"/>
          <w:szCs w:val="24"/>
        </w:rPr>
        <w:t>.</w:t>
      </w:r>
      <w:r>
        <w:rPr>
          <w:rFonts w:ascii="Arial" w:hAnsi="Arial" w:cs="Arial"/>
          <w:sz w:val="24"/>
          <w:szCs w:val="24"/>
          <w:vertAlign w:val="superscript"/>
        </w:rPr>
        <w:t xml:space="preserve"> </w:t>
      </w:r>
      <w:r w:rsidRPr="00A41EE3">
        <w:rPr>
          <w:rFonts w:ascii="Arial" w:hAnsi="Arial" w:cs="Arial"/>
          <w:sz w:val="24"/>
          <w:szCs w:val="24"/>
        </w:rPr>
        <w:t>punkt</w:t>
      </w:r>
      <w:r>
        <w:rPr>
          <w:rFonts w:ascii="Arial" w:hAnsi="Arial" w:cs="Arial"/>
          <w:sz w:val="24"/>
          <w:szCs w:val="24"/>
        </w:rPr>
        <w:t>u</w:t>
      </w:r>
      <w:r w:rsidRPr="00A41EE3">
        <w:rPr>
          <w:rFonts w:ascii="Arial" w:hAnsi="Arial" w:cs="Arial"/>
          <w:sz w:val="24"/>
          <w:szCs w:val="24"/>
        </w:rPr>
        <w:t xml:space="preserve"> </w:t>
      </w:r>
      <w:r>
        <w:rPr>
          <w:rFonts w:ascii="Arial" w:hAnsi="Arial" w:cs="Arial"/>
          <w:sz w:val="24"/>
          <w:szCs w:val="24"/>
        </w:rPr>
        <w:t xml:space="preserve">šādā </w:t>
      </w:r>
      <w:r w:rsidRPr="00A41EE3">
        <w:rPr>
          <w:rFonts w:ascii="Arial" w:hAnsi="Arial" w:cs="Arial"/>
          <w:sz w:val="24"/>
          <w:szCs w:val="24"/>
        </w:rPr>
        <w:t>redakcijā</w:t>
      </w:r>
      <w:r>
        <w:rPr>
          <w:rFonts w:ascii="Arial" w:hAnsi="Arial" w:cs="Arial"/>
          <w:sz w:val="24"/>
          <w:szCs w:val="24"/>
        </w:rPr>
        <w:t>:</w:t>
      </w:r>
      <w:r w:rsidRPr="00A41EE3">
        <w:rPr>
          <w:rFonts w:ascii="Arial" w:hAnsi="Arial" w:cs="Arial"/>
          <w:sz w:val="24"/>
          <w:szCs w:val="24"/>
        </w:rPr>
        <w:t xml:space="preserve"> </w:t>
      </w:r>
    </w:p>
    <w:p w14:paraId="04CC7C37" w14:textId="77777777" w:rsidR="005809A1" w:rsidRPr="006B4B7D" w:rsidRDefault="005809A1" w:rsidP="005809A1">
      <w:pPr>
        <w:pStyle w:val="Sarakstarindkopa"/>
        <w:tabs>
          <w:tab w:val="left" w:pos="1985"/>
        </w:tabs>
        <w:spacing w:after="0" w:line="240" w:lineRule="auto"/>
        <w:ind w:left="1440"/>
        <w:jc w:val="both"/>
        <w:rPr>
          <w:rFonts w:ascii="Arial" w:hAnsi="Arial" w:cs="Arial"/>
          <w:b/>
          <w:bCs/>
          <w:sz w:val="24"/>
          <w:szCs w:val="24"/>
        </w:rPr>
      </w:pPr>
      <w:r w:rsidRPr="00C55AD1">
        <w:rPr>
          <w:rFonts w:ascii="Arial" w:hAnsi="Arial" w:cs="Arial"/>
          <w:b/>
          <w:bCs/>
          <w:sz w:val="24"/>
          <w:szCs w:val="24"/>
        </w:rPr>
        <w:t>“</w:t>
      </w:r>
      <w:r w:rsidRPr="005D423A">
        <w:rPr>
          <w:rFonts w:ascii="Arial" w:hAnsi="Arial" w:cs="Arial"/>
          <w:b/>
          <w:bCs/>
          <w:sz w:val="24"/>
          <w:szCs w:val="24"/>
        </w:rPr>
        <w:t>34.</w:t>
      </w:r>
      <w:r w:rsidRPr="005D423A">
        <w:rPr>
          <w:rFonts w:ascii="Arial" w:hAnsi="Arial" w:cs="Arial"/>
          <w:b/>
          <w:bCs/>
          <w:sz w:val="24"/>
          <w:szCs w:val="24"/>
        </w:rPr>
        <w:tab/>
        <w:t>Algoto deputātu darba laika uzskaites apkopojumu veic Birojs, pamatojoties uz darba laika uzskaites atskaiti (4. pielikums) par iepriekšējā mēnesī nostrādāto stundu skaitu. Atskaiti iesniedz, līdz nākamā mēneša trešajai darba dienai. Atskaites iesniedzējs personīgi atbild par atskaitē uzrādīto ziņu patiesumu.</w:t>
      </w:r>
      <w:r>
        <w:rPr>
          <w:rFonts w:ascii="Arial" w:hAnsi="Arial" w:cs="Arial"/>
          <w:b/>
          <w:bCs/>
          <w:sz w:val="24"/>
          <w:szCs w:val="24"/>
        </w:rPr>
        <w:t>”</w:t>
      </w:r>
      <w:r w:rsidRPr="006B4B7D">
        <w:rPr>
          <w:rFonts w:ascii="Arial" w:hAnsi="Arial" w:cs="Arial"/>
          <w:b/>
          <w:bCs/>
          <w:sz w:val="24"/>
          <w:szCs w:val="24"/>
        </w:rPr>
        <w:t>;</w:t>
      </w:r>
    </w:p>
    <w:p w14:paraId="33C60A92" w14:textId="77777777" w:rsidR="005809A1" w:rsidRPr="00EF3870"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Izteikt</w:t>
      </w:r>
      <w:r w:rsidRPr="00EF3870">
        <w:rPr>
          <w:rFonts w:ascii="Arial" w:hAnsi="Arial" w:cs="Arial"/>
          <w:sz w:val="24"/>
          <w:szCs w:val="24"/>
        </w:rPr>
        <w:t xml:space="preserve"> </w:t>
      </w:r>
      <w:r>
        <w:rPr>
          <w:rFonts w:ascii="Arial" w:hAnsi="Arial" w:cs="Arial"/>
          <w:sz w:val="24"/>
          <w:szCs w:val="24"/>
        </w:rPr>
        <w:t>46.2. apakš</w:t>
      </w:r>
      <w:r w:rsidRPr="00EF3870">
        <w:rPr>
          <w:rFonts w:ascii="Arial" w:hAnsi="Arial" w:cs="Arial"/>
          <w:sz w:val="24"/>
          <w:szCs w:val="24"/>
        </w:rPr>
        <w:t xml:space="preserve">punktu šādā redakcijā: </w:t>
      </w:r>
    </w:p>
    <w:p w14:paraId="4F904C8B" w14:textId="77777777" w:rsidR="005809A1" w:rsidRPr="00EF3870" w:rsidRDefault="005809A1" w:rsidP="005809A1">
      <w:pPr>
        <w:pStyle w:val="Sarakstarindkopa"/>
        <w:spacing w:after="0" w:line="240" w:lineRule="auto"/>
        <w:ind w:left="1440"/>
        <w:jc w:val="both"/>
        <w:rPr>
          <w:rFonts w:ascii="Arial" w:hAnsi="Arial" w:cs="Arial"/>
          <w:b/>
          <w:bCs/>
          <w:sz w:val="24"/>
          <w:szCs w:val="24"/>
        </w:rPr>
      </w:pPr>
      <w:r w:rsidRPr="00EF3870">
        <w:rPr>
          <w:rFonts w:ascii="Arial" w:hAnsi="Arial" w:cs="Arial"/>
          <w:b/>
          <w:bCs/>
          <w:sz w:val="24"/>
          <w:szCs w:val="24"/>
        </w:rPr>
        <w:t>“46.2.</w:t>
      </w:r>
      <w:r w:rsidRPr="00EF3870">
        <w:rPr>
          <w:rFonts w:ascii="Arial" w:hAnsi="Arial" w:cs="Arial"/>
          <w:b/>
          <w:bCs/>
          <w:sz w:val="24"/>
          <w:szCs w:val="24"/>
        </w:rPr>
        <w:tab/>
        <w:t>pašvaldības institūciju vadītājiem, saskaņojot ar izpilddirektora vietnieku, pašvaldības izpilddirektors</w:t>
      </w:r>
      <w:r>
        <w:rPr>
          <w:rFonts w:ascii="Arial" w:hAnsi="Arial" w:cs="Arial"/>
          <w:b/>
          <w:bCs/>
          <w:sz w:val="24"/>
          <w:szCs w:val="24"/>
        </w:rPr>
        <w:t>;</w:t>
      </w:r>
      <w:r w:rsidRPr="00EF3870">
        <w:rPr>
          <w:rFonts w:ascii="Arial" w:hAnsi="Arial" w:cs="Arial"/>
          <w:b/>
          <w:bCs/>
          <w:sz w:val="24"/>
          <w:szCs w:val="24"/>
        </w:rPr>
        <w:t>”;</w:t>
      </w:r>
    </w:p>
    <w:p w14:paraId="6DD5519A" w14:textId="77777777" w:rsidR="005809A1" w:rsidRPr="00E4778F"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 xml:space="preserve">Papildināt ar </w:t>
      </w:r>
      <w:r w:rsidRPr="00E4778F">
        <w:rPr>
          <w:rFonts w:ascii="Arial" w:hAnsi="Arial" w:cs="Arial"/>
          <w:sz w:val="24"/>
          <w:szCs w:val="24"/>
        </w:rPr>
        <w:t xml:space="preserve"> </w:t>
      </w:r>
      <w:r>
        <w:rPr>
          <w:rFonts w:ascii="Arial" w:hAnsi="Arial" w:cs="Arial"/>
          <w:sz w:val="24"/>
          <w:szCs w:val="24"/>
        </w:rPr>
        <w:t>46.</w:t>
      </w:r>
      <w:r w:rsidRPr="00E428E6">
        <w:rPr>
          <w:rFonts w:ascii="Arial" w:hAnsi="Arial" w:cs="Arial"/>
          <w:sz w:val="24"/>
          <w:szCs w:val="24"/>
          <w:vertAlign w:val="superscript"/>
        </w:rPr>
        <w:t>1</w:t>
      </w:r>
      <w:r w:rsidRPr="00E4778F">
        <w:rPr>
          <w:rFonts w:ascii="Arial" w:hAnsi="Arial" w:cs="Arial"/>
          <w:sz w:val="24"/>
          <w:szCs w:val="24"/>
        </w:rPr>
        <w:t xml:space="preserve"> punktu </w:t>
      </w:r>
      <w:r>
        <w:rPr>
          <w:rFonts w:ascii="Arial" w:hAnsi="Arial" w:cs="Arial"/>
          <w:sz w:val="24"/>
          <w:szCs w:val="24"/>
        </w:rPr>
        <w:t xml:space="preserve">un izteikt to </w:t>
      </w:r>
      <w:r w:rsidRPr="00C60015">
        <w:rPr>
          <w:rFonts w:ascii="Arial" w:hAnsi="Arial" w:cs="Arial"/>
          <w:sz w:val="24"/>
          <w:szCs w:val="24"/>
        </w:rPr>
        <w:t>šādā</w:t>
      </w:r>
      <w:r w:rsidRPr="00E4778F">
        <w:rPr>
          <w:rFonts w:ascii="Arial" w:hAnsi="Arial" w:cs="Arial"/>
          <w:sz w:val="24"/>
          <w:szCs w:val="24"/>
        </w:rPr>
        <w:t xml:space="preserve"> redakcijā</w:t>
      </w:r>
      <w:r>
        <w:rPr>
          <w:rFonts w:ascii="Arial" w:hAnsi="Arial" w:cs="Arial"/>
          <w:sz w:val="24"/>
          <w:szCs w:val="24"/>
        </w:rPr>
        <w:t>:</w:t>
      </w:r>
    </w:p>
    <w:p w14:paraId="2BA86A5F" w14:textId="77777777" w:rsidR="005809A1" w:rsidRPr="008A15AD" w:rsidRDefault="005809A1" w:rsidP="005809A1">
      <w:pPr>
        <w:pStyle w:val="Sarakstarindkopa"/>
        <w:spacing w:after="0" w:line="240" w:lineRule="auto"/>
        <w:ind w:left="1440"/>
        <w:jc w:val="both"/>
        <w:rPr>
          <w:rFonts w:ascii="Arial" w:hAnsi="Arial" w:cs="Arial"/>
          <w:b/>
          <w:bCs/>
          <w:sz w:val="24"/>
          <w:szCs w:val="24"/>
        </w:rPr>
      </w:pPr>
      <w:r w:rsidRPr="008A15AD">
        <w:rPr>
          <w:rFonts w:ascii="Arial" w:hAnsi="Arial" w:cs="Arial"/>
          <w:b/>
          <w:bCs/>
          <w:sz w:val="24"/>
          <w:szCs w:val="24"/>
        </w:rPr>
        <w:lastRenderedPageBreak/>
        <w:t>“</w:t>
      </w:r>
      <w:r>
        <w:rPr>
          <w:rFonts w:ascii="Arial" w:hAnsi="Arial" w:cs="Arial"/>
          <w:b/>
          <w:bCs/>
          <w:sz w:val="24"/>
          <w:szCs w:val="24"/>
        </w:rPr>
        <w:t>46.</w:t>
      </w:r>
      <w:r w:rsidRPr="00E326F7">
        <w:rPr>
          <w:rFonts w:ascii="Arial" w:hAnsi="Arial" w:cs="Arial"/>
          <w:b/>
          <w:bCs/>
          <w:sz w:val="24"/>
          <w:szCs w:val="24"/>
          <w:vertAlign w:val="superscript"/>
        </w:rPr>
        <w:t>1</w:t>
      </w:r>
      <w:r>
        <w:rPr>
          <w:rFonts w:ascii="Arial" w:hAnsi="Arial" w:cs="Arial"/>
          <w:b/>
          <w:bCs/>
          <w:sz w:val="24"/>
          <w:szCs w:val="24"/>
        </w:rPr>
        <w:t xml:space="preserve"> </w:t>
      </w:r>
      <w:r w:rsidRPr="00CB63B4">
        <w:rPr>
          <w:rFonts w:ascii="Arial" w:hAnsi="Arial" w:cs="Arial"/>
          <w:b/>
          <w:bCs/>
          <w:sz w:val="24"/>
          <w:szCs w:val="24"/>
        </w:rPr>
        <w:t>Institūcijas vadītājs nosakot darbiniekam piemaksu par papildus darbu, saskaņo ar izpilddirektora vietnieku</w:t>
      </w:r>
      <w:r w:rsidRPr="00E326F7">
        <w:rPr>
          <w:rFonts w:ascii="Arial" w:hAnsi="Arial" w:cs="Arial"/>
          <w:b/>
          <w:bCs/>
          <w:sz w:val="24"/>
          <w:szCs w:val="24"/>
        </w:rPr>
        <w:t>.</w:t>
      </w:r>
      <w:r w:rsidRPr="008A15AD">
        <w:rPr>
          <w:rFonts w:ascii="Arial" w:hAnsi="Arial" w:cs="Arial"/>
          <w:b/>
          <w:bCs/>
          <w:sz w:val="24"/>
          <w:szCs w:val="24"/>
        </w:rPr>
        <w:t xml:space="preserve">”; </w:t>
      </w:r>
    </w:p>
    <w:p w14:paraId="770587DD" w14:textId="77777777" w:rsidR="005809A1" w:rsidRPr="00202A28" w:rsidRDefault="005809A1" w:rsidP="005809A1">
      <w:pPr>
        <w:pStyle w:val="Sarakstarindkopa"/>
        <w:numPr>
          <w:ilvl w:val="1"/>
          <w:numId w:val="8"/>
        </w:numPr>
        <w:spacing w:after="0" w:line="240" w:lineRule="auto"/>
        <w:jc w:val="both"/>
        <w:rPr>
          <w:rFonts w:ascii="Arial" w:hAnsi="Arial" w:cs="Arial"/>
          <w:sz w:val="24"/>
          <w:szCs w:val="24"/>
        </w:rPr>
      </w:pPr>
      <w:r w:rsidRPr="00202A28">
        <w:rPr>
          <w:rFonts w:ascii="Arial" w:hAnsi="Arial" w:cs="Arial"/>
          <w:sz w:val="24"/>
          <w:szCs w:val="24"/>
        </w:rPr>
        <w:t xml:space="preserve">Izteikt </w:t>
      </w:r>
      <w:r>
        <w:rPr>
          <w:rFonts w:ascii="Arial" w:hAnsi="Arial" w:cs="Arial"/>
          <w:sz w:val="24"/>
          <w:szCs w:val="24"/>
        </w:rPr>
        <w:t>95</w:t>
      </w:r>
      <w:r w:rsidRPr="00202A28">
        <w:rPr>
          <w:rFonts w:ascii="Arial" w:hAnsi="Arial" w:cs="Arial"/>
          <w:sz w:val="24"/>
          <w:szCs w:val="24"/>
        </w:rPr>
        <w:t xml:space="preserve">. punktu </w:t>
      </w:r>
      <w:r w:rsidRPr="00C60015">
        <w:rPr>
          <w:rFonts w:ascii="Arial" w:hAnsi="Arial" w:cs="Arial"/>
          <w:sz w:val="24"/>
          <w:szCs w:val="24"/>
        </w:rPr>
        <w:t>šādā</w:t>
      </w:r>
      <w:r w:rsidRPr="00202A28">
        <w:rPr>
          <w:rFonts w:ascii="Arial" w:hAnsi="Arial" w:cs="Arial"/>
          <w:sz w:val="24"/>
          <w:szCs w:val="24"/>
        </w:rPr>
        <w:t xml:space="preserve"> redakcijā</w:t>
      </w:r>
      <w:r>
        <w:rPr>
          <w:rFonts w:ascii="Arial" w:hAnsi="Arial" w:cs="Arial"/>
          <w:sz w:val="24"/>
          <w:szCs w:val="24"/>
        </w:rPr>
        <w:t>:</w:t>
      </w:r>
    </w:p>
    <w:p w14:paraId="2A3A22D2" w14:textId="77777777" w:rsidR="005809A1" w:rsidRPr="00E82F9B" w:rsidRDefault="005809A1" w:rsidP="005809A1">
      <w:pPr>
        <w:pStyle w:val="Sarakstarindkopa"/>
        <w:spacing w:after="0" w:line="240" w:lineRule="auto"/>
        <w:ind w:left="1440"/>
        <w:jc w:val="both"/>
        <w:rPr>
          <w:rFonts w:ascii="Arial" w:hAnsi="Arial" w:cs="Arial"/>
          <w:b/>
          <w:bCs/>
          <w:sz w:val="24"/>
          <w:szCs w:val="24"/>
        </w:rPr>
      </w:pPr>
      <w:r w:rsidRPr="00DC663F">
        <w:rPr>
          <w:rFonts w:ascii="Arial" w:hAnsi="Arial" w:cs="Arial"/>
          <w:b/>
          <w:bCs/>
          <w:sz w:val="24"/>
          <w:szCs w:val="24"/>
        </w:rPr>
        <w:t>“</w:t>
      </w:r>
      <w:r w:rsidRPr="00A468F3">
        <w:rPr>
          <w:rFonts w:ascii="Arial" w:hAnsi="Arial" w:cs="Arial"/>
          <w:b/>
          <w:bCs/>
          <w:sz w:val="24"/>
          <w:szCs w:val="24"/>
        </w:rPr>
        <w:t>95.</w:t>
      </w:r>
      <w:r w:rsidRPr="00A468F3">
        <w:rPr>
          <w:rFonts w:ascii="Arial" w:hAnsi="Arial" w:cs="Arial"/>
          <w:b/>
          <w:bCs/>
          <w:sz w:val="24"/>
          <w:szCs w:val="24"/>
        </w:rPr>
        <w:tab/>
        <w:t>Pamatojoties uz redzes korekcijas līdzekļu iegādes apmaksas apliecinošu dokumentu, kas nav vecāks par vienu mēnesi, darbiniekam kompensē redzes korekcijas līdzekļu iegādes izdevumus līdz 150,00 EUR apmērā vienu reizi trīs gadu pe</w:t>
      </w:r>
      <w:r>
        <w:rPr>
          <w:rFonts w:ascii="Arial" w:hAnsi="Arial" w:cs="Arial"/>
          <w:b/>
          <w:bCs/>
          <w:sz w:val="24"/>
          <w:szCs w:val="24"/>
        </w:rPr>
        <w:t>r</w:t>
      </w:r>
      <w:r w:rsidRPr="00A468F3">
        <w:rPr>
          <w:rFonts w:ascii="Arial" w:hAnsi="Arial" w:cs="Arial"/>
          <w:b/>
          <w:bCs/>
          <w:sz w:val="24"/>
          <w:szCs w:val="24"/>
        </w:rPr>
        <w:t>iodā.</w:t>
      </w:r>
      <w:r w:rsidRPr="00DC663F">
        <w:rPr>
          <w:rFonts w:ascii="Arial" w:hAnsi="Arial" w:cs="Arial"/>
          <w:b/>
          <w:bCs/>
          <w:sz w:val="24"/>
          <w:szCs w:val="24"/>
        </w:rPr>
        <w:t xml:space="preserve">”; </w:t>
      </w:r>
    </w:p>
    <w:p w14:paraId="13569DBF" w14:textId="77777777" w:rsidR="005809A1" w:rsidRPr="00E82F9B"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Papildināt ar</w:t>
      </w:r>
      <w:r w:rsidRPr="00E82F9B">
        <w:rPr>
          <w:rFonts w:ascii="Arial" w:hAnsi="Arial" w:cs="Arial"/>
          <w:sz w:val="24"/>
          <w:szCs w:val="24"/>
        </w:rPr>
        <w:t xml:space="preserve"> 9</w:t>
      </w:r>
      <w:r>
        <w:rPr>
          <w:rFonts w:ascii="Arial" w:hAnsi="Arial" w:cs="Arial"/>
          <w:sz w:val="24"/>
          <w:szCs w:val="24"/>
        </w:rPr>
        <w:t>5</w:t>
      </w:r>
      <w:r w:rsidRPr="00E82F9B">
        <w:rPr>
          <w:rFonts w:ascii="Arial" w:hAnsi="Arial" w:cs="Arial"/>
          <w:sz w:val="24"/>
          <w:szCs w:val="24"/>
        </w:rPr>
        <w:t>.</w:t>
      </w:r>
      <w:r w:rsidRPr="008F131D">
        <w:rPr>
          <w:rFonts w:ascii="Arial" w:hAnsi="Arial" w:cs="Arial"/>
          <w:sz w:val="24"/>
          <w:szCs w:val="24"/>
          <w:vertAlign w:val="superscript"/>
        </w:rPr>
        <w:t>1</w:t>
      </w:r>
      <w:r w:rsidRPr="00E82F9B">
        <w:rPr>
          <w:rFonts w:ascii="Arial" w:hAnsi="Arial" w:cs="Arial"/>
          <w:sz w:val="24"/>
          <w:szCs w:val="24"/>
        </w:rPr>
        <w:t xml:space="preserve"> punktu </w:t>
      </w:r>
      <w:r>
        <w:rPr>
          <w:rFonts w:ascii="Arial" w:hAnsi="Arial" w:cs="Arial"/>
          <w:sz w:val="24"/>
          <w:szCs w:val="24"/>
        </w:rPr>
        <w:t xml:space="preserve">un  izteikt to </w:t>
      </w:r>
      <w:r w:rsidRPr="00C60015">
        <w:rPr>
          <w:rFonts w:ascii="Arial" w:hAnsi="Arial" w:cs="Arial"/>
          <w:sz w:val="24"/>
          <w:szCs w:val="24"/>
        </w:rPr>
        <w:t>šādā</w:t>
      </w:r>
      <w:r w:rsidRPr="00E82F9B">
        <w:rPr>
          <w:rFonts w:ascii="Arial" w:hAnsi="Arial" w:cs="Arial"/>
          <w:sz w:val="24"/>
          <w:szCs w:val="24"/>
        </w:rPr>
        <w:t xml:space="preserve"> redakcijā</w:t>
      </w:r>
      <w:r>
        <w:rPr>
          <w:rFonts w:ascii="Arial" w:hAnsi="Arial" w:cs="Arial"/>
          <w:sz w:val="24"/>
          <w:szCs w:val="24"/>
        </w:rPr>
        <w:t>:</w:t>
      </w:r>
      <w:r w:rsidRPr="00E82F9B">
        <w:rPr>
          <w:rFonts w:ascii="Arial" w:hAnsi="Arial" w:cs="Arial"/>
          <w:sz w:val="24"/>
          <w:szCs w:val="24"/>
        </w:rPr>
        <w:t xml:space="preserve"> </w:t>
      </w:r>
    </w:p>
    <w:p w14:paraId="7CEE587D" w14:textId="77777777" w:rsidR="005809A1" w:rsidRPr="00286976" w:rsidRDefault="005809A1" w:rsidP="005809A1">
      <w:pPr>
        <w:pStyle w:val="Sarakstarindkopa"/>
        <w:spacing w:after="0" w:line="240" w:lineRule="auto"/>
        <w:ind w:left="1440"/>
        <w:jc w:val="both"/>
        <w:rPr>
          <w:rFonts w:ascii="Arial" w:hAnsi="Arial" w:cs="Arial"/>
          <w:b/>
          <w:bCs/>
          <w:sz w:val="24"/>
          <w:szCs w:val="24"/>
        </w:rPr>
      </w:pPr>
      <w:r w:rsidRPr="00286976">
        <w:rPr>
          <w:rFonts w:ascii="Arial" w:hAnsi="Arial" w:cs="Arial"/>
          <w:b/>
          <w:bCs/>
          <w:sz w:val="24"/>
          <w:szCs w:val="24"/>
        </w:rPr>
        <w:t>“</w:t>
      </w:r>
      <w:r>
        <w:rPr>
          <w:rFonts w:ascii="Arial" w:hAnsi="Arial" w:cs="Arial"/>
          <w:b/>
          <w:bCs/>
          <w:sz w:val="24"/>
          <w:szCs w:val="24"/>
        </w:rPr>
        <w:t>95.</w:t>
      </w:r>
      <w:r w:rsidRPr="005C2F22">
        <w:rPr>
          <w:rFonts w:ascii="Arial" w:hAnsi="Arial" w:cs="Arial"/>
          <w:b/>
          <w:bCs/>
          <w:sz w:val="24"/>
          <w:szCs w:val="24"/>
          <w:vertAlign w:val="superscript"/>
        </w:rPr>
        <w:t>1</w:t>
      </w:r>
      <w:r>
        <w:rPr>
          <w:rFonts w:ascii="Arial" w:hAnsi="Arial" w:cs="Arial"/>
          <w:b/>
          <w:bCs/>
          <w:sz w:val="24"/>
          <w:szCs w:val="24"/>
        </w:rPr>
        <w:t xml:space="preserve"> </w:t>
      </w:r>
      <w:r w:rsidRPr="005C2F22">
        <w:rPr>
          <w:rFonts w:ascii="Arial" w:hAnsi="Arial" w:cs="Arial"/>
          <w:b/>
          <w:bCs/>
          <w:sz w:val="24"/>
          <w:szCs w:val="24"/>
        </w:rPr>
        <w:t>Kompensāciju 95.</w:t>
      </w:r>
      <w:r>
        <w:rPr>
          <w:rFonts w:ascii="Arial" w:hAnsi="Arial" w:cs="Arial"/>
          <w:b/>
          <w:bCs/>
          <w:sz w:val="24"/>
          <w:szCs w:val="24"/>
        </w:rPr>
        <w:t xml:space="preserve"> </w:t>
      </w:r>
      <w:r w:rsidRPr="005C2F22">
        <w:rPr>
          <w:rFonts w:ascii="Arial" w:hAnsi="Arial" w:cs="Arial"/>
          <w:b/>
          <w:bCs/>
          <w:sz w:val="24"/>
          <w:szCs w:val="24"/>
        </w:rPr>
        <w:t>punktā noteiktajā gadījumā darbiniekam, kurš strādā vairākās  institūcijās, izmaksā tikai vienā institūcijā pēc darbinieka izvēles, proporcionāli darbinieka slodzei.</w:t>
      </w:r>
      <w:r w:rsidRPr="00286976">
        <w:rPr>
          <w:rFonts w:ascii="Arial" w:hAnsi="Arial" w:cs="Arial"/>
          <w:b/>
          <w:bCs/>
          <w:sz w:val="24"/>
          <w:szCs w:val="24"/>
        </w:rPr>
        <w:t xml:space="preserve">”; </w:t>
      </w:r>
    </w:p>
    <w:p w14:paraId="5EC5A4C6" w14:textId="77777777" w:rsidR="005809A1" w:rsidRPr="00E61BB8" w:rsidRDefault="005809A1" w:rsidP="005809A1">
      <w:pPr>
        <w:pStyle w:val="Sarakstarindkopa"/>
        <w:numPr>
          <w:ilvl w:val="1"/>
          <w:numId w:val="8"/>
        </w:numPr>
        <w:spacing w:after="0" w:line="240" w:lineRule="auto"/>
        <w:jc w:val="both"/>
        <w:rPr>
          <w:rFonts w:ascii="Arial" w:hAnsi="Arial" w:cs="Arial"/>
          <w:sz w:val="24"/>
          <w:szCs w:val="24"/>
        </w:rPr>
      </w:pPr>
      <w:r w:rsidRPr="00E61BB8">
        <w:rPr>
          <w:rFonts w:ascii="Arial" w:hAnsi="Arial" w:cs="Arial"/>
          <w:sz w:val="24"/>
          <w:szCs w:val="24"/>
        </w:rPr>
        <w:t xml:space="preserve">Izteikt </w:t>
      </w:r>
      <w:r>
        <w:rPr>
          <w:rFonts w:ascii="Arial" w:hAnsi="Arial" w:cs="Arial"/>
          <w:sz w:val="24"/>
          <w:szCs w:val="24"/>
        </w:rPr>
        <w:t>113</w:t>
      </w:r>
      <w:r w:rsidRPr="00E61BB8">
        <w:rPr>
          <w:rFonts w:ascii="Arial" w:hAnsi="Arial" w:cs="Arial"/>
          <w:sz w:val="24"/>
          <w:szCs w:val="24"/>
        </w:rPr>
        <w:t xml:space="preserve">. punktu </w:t>
      </w:r>
      <w:r w:rsidRPr="00C60015">
        <w:rPr>
          <w:rFonts w:ascii="Arial" w:hAnsi="Arial" w:cs="Arial"/>
          <w:sz w:val="24"/>
          <w:szCs w:val="24"/>
        </w:rPr>
        <w:t>šādā</w:t>
      </w:r>
      <w:r w:rsidRPr="00E61BB8">
        <w:rPr>
          <w:rFonts w:ascii="Arial" w:hAnsi="Arial" w:cs="Arial"/>
          <w:sz w:val="24"/>
          <w:szCs w:val="24"/>
        </w:rPr>
        <w:t xml:space="preserve"> redakcijā</w:t>
      </w:r>
      <w:r>
        <w:rPr>
          <w:rFonts w:ascii="Arial" w:hAnsi="Arial" w:cs="Arial"/>
          <w:sz w:val="24"/>
          <w:szCs w:val="24"/>
        </w:rPr>
        <w:t>:</w:t>
      </w:r>
      <w:r w:rsidRPr="00E61BB8">
        <w:rPr>
          <w:rFonts w:ascii="Arial" w:hAnsi="Arial" w:cs="Arial"/>
          <w:sz w:val="24"/>
          <w:szCs w:val="24"/>
        </w:rPr>
        <w:t xml:space="preserve"> </w:t>
      </w:r>
    </w:p>
    <w:p w14:paraId="5F4F3963" w14:textId="77777777" w:rsidR="005809A1" w:rsidRPr="004E22D9" w:rsidRDefault="005809A1" w:rsidP="005809A1">
      <w:pPr>
        <w:pStyle w:val="Sarakstarindkopa"/>
        <w:spacing w:line="240" w:lineRule="auto"/>
        <w:ind w:left="1440"/>
        <w:jc w:val="both"/>
        <w:rPr>
          <w:rFonts w:ascii="Arial" w:hAnsi="Arial" w:cs="Arial"/>
          <w:b/>
          <w:bCs/>
          <w:sz w:val="24"/>
          <w:szCs w:val="24"/>
        </w:rPr>
      </w:pPr>
      <w:r w:rsidRPr="003B6BAA">
        <w:rPr>
          <w:rFonts w:ascii="Arial" w:hAnsi="Arial" w:cs="Arial"/>
          <w:b/>
          <w:bCs/>
          <w:sz w:val="24"/>
          <w:szCs w:val="24"/>
        </w:rPr>
        <w:t>“</w:t>
      </w:r>
      <w:r w:rsidRPr="00665B95">
        <w:rPr>
          <w:rFonts w:ascii="Arial" w:hAnsi="Arial" w:cs="Arial"/>
          <w:b/>
          <w:bCs/>
          <w:sz w:val="24"/>
          <w:szCs w:val="24"/>
        </w:rPr>
        <w:t>113.</w:t>
      </w:r>
      <w:r w:rsidRPr="00665B95">
        <w:rPr>
          <w:rFonts w:ascii="Arial" w:hAnsi="Arial" w:cs="Arial"/>
          <w:b/>
          <w:bCs/>
          <w:sz w:val="24"/>
          <w:szCs w:val="24"/>
        </w:rPr>
        <w:tab/>
        <w:t>2026. gadā darbiniekam kopējais noteikto piemaksu apmērs nedrīkst pārsniegt 20% no darbiniekam noteiktās mēnešalgas apmēra, izņemot 62.punktā minētajā gadījumā.</w:t>
      </w:r>
      <w:r w:rsidRPr="003B6BAA">
        <w:rPr>
          <w:rFonts w:ascii="Arial" w:hAnsi="Arial" w:cs="Arial"/>
          <w:b/>
          <w:bCs/>
          <w:sz w:val="24"/>
          <w:szCs w:val="24"/>
        </w:rPr>
        <w:t>”</w:t>
      </w:r>
      <w:r>
        <w:rPr>
          <w:rFonts w:ascii="Arial" w:hAnsi="Arial" w:cs="Arial"/>
          <w:b/>
          <w:bCs/>
          <w:sz w:val="24"/>
          <w:szCs w:val="24"/>
        </w:rPr>
        <w:t>;</w:t>
      </w:r>
    </w:p>
    <w:p w14:paraId="7D5975A9" w14:textId="77777777" w:rsidR="005809A1" w:rsidRPr="00E61BB8" w:rsidRDefault="005809A1" w:rsidP="005809A1">
      <w:pPr>
        <w:pStyle w:val="Sarakstarindkopa"/>
        <w:numPr>
          <w:ilvl w:val="1"/>
          <w:numId w:val="8"/>
        </w:numPr>
        <w:spacing w:after="0" w:line="240" w:lineRule="auto"/>
        <w:jc w:val="both"/>
        <w:rPr>
          <w:rFonts w:ascii="Arial" w:hAnsi="Arial" w:cs="Arial"/>
          <w:sz w:val="24"/>
          <w:szCs w:val="24"/>
        </w:rPr>
      </w:pPr>
      <w:r w:rsidRPr="00E61BB8">
        <w:rPr>
          <w:rFonts w:ascii="Arial" w:hAnsi="Arial" w:cs="Arial"/>
          <w:sz w:val="24"/>
          <w:szCs w:val="24"/>
        </w:rPr>
        <w:t xml:space="preserve">Izteikt </w:t>
      </w:r>
      <w:r>
        <w:rPr>
          <w:rFonts w:ascii="Arial" w:hAnsi="Arial" w:cs="Arial"/>
          <w:sz w:val="24"/>
          <w:szCs w:val="24"/>
        </w:rPr>
        <w:t>114</w:t>
      </w:r>
      <w:r w:rsidRPr="00E61BB8">
        <w:rPr>
          <w:rFonts w:ascii="Arial" w:hAnsi="Arial" w:cs="Arial"/>
          <w:sz w:val="24"/>
          <w:szCs w:val="24"/>
        </w:rPr>
        <w:t xml:space="preserve">. punktu </w:t>
      </w:r>
      <w:r w:rsidRPr="00C60015">
        <w:rPr>
          <w:rFonts w:ascii="Arial" w:hAnsi="Arial" w:cs="Arial"/>
          <w:sz w:val="24"/>
          <w:szCs w:val="24"/>
        </w:rPr>
        <w:t>šādā</w:t>
      </w:r>
      <w:r w:rsidRPr="00E61BB8">
        <w:rPr>
          <w:rFonts w:ascii="Arial" w:hAnsi="Arial" w:cs="Arial"/>
          <w:sz w:val="24"/>
          <w:szCs w:val="24"/>
        </w:rPr>
        <w:t xml:space="preserve"> redakcijā</w:t>
      </w:r>
      <w:r>
        <w:rPr>
          <w:rFonts w:ascii="Arial" w:hAnsi="Arial" w:cs="Arial"/>
          <w:sz w:val="24"/>
          <w:szCs w:val="24"/>
        </w:rPr>
        <w:t>:</w:t>
      </w:r>
      <w:r w:rsidRPr="00E61BB8">
        <w:rPr>
          <w:rFonts w:ascii="Arial" w:hAnsi="Arial" w:cs="Arial"/>
          <w:sz w:val="24"/>
          <w:szCs w:val="24"/>
        </w:rPr>
        <w:t xml:space="preserve"> </w:t>
      </w:r>
    </w:p>
    <w:p w14:paraId="6C03C768" w14:textId="77777777" w:rsidR="005809A1" w:rsidRPr="003C05CB" w:rsidRDefault="005809A1" w:rsidP="005809A1">
      <w:pPr>
        <w:pStyle w:val="Sarakstarindkopa"/>
        <w:spacing w:after="0" w:line="240" w:lineRule="auto"/>
        <w:ind w:left="1440"/>
        <w:jc w:val="both"/>
        <w:rPr>
          <w:rFonts w:ascii="Arial" w:hAnsi="Arial" w:cs="Arial"/>
          <w:b/>
          <w:bCs/>
          <w:sz w:val="24"/>
          <w:szCs w:val="24"/>
        </w:rPr>
      </w:pPr>
      <w:r w:rsidRPr="004A422F">
        <w:rPr>
          <w:rFonts w:ascii="Arial" w:hAnsi="Arial" w:cs="Arial"/>
          <w:b/>
          <w:bCs/>
          <w:sz w:val="24"/>
          <w:szCs w:val="24"/>
        </w:rPr>
        <w:t>“</w:t>
      </w:r>
      <w:r w:rsidRPr="004E22D9">
        <w:rPr>
          <w:rFonts w:ascii="Arial" w:hAnsi="Arial" w:cs="Arial"/>
          <w:b/>
          <w:bCs/>
          <w:sz w:val="24"/>
          <w:szCs w:val="24"/>
        </w:rPr>
        <w:t>114.</w:t>
      </w:r>
      <w:r w:rsidRPr="004E22D9">
        <w:rPr>
          <w:rFonts w:ascii="Arial" w:hAnsi="Arial" w:cs="Arial"/>
          <w:b/>
          <w:bCs/>
          <w:sz w:val="24"/>
          <w:szCs w:val="24"/>
        </w:rPr>
        <w:tab/>
        <w:t>Piemaksu par prombūtnē esoša darbinieka aizvietošanu var noteikt, ja prombūtne plānota ilgāka par piecām darba dienām. Ja prombūtnē esoša darbinieka amata pienākumu veikšana ir neatliekama, piemaksu var noteikt no pirmās prombūtnes dienas, pamatojoties uz tiešā vadītāja iesniegumu</w:t>
      </w:r>
      <w:r>
        <w:rPr>
          <w:rFonts w:ascii="Arial" w:hAnsi="Arial" w:cs="Arial"/>
          <w:b/>
          <w:bCs/>
          <w:sz w:val="24"/>
          <w:szCs w:val="24"/>
        </w:rPr>
        <w:t xml:space="preserve"> izpilddirektoram</w:t>
      </w:r>
      <w:r w:rsidRPr="004E22D9">
        <w:rPr>
          <w:rFonts w:ascii="Arial" w:hAnsi="Arial" w:cs="Arial"/>
          <w:b/>
          <w:bCs/>
          <w:sz w:val="24"/>
          <w:szCs w:val="24"/>
        </w:rPr>
        <w:t>, kurā norādīti neatliekami veicamie darbi un izpildes termiņi.</w:t>
      </w:r>
      <w:r w:rsidRPr="004A422F">
        <w:rPr>
          <w:rFonts w:ascii="Arial" w:hAnsi="Arial" w:cs="Arial"/>
          <w:b/>
          <w:bCs/>
          <w:sz w:val="24"/>
          <w:szCs w:val="24"/>
        </w:rPr>
        <w:t>”</w:t>
      </w:r>
      <w:r>
        <w:rPr>
          <w:rFonts w:ascii="Arial" w:hAnsi="Arial" w:cs="Arial"/>
          <w:b/>
          <w:bCs/>
          <w:sz w:val="24"/>
          <w:szCs w:val="24"/>
        </w:rPr>
        <w:t>;</w:t>
      </w:r>
    </w:p>
    <w:p w14:paraId="6805DA17" w14:textId="77777777" w:rsidR="005809A1" w:rsidRPr="00E61BB8" w:rsidRDefault="005809A1" w:rsidP="005809A1">
      <w:pPr>
        <w:pStyle w:val="Sarakstarindkopa"/>
        <w:numPr>
          <w:ilvl w:val="1"/>
          <w:numId w:val="8"/>
        </w:numPr>
        <w:spacing w:after="0" w:line="240" w:lineRule="auto"/>
        <w:jc w:val="both"/>
        <w:rPr>
          <w:rFonts w:ascii="Arial" w:hAnsi="Arial" w:cs="Arial"/>
          <w:sz w:val="24"/>
          <w:szCs w:val="24"/>
        </w:rPr>
      </w:pPr>
      <w:r>
        <w:rPr>
          <w:rFonts w:ascii="Arial" w:hAnsi="Arial" w:cs="Arial"/>
          <w:sz w:val="24"/>
          <w:szCs w:val="24"/>
        </w:rPr>
        <w:t>Papildināt</w:t>
      </w:r>
      <w:r w:rsidRPr="00E61BB8">
        <w:rPr>
          <w:rFonts w:ascii="Arial" w:hAnsi="Arial" w:cs="Arial"/>
          <w:sz w:val="24"/>
          <w:szCs w:val="24"/>
        </w:rPr>
        <w:t xml:space="preserve"> </w:t>
      </w:r>
      <w:r>
        <w:rPr>
          <w:rFonts w:ascii="Arial" w:hAnsi="Arial" w:cs="Arial"/>
          <w:sz w:val="24"/>
          <w:szCs w:val="24"/>
        </w:rPr>
        <w:t>2</w:t>
      </w:r>
      <w:r w:rsidRPr="00E61BB8">
        <w:rPr>
          <w:rFonts w:ascii="Arial" w:hAnsi="Arial" w:cs="Arial"/>
          <w:sz w:val="24"/>
          <w:szCs w:val="24"/>
        </w:rPr>
        <w:t xml:space="preserve">. </w:t>
      </w:r>
      <w:r>
        <w:rPr>
          <w:rFonts w:ascii="Arial" w:hAnsi="Arial" w:cs="Arial"/>
          <w:sz w:val="24"/>
          <w:szCs w:val="24"/>
        </w:rPr>
        <w:t>pielikumā sadaļu Darba saturs no Nr.p.k.1- Nr.p.k.4 ar vārdiem “veiktā darba apraksts”:</w:t>
      </w:r>
      <w:r w:rsidRPr="00E61BB8">
        <w:rPr>
          <w:rFonts w:ascii="Arial" w:hAnsi="Arial" w:cs="Arial"/>
          <w:sz w:val="24"/>
          <w:szCs w:val="24"/>
        </w:rPr>
        <w:t xml:space="preserve"> </w:t>
      </w:r>
    </w:p>
    <w:p w14:paraId="438C8131" w14:textId="1918A4DF" w:rsidR="0060506A" w:rsidRDefault="0060506A">
      <w:pPr>
        <w:spacing w:after="160" w:line="259" w:lineRule="auto"/>
        <w:rPr>
          <w:rFonts w:ascii="Arial" w:hAnsi="Arial" w:cs="Arial"/>
          <w:b/>
          <w:bCs/>
          <w:sz w:val="24"/>
          <w:szCs w:val="24"/>
        </w:rPr>
      </w:pPr>
      <w:r>
        <w:rPr>
          <w:rFonts w:ascii="Arial" w:hAnsi="Arial" w:cs="Arial"/>
          <w:b/>
          <w:bCs/>
          <w:sz w:val="24"/>
          <w:szCs w:val="24"/>
        </w:rPr>
        <w:br w:type="page"/>
      </w:r>
    </w:p>
    <w:p w14:paraId="468961B1" w14:textId="77777777" w:rsidR="00571175" w:rsidRDefault="00571175" w:rsidP="00571175">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1F75A084" w14:textId="77777777" w:rsidR="00571175" w:rsidRDefault="00571175" w:rsidP="00571175">
      <w:pPr>
        <w:spacing w:after="0" w:line="240" w:lineRule="auto"/>
        <w:jc w:val="center"/>
        <w:rPr>
          <w:rFonts w:ascii="Arial" w:hAnsi="Arial" w:cs="Arial"/>
          <w:b/>
          <w:sz w:val="20"/>
          <w:szCs w:val="20"/>
        </w:rPr>
      </w:pPr>
    </w:p>
    <w:p w14:paraId="7E9B99ED" w14:textId="77777777" w:rsidR="00571175" w:rsidRPr="009B641F" w:rsidRDefault="00571175" w:rsidP="00571175">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326D1F38" w14:textId="77777777" w:rsidR="00571175" w:rsidRDefault="00571175" w:rsidP="00571175">
      <w:pPr>
        <w:spacing w:after="0" w:line="240" w:lineRule="auto"/>
        <w:jc w:val="both"/>
        <w:rPr>
          <w:rFonts w:ascii="Arial" w:hAnsi="Arial" w:cs="Arial"/>
          <w:bCs/>
          <w:sz w:val="24"/>
          <w:szCs w:val="24"/>
        </w:rPr>
      </w:pPr>
    </w:p>
    <w:p w14:paraId="1F538694" w14:textId="77777777" w:rsidR="00571175" w:rsidRDefault="00571175" w:rsidP="00571175">
      <w:pPr>
        <w:spacing w:after="0" w:line="240" w:lineRule="auto"/>
        <w:jc w:val="center"/>
        <w:rPr>
          <w:rFonts w:ascii="Arial" w:hAnsi="Arial" w:cs="Arial"/>
          <w:b/>
          <w:bCs/>
          <w:sz w:val="24"/>
          <w:szCs w:val="24"/>
          <w:u w:val="single"/>
        </w:rPr>
      </w:pPr>
      <w:r>
        <w:rPr>
          <w:rFonts w:ascii="Arial" w:hAnsi="Arial" w:cs="Arial"/>
          <w:b/>
          <w:bCs/>
          <w:sz w:val="24"/>
          <w:szCs w:val="24"/>
          <w:u w:val="single"/>
        </w:rPr>
        <w:t>Par autoceļa un ielu finansēšanai paredzētās mērķdotācijas vidējā termiņa izlietošanas programmu 3 gadiem</w:t>
      </w:r>
    </w:p>
    <w:p w14:paraId="625EB06F" w14:textId="77777777" w:rsidR="00571175" w:rsidRDefault="00571175" w:rsidP="00571175">
      <w:pPr>
        <w:spacing w:after="0" w:line="240" w:lineRule="auto"/>
        <w:rPr>
          <w:rFonts w:ascii="Arial" w:hAnsi="Arial" w:cs="Arial"/>
          <w:sz w:val="24"/>
          <w:szCs w:val="24"/>
        </w:rPr>
      </w:pPr>
    </w:p>
    <w:p w14:paraId="65A375E7" w14:textId="77777777" w:rsidR="00571175" w:rsidRPr="002D72C9" w:rsidRDefault="00571175" w:rsidP="00571175">
      <w:pPr>
        <w:spacing w:after="0" w:line="240" w:lineRule="auto"/>
        <w:ind w:firstLine="720"/>
        <w:jc w:val="both"/>
        <w:rPr>
          <w:rFonts w:ascii="Arial" w:hAnsi="Arial" w:cs="Arial"/>
          <w:color w:val="000000" w:themeColor="text1"/>
          <w:sz w:val="24"/>
          <w:szCs w:val="24"/>
        </w:rPr>
      </w:pPr>
      <w:r w:rsidRPr="00155FAC">
        <w:rPr>
          <w:rFonts w:ascii="Arial" w:hAnsi="Arial" w:cs="Arial"/>
          <w:sz w:val="24"/>
          <w:szCs w:val="24"/>
        </w:rPr>
        <w:t xml:space="preserve">Dienvidkurzemes novada Komunālā pārvalde izstrādājusi autoceļu un ielu finansēšanai paredzētās mērķdotācijas vidējā termiņa izlietošanas programmu trīs gadiem. </w:t>
      </w:r>
    </w:p>
    <w:p w14:paraId="4AEF081E" w14:textId="77777777" w:rsidR="00571175" w:rsidRPr="002D72C9" w:rsidRDefault="00571175" w:rsidP="00571175">
      <w:pPr>
        <w:spacing w:after="0" w:line="240" w:lineRule="auto"/>
        <w:ind w:firstLine="720"/>
        <w:jc w:val="both"/>
        <w:rPr>
          <w:rFonts w:ascii="Arial" w:hAnsi="Arial" w:cs="Arial"/>
          <w:color w:val="000000" w:themeColor="text1"/>
          <w:sz w:val="24"/>
          <w:szCs w:val="24"/>
        </w:rPr>
      </w:pPr>
      <w:r w:rsidRPr="002D72C9">
        <w:rPr>
          <w:rFonts w:ascii="Arial" w:hAnsi="Arial" w:cs="Arial"/>
          <w:color w:val="000000" w:themeColor="text1"/>
          <w:sz w:val="24"/>
          <w:szCs w:val="24"/>
        </w:rPr>
        <w:t>Ministru kabineta 2008. gada 11. marta noteikumu Nr. 173 “Valsts pamatbudžeta valsts autoceļu fonda programmai piešķirto līdzekļu izlietošanas kārtība</w:t>
      </w:r>
      <w:r w:rsidRPr="002D72C9">
        <w:rPr>
          <w:rFonts w:ascii="Arial" w:hAnsi="Arial" w:cs="Arial"/>
          <w:sz w:val="24"/>
          <w:szCs w:val="24"/>
        </w:rPr>
        <w:t>” 23.punkt</w:t>
      </w:r>
      <w:r>
        <w:rPr>
          <w:rFonts w:ascii="Arial" w:hAnsi="Arial" w:cs="Arial"/>
          <w:sz w:val="24"/>
          <w:szCs w:val="24"/>
        </w:rPr>
        <w:t>ā  noteiktiem mērķiem.</w:t>
      </w:r>
    </w:p>
    <w:p w14:paraId="4F1741A3" w14:textId="77777777" w:rsidR="00571175" w:rsidRPr="009E6741" w:rsidRDefault="00571175" w:rsidP="00571175">
      <w:pPr>
        <w:spacing w:after="0" w:line="240" w:lineRule="auto"/>
        <w:jc w:val="both"/>
        <w:rPr>
          <w:rFonts w:ascii="Arial" w:hAnsi="Arial" w:cs="Arial"/>
          <w:color w:val="EE0000"/>
          <w:sz w:val="24"/>
          <w:szCs w:val="24"/>
        </w:rPr>
      </w:pPr>
      <w:r w:rsidRPr="009E6741">
        <w:rPr>
          <w:rFonts w:ascii="Arial" w:hAnsi="Arial" w:cs="Arial"/>
          <w:color w:val="EE0000"/>
          <w:sz w:val="24"/>
          <w:szCs w:val="24"/>
        </w:rPr>
        <w:tab/>
      </w:r>
      <w:r>
        <w:rPr>
          <w:rFonts w:ascii="Arial" w:hAnsi="Arial" w:cs="Arial"/>
          <w:color w:val="000000" w:themeColor="text1"/>
          <w:sz w:val="24"/>
          <w:szCs w:val="24"/>
        </w:rPr>
        <w:t>P</w:t>
      </w:r>
      <w:r w:rsidRPr="001F733A">
        <w:rPr>
          <w:rFonts w:ascii="Arial" w:hAnsi="Arial" w:cs="Arial"/>
          <w:color w:val="000000" w:themeColor="text1"/>
          <w:sz w:val="24"/>
          <w:szCs w:val="24"/>
        </w:rPr>
        <w:t xml:space="preserve">amatojoties uz “Pašvaldību likuma” 4. panta pirmās daļas 3. punktu un 10. panta pirmās daļas 19. punktu, Ministru kabineta 2008. gada 11. marta noteikumu Nr. 173 “Valsts pamatbudžeta valsts autoceļu fonda programmai piešķirto līdzekļu izlietošanas kārtība” </w:t>
      </w:r>
      <w:r w:rsidRPr="00E02D16">
        <w:rPr>
          <w:rFonts w:ascii="Arial" w:hAnsi="Arial" w:cs="Arial"/>
          <w:sz w:val="24"/>
          <w:szCs w:val="24"/>
        </w:rPr>
        <w:t>2</w:t>
      </w:r>
      <w:r>
        <w:rPr>
          <w:rFonts w:ascii="Arial" w:hAnsi="Arial" w:cs="Arial"/>
          <w:sz w:val="24"/>
          <w:szCs w:val="24"/>
        </w:rPr>
        <w:t>4</w:t>
      </w:r>
      <w:r w:rsidRPr="00E02D16">
        <w:rPr>
          <w:rFonts w:ascii="Arial" w:hAnsi="Arial" w:cs="Arial"/>
          <w:sz w:val="24"/>
          <w:szCs w:val="24"/>
        </w:rPr>
        <w:t>. punktu</w:t>
      </w:r>
      <w:r>
        <w:rPr>
          <w:rFonts w:ascii="Arial" w:hAnsi="Arial" w:cs="Arial"/>
          <w:sz w:val="24"/>
          <w:szCs w:val="24"/>
        </w:rPr>
        <w:t xml:space="preserve"> un atbilstoši 2026.gada 19.februāra Finanšu komitejas atzinumam,</w:t>
      </w:r>
    </w:p>
    <w:p w14:paraId="4A3DE2C8" w14:textId="77777777" w:rsidR="00571175" w:rsidRPr="009E6741" w:rsidRDefault="00571175" w:rsidP="00571175">
      <w:pPr>
        <w:spacing w:after="0" w:line="240" w:lineRule="auto"/>
        <w:rPr>
          <w:rFonts w:ascii="Arial" w:hAnsi="Arial" w:cs="Arial"/>
          <w:b/>
          <w:bCs/>
          <w:color w:val="EE0000"/>
          <w:sz w:val="24"/>
          <w:szCs w:val="24"/>
        </w:rPr>
      </w:pPr>
      <w:r w:rsidRPr="009E6741">
        <w:rPr>
          <w:rFonts w:ascii="Arial" w:hAnsi="Arial" w:cs="Arial"/>
          <w:color w:val="EE0000"/>
          <w:sz w:val="24"/>
          <w:szCs w:val="24"/>
        </w:rPr>
        <w:tab/>
      </w:r>
      <w:r w:rsidRPr="0044255E">
        <w:rPr>
          <w:rFonts w:ascii="Arial" w:hAnsi="Arial" w:cs="Arial"/>
          <w:b/>
          <w:bCs/>
          <w:color w:val="000000" w:themeColor="text1"/>
          <w:sz w:val="24"/>
          <w:szCs w:val="24"/>
        </w:rPr>
        <w:t>Dienvidkurzemes novada pašvaldības dome NOLEMJ:</w:t>
      </w:r>
    </w:p>
    <w:p w14:paraId="4331E0F5" w14:textId="77777777" w:rsidR="00571175" w:rsidRPr="000F2D8C" w:rsidRDefault="00571175" w:rsidP="00571175">
      <w:pPr>
        <w:pStyle w:val="Sarakstarindkopa"/>
        <w:numPr>
          <w:ilvl w:val="0"/>
          <w:numId w:val="9"/>
        </w:numPr>
        <w:spacing w:after="0" w:line="240" w:lineRule="auto"/>
        <w:rPr>
          <w:rFonts w:ascii="Arial" w:hAnsi="Arial" w:cs="Arial"/>
          <w:b/>
          <w:bCs/>
          <w:sz w:val="24"/>
          <w:szCs w:val="24"/>
        </w:rPr>
      </w:pPr>
      <w:r w:rsidRPr="000F2D8C">
        <w:rPr>
          <w:rFonts w:ascii="Arial" w:hAnsi="Arial" w:cs="Arial"/>
          <w:sz w:val="24"/>
          <w:szCs w:val="24"/>
        </w:rPr>
        <w:t>Apstiprināt Dienvidkurzemes novada autoceļu un ielu finansēšanai paredzētās mērķdotācijas vidējā termiņa izlietošanas programmu 202</w:t>
      </w:r>
      <w:r>
        <w:rPr>
          <w:rFonts w:ascii="Arial" w:hAnsi="Arial" w:cs="Arial"/>
          <w:sz w:val="24"/>
          <w:szCs w:val="24"/>
        </w:rPr>
        <w:t>6</w:t>
      </w:r>
      <w:r w:rsidRPr="000F2D8C">
        <w:rPr>
          <w:rFonts w:ascii="Arial" w:hAnsi="Arial" w:cs="Arial"/>
          <w:sz w:val="24"/>
          <w:szCs w:val="24"/>
        </w:rPr>
        <w:t>. – 202</w:t>
      </w:r>
      <w:r>
        <w:rPr>
          <w:rFonts w:ascii="Arial" w:hAnsi="Arial" w:cs="Arial"/>
          <w:sz w:val="24"/>
          <w:szCs w:val="24"/>
        </w:rPr>
        <w:t>8</w:t>
      </w:r>
      <w:r w:rsidRPr="000F2D8C">
        <w:rPr>
          <w:rFonts w:ascii="Arial" w:hAnsi="Arial" w:cs="Arial"/>
          <w:sz w:val="24"/>
          <w:szCs w:val="24"/>
        </w:rPr>
        <w:t>. gadam (Pielikums Nr. 1).</w:t>
      </w:r>
    </w:p>
    <w:p w14:paraId="6B8FE9B9" w14:textId="77777777" w:rsidR="00571175" w:rsidRPr="009E6741" w:rsidRDefault="00571175" w:rsidP="00571175">
      <w:pPr>
        <w:pStyle w:val="Sarakstarindkopa"/>
        <w:numPr>
          <w:ilvl w:val="0"/>
          <w:numId w:val="9"/>
        </w:numPr>
        <w:spacing w:after="0" w:line="240" w:lineRule="auto"/>
        <w:rPr>
          <w:rFonts w:ascii="Arial" w:hAnsi="Arial" w:cs="Arial"/>
          <w:b/>
          <w:bCs/>
          <w:color w:val="EE0000"/>
          <w:sz w:val="24"/>
          <w:szCs w:val="24"/>
        </w:rPr>
      </w:pPr>
      <w:r w:rsidRPr="000F2D8C">
        <w:rPr>
          <w:rFonts w:ascii="Arial" w:hAnsi="Arial" w:cs="Arial"/>
          <w:sz w:val="24"/>
          <w:szCs w:val="24"/>
        </w:rPr>
        <w:t>Dienvidkurzemes novada Komunālajai pārvaldei:</w:t>
      </w:r>
    </w:p>
    <w:p w14:paraId="0B064C6E" w14:textId="77777777" w:rsidR="00571175" w:rsidRPr="000F2D8C" w:rsidRDefault="00571175" w:rsidP="00571175">
      <w:pPr>
        <w:pStyle w:val="Sarakstarindkopa"/>
        <w:numPr>
          <w:ilvl w:val="1"/>
          <w:numId w:val="9"/>
        </w:numPr>
        <w:spacing w:after="0" w:line="240" w:lineRule="auto"/>
        <w:rPr>
          <w:rFonts w:ascii="Arial" w:hAnsi="Arial" w:cs="Arial"/>
          <w:b/>
          <w:bCs/>
          <w:sz w:val="24"/>
          <w:szCs w:val="24"/>
        </w:rPr>
      </w:pPr>
      <w:r w:rsidRPr="000F2D8C">
        <w:rPr>
          <w:rFonts w:ascii="Arial" w:hAnsi="Arial" w:cs="Arial"/>
          <w:sz w:val="24"/>
          <w:szCs w:val="24"/>
        </w:rPr>
        <w:t>sniegt priekšlikumus kārtējā gada budžeta projekta sagatavošanā par autoceļu fonda līdzekļu izdevumu sadalījumu;</w:t>
      </w:r>
    </w:p>
    <w:p w14:paraId="0BAED2EF" w14:textId="77777777" w:rsidR="00571175" w:rsidRPr="005A1678" w:rsidRDefault="00571175" w:rsidP="00571175">
      <w:pPr>
        <w:pStyle w:val="Sarakstarindkopa"/>
        <w:numPr>
          <w:ilvl w:val="1"/>
          <w:numId w:val="9"/>
        </w:numPr>
        <w:spacing w:after="0" w:line="240" w:lineRule="auto"/>
        <w:rPr>
          <w:rFonts w:ascii="Arial" w:hAnsi="Arial" w:cs="Arial"/>
          <w:b/>
          <w:bCs/>
          <w:color w:val="000000" w:themeColor="text1"/>
          <w:sz w:val="24"/>
          <w:szCs w:val="24"/>
        </w:rPr>
      </w:pPr>
      <w:r w:rsidRPr="005A1678">
        <w:rPr>
          <w:rFonts w:ascii="Arial" w:hAnsi="Arial" w:cs="Arial"/>
          <w:color w:val="000000" w:themeColor="text1"/>
          <w:sz w:val="24"/>
          <w:szCs w:val="24"/>
        </w:rPr>
        <w:t>nodrošināt pārskatu par autoceļu fonda izlietojumu iesniegšanu Latvijas Republikas Satiksmes ministrijā saskaņā ar Ministru kabineta 2008. gada 11. marta noteikumu Nr. 173 “Valsts pamatbudžeta valsts autoceļu fonda programmai piešķirto līdzekļu izlietošanas kārtība” prasībām un termiņiem.</w:t>
      </w:r>
    </w:p>
    <w:p w14:paraId="4CDECC6D" w14:textId="77777777" w:rsidR="00571175" w:rsidRPr="009E6741" w:rsidRDefault="00571175" w:rsidP="00571175">
      <w:pPr>
        <w:pStyle w:val="Sarakstarindkopa"/>
        <w:numPr>
          <w:ilvl w:val="0"/>
          <w:numId w:val="10"/>
        </w:numPr>
        <w:spacing w:after="0" w:line="240" w:lineRule="auto"/>
        <w:rPr>
          <w:rFonts w:ascii="Arial" w:hAnsi="Arial" w:cs="Arial"/>
          <w:b/>
          <w:bCs/>
          <w:sz w:val="24"/>
          <w:szCs w:val="24"/>
        </w:rPr>
      </w:pPr>
      <w:r w:rsidRPr="009E6741">
        <w:rPr>
          <w:rFonts w:ascii="Arial" w:hAnsi="Arial" w:cs="Arial"/>
          <w:sz w:val="24"/>
          <w:szCs w:val="24"/>
        </w:rPr>
        <w:t>Dienvidkurzemes novada pašvaldības administrācijas Finanšu un grāmatvedības daļai nodrošināt autoceļu fonda ieņēmumu un izdevumu uzskaiti atbilstoši normatīvo aktu prasībām.</w:t>
      </w:r>
    </w:p>
    <w:p w14:paraId="1A5554E1" w14:textId="77777777" w:rsidR="00571175" w:rsidRPr="009E6741" w:rsidRDefault="00571175" w:rsidP="00571175">
      <w:pPr>
        <w:pStyle w:val="Sarakstarindkopa"/>
        <w:numPr>
          <w:ilvl w:val="0"/>
          <w:numId w:val="10"/>
        </w:numPr>
        <w:spacing w:after="0" w:line="240" w:lineRule="auto"/>
        <w:rPr>
          <w:rFonts w:ascii="Arial" w:hAnsi="Arial" w:cs="Arial"/>
          <w:b/>
          <w:bCs/>
          <w:sz w:val="24"/>
          <w:szCs w:val="24"/>
        </w:rPr>
      </w:pPr>
      <w:r w:rsidRPr="009E6741">
        <w:rPr>
          <w:rFonts w:ascii="Arial" w:hAnsi="Arial" w:cs="Arial"/>
          <w:sz w:val="24"/>
          <w:szCs w:val="24"/>
        </w:rPr>
        <w:t>Noteikt, ka programma ir precizējama katru gadu atbilstoši faktiski pieejamam finansējumam kārtējam gadam.</w:t>
      </w:r>
    </w:p>
    <w:p w14:paraId="56A60910" w14:textId="77777777" w:rsidR="00571175" w:rsidRPr="002D72C9" w:rsidRDefault="00571175" w:rsidP="00571175">
      <w:pPr>
        <w:pStyle w:val="Sarakstarindkopa"/>
        <w:numPr>
          <w:ilvl w:val="0"/>
          <w:numId w:val="10"/>
        </w:numPr>
        <w:spacing w:after="0" w:line="240" w:lineRule="auto"/>
        <w:rPr>
          <w:rFonts w:ascii="Arial" w:hAnsi="Arial" w:cs="Arial"/>
          <w:b/>
          <w:bCs/>
          <w:sz w:val="24"/>
          <w:szCs w:val="24"/>
        </w:rPr>
      </w:pPr>
      <w:r w:rsidRPr="002D72C9">
        <w:rPr>
          <w:rFonts w:ascii="Arial" w:hAnsi="Arial" w:cs="Arial"/>
          <w:sz w:val="24"/>
          <w:szCs w:val="24"/>
        </w:rPr>
        <w:t>Dienvidkurzemes novada pašvaldības izpilddirektors E. Bertramas atbild</w:t>
      </w:r>
      <w:r>
        <w:rPr>
          <w:rFonts w:ascii="Arial" w:hAnsi="Arial" w:cs="Arial"/>
          <w:sz w:val="24"/>
          <w:szCs w:val="24"/>
        </w:rPr>
        <w:t>īgs</w:t>
      </w:r>
      <w:r w:rsidRPr="002D72C9">
        <w:rPr>
          <w:rFonts w:ascii="Arial" w:hAnsi="Arial" w:cs="Arial"/>
          <w:sz w:val="24"/>
          <w:szCs w:val="24"/>
        </w:rPr>
        <w:t xml:space="preserve"> par lēmuma izpildi.</w:t>
      </w:r>
    </w:p>
    <w:p w14:paraId="3AB69609" w14:textId="77777777" w:rsidR="00571175" w:rsidRPr="002D72C9" w:rsidRDefault="00571175" w:rsidP="00571175">
      <w:pPr>
        <w:spacing w:after="0" w:line="240" w:lineRule="auto"/>
        <w:rPr>
          <w:rFonts w:ascii="Arial" w:hAnsi="Arial" w:cs="Arial"/>
          <w:b/>
          <w:bCs/>
          <w:sz w:val="24"/>
          <w:szCs w:val="24"/>
        </w:rPr>
      </w:pPr>
    </w:p>
    <w:p w14:paraId="09A6AE57" w14:textId="77777777" w:rsidR="00571175" w:rsidRDefault="00571175" w:rsidP="00571175">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5A7AF5A1" w14:textId="77777777" w:rsidR="00571175" w:rsidRDefault="00571175" w:rsidP="00571175">
      <w:pPr>
        <w:spacing w:after="0" w:line="240" w:lineRule="auto"/>
        <w:jc w:val="both"/>
        <w:rPr>
          <w:rFonts w:ascii="Arial" w:hAnsi="Arial" w:cs="Arial"/>
          <w:sz w:val="24"/>
          <w:szCs w:val="24"/>
        </w:rPr>
      </w:pPr>
    </w:p>
    <w:p w14:paraId="3A2DF9E8" w14:textId="77777777" w:rsidR="00571175" w:rsidRDefault="00571175" w:rsidP="00571175">
      <w:pPr>
        <w:spacing w:after="0" w:line="240" w:lineRule="auto"/>
        <w:jc w:val="both"/>
        <w:rPr>
          <w:rFonts w:ascii="Arial" w:hAnsi="Arial" w:cs="Arial"/>
          <w:sz w:val="24"/>
          <w:szCs w:val="24"/>
        </w:rPr>
      </w:pPr>
    </w:p>
    <w:p w14:paraId="10D8F9A6" w14:textId="77777777" w:rsidR="00571175" w:rsidRDefault="00571175" w:rsidP="00571175">
      <w:pPr>
        <w:spacing w:after="0" w:line="240" w:lineRule="auto"/>
        <w:jc w:val="both"/>
        <w:rPr>
          <w:rFonts w:ascii="Arial" w:hAnsi="Arial" w:cs="Arial"/>
        </w:rPr>
      </w:pPr>
      <w:r>
        <w:rPr>
          <w:rFonts w:ascii="Arial" w:hAnsi="Arial" w:cs="Arial"/>
        </w:rPr>
        <w:t>Lēmums nosūtāms:</w:t>
      </w:r>
    </w:p>
    <w:p w14:paraId="6EEE09E7" w14:textId="77777777" w:rsidR="00571175" w:rsidRDefault="00571175" w:rsidP="00571175">
      <w:pPr>
        <w:spacing w:after="0" w:line="240" w:lineRule="auto"/>
        <w:rPr>
          <w:rFonts w:ascii="Arial" w:hAnsi="Arial" w:cs="Arial"/>
        </w:rPr>
      </w:pPr>
      <w:r w:rsidRPr="00650D29">
        <w:rPr>
          <w:rFonts w:ascii="Arial" w:hAnsi="Arial" w:cs="Arial"/>
        </w:rPr>
        <w:t>Dienvidkurzemes novada Komunālajai pārvaldei</w:t>
      </w:r>
    </w:p>
    <w:p w14:paraId="3CFED064" w14:textId="77777777" w:rsidR="00571175" w:rsidRDefault="00571175" w:rsidP="00571175">
      <w:pPr>
        <w:spacing w:after="0" w:line="240" w:lineRule="auto"/>
        <w:rPr>
          <w:rFonts w:ascii="Arial" w:hAnsi="Arial" w:cs="Arial"/>
        </w:rPr>
      </w:pPr>
      <w:r>
        <w:rPr>
          <w:rFonts w:ascii="Arial" w:hAnsi="Arial" w:cs="Arial"/>
        </w:rPr>
        <w:t>Pašvaldības izpilddirektoram</w:t>
      </w:r>
    </w:p>
    <w:p w14:paraId="168D4E58" w14:textId="77777777" w:rsidR="00571175" w:rsidRPr="00650D29" w:rsidRDefault="00571175" w:rsidP="00571175">
      <w:pPr>
        <w:spacing w:after="0" w:line="240" w:lineRule="auto"/>
        <w:rPr>
          <w:rFonts w:ascii="Arial" w:hAnsi="Arial" w:cs="Arial"/>
        </w:rPr>
      </w:pPr>
      <w:r>
        <w:rPr>
          <w:rFonts w:ascii="Arial" w:hAnsi="Arial" w:cs="Arial"/>
        </w:rPr>
        <w:t>Finanšu un grāmatvedības daļai</w:t>
      </w:r>
    </w:p>
    <w:p w14:paraId="46033A6B" w14:textId="1459BBBE" w:rsidR="0060506A" w:rsidRDefault="0060506A">
      <w:pPr>
        <w:spacing w:after="160" w:line="259" w:lineRule="auto"/>
        <w:rPr>
          <w:rFonts w:ascii="Arial" w:hAnsi="Arial" w:cs="Arial"/>
          <w:sz w:val="20"/>
          <w:szCs w:val="20"/>
        </w:rPr>
      </w:pPr>
      <w:r>
        <w:rPr>
          <w:rFonts w:ascii="Arial" w:hAnsi="Arial" w:cs="Arial"/>
          <w:sz w:val="20"/>
          <w:szCs w:val="20"/>
        </w:rPr>
        <w:br w:type="page"/>
      </w:r>
    </w:p>
    <w:p w14:paraId="14F47D77" w14:textId="77777777" w:rsidR="00571175" w:rsidRPr="00F04A27" w:rsidRDefault="00571175" w:rsidP="00571175">
      <w:pPr>
        <w:spacing w:after="0" w:line="240" w:lineRule="auto"/>
        <w:ind w:left="2160"/>
        <w:jc w:val="right"/>
        <w:rPr>
          <w:rFonts w:asciiTheme="minorBidi" w:hAnsiTheme="minorBidi" w:cstheme="minorBidi"/>
          <w:sz w:val="24"/>
          <w:szCs w:val="24"/>
        </w:rPr>
      </w:pPr>
      <w:r w:rsidRPr="00F04A27">
        <w:rPr>
          <w:rFonts w:asciiTheme="minorBidi" w:hAnsiTheme="minorBidi" w:cstheme="minorBidi"/>
          <w:sz w:val="24"/>
          <w:szCs w:val="24"/>
        </w:rPr>
        <w:lastRenderedPageBreak/>
        <w:t>1. pielikums</w:t>
      </w:r>
    </w:p>
    <w:p w14:paraId="027E0292" w14:textId="77777777" w:rsidR="00571175" w:rsidRPr="00F04A27" w:rsidRDefault="00571175" w:rsidP="00571175">
      <w:pPr>
        <w:spacing w:after="0" w:line="240" w:lineRule="auto"/>
        <w:ind w:left="2160"/>
        <w:jc w:val="right"/>
        <w:rPr>
          <w:rFonts w:asciiTheme="minorBidi" w:hAnsiTheme="minorBidi" w:cstheme="minorBidi"/>
          <w:sz w:val="24"/>
          <w:szCs w:val="24"/>
        </w:rPr>
      </w:pPr>
      <w:r w:rsidRPr="00F04A27">
        <w:rPr>
          <w:rFonts w:asciiTheme="minorBidi" w:hAnsiTheme="minorBidi" w:cstheme="minorBidi"/>
          <w:sz w:val="24"/>
          <w:szCs w:val="24"/>
        </w:rPr>
        <w:t>Dienvidkurzemes novada pašvaldības domes</w:t>
      </w:r>
    </w:p>
    <w:p w14:paraId="37354154" w14:textId="77777777" w:rsidR="00571175" w:rsidRPr="00F04A27" w:rsidRDefault="00571175" w:rsidP="00571175">
      <w:pPr>
        <w:spacing w:after="0" w:line="240" w:lineRule="auto"/>
        <w:ind w:left="2160"/>
        <w:jc w:val="right"/>
        <w:rPr>
          <w:rFonts w:asciiTheme="minorBidi" w:hAnsiTheme="minorBidi" w:cstheme="minorBidi"/>
          <w:sz w:val="24"/>
          <w:szCs w:val="24"/>
        </w:rPr>
      </w:pPr>
      <w:r w:rsidRPr="00F04A27">
        <w:rPr>
          <w:rFonts w:asciiTheme="minorBidi" w:hAnsiTheme="minorBidi" w:cstheme="minorBidi"/>
          <w:sz w:val="24"/>
          <w:szCs w:val="24"/>
        </w:rPr>
        <w:t>__.__._____. sēdes lēmumam Nr. __</w:t>
      </w:r>
    </w:p>
    <w:p w14:paraId="11180664" w14:textId="77777777" w:rsidR="00571175" w:rsidRPr="00F04A27" w:rsidRDefault="00571175" w:rsidP="00571175">
      <w:pPr>
        <w:spacing w:after="0" w:line="240" w:lineRule="auto"/>
        <w:ind w:left="2160"/>
        <w:jc w:val="center"/>
        <w:rPr>
          <w:rFonts w:asciiTheme="minorBidi" w:hAnsiTheme="minorBidi" w:cstheme="minorBidi"/>
        </w:rPr>
      </w:pPr>
    </w:p>
    <w:p w14:paraId="61B9F0C2" w14:textId="77777777" w:rsidR="00571175" w:rsidRPr="00F04A27" w:rsidRDefault="00571175" w:rsidP="00571175">
      <w:pPr>
        <w:spacing w:after="0" w:line="240" w:lineRule="auto"/>
        <w:ind w:left="2160"/>
        <w:rPr>
          <w:rFonts w:asciiTheme="minorBidi" w:hAnsiTheme="minorBidi" w:cstheme="minorBidi"/>
          <w:b/>
          <w:bCs/>
          <w:sz w:val="24"/>
          <w:szCs w:val="24"/>
        </w:rPr>
      </w:pPr>
      <w:r w:rsidRPr="00F04A27">
        <w:rPr>
          <w:rFonts w:asciiTheme="minorBidi" w:hAnsiTheme="minorBidi" w:cstheme="minorBidi"/>
          <w:b/>
          <w:bCs/>
          <w:sz w:val="24"/>
          <w:szCs w:val="24"/>
        </w:rPr>
        <w:t>Autoceļu fonda vidēja termiņa programma</w:t>
      </w:r>
    </w:p>
    <w:p w14:paraId="355638CA" w14:textId="77777777" w:rsidR="00571175" w:rsidRPr="00F04A27" w:rsidRDefault="00571175" w:rsidP="00571175">
      <w:pPr>
        <w:spacing w:after="0" w:line="240" w:lineRule="auto"/>
        <w:ind w:left="2160"/>
        <w:rPr>
          <w:rFonts w:asciiTheme="minorBidi" w:hAnsiTheme="minorBidi" w:cstheme="minorBidi"/>
          <w:b/>
          <w:bCs/>
          <w:sz w:val="24"/>
          <w:szCs w:val="24"/>
        </w:rPr>
      </w:pPr>
    </w:p>
    <w:p w14:paraId="47CD6FF4" w14:textId="77777777" w:rsidR="00571175" w:rsidRPr="00F04A27" w:rsidRDefault="00571175" w:rsidP="00571175">
      <w:pPr>
        <w:pStyle w:val="Sarakstarindkopa"/>
        <w:numPr>
          <w:ilvl w:val="6"/>
          <w:numId w:val="11"/>
        </w:numPr>
        <w:spacing w:after="0" w:line="240" w:lineRule="auto"/>
        <w:ind w:left="284"/>
        <w:jc w:val="center"/>
        <w:rPr>
          <w:rFonts w:asciiTheme="minorBidi" w:hAnsiTheme="minorBidi" w:cstheme="minorBidi"/>
          <w:b/>
          <w:bCs/>
          <w:sz w:val="24"/>
          <w:szCs w:val="24"/>
        </w:rPr>
      </w:pPr>
      <w:r w:rsidRPr="00F04A27">
        <w:rPr>
          <w:rFonts w:asciiTheme="minorBidi" w:hAnsiTheme="minorBidi" w:cstheme="minorBidi"/>
          <w:b/>
          <w:bCs/>
          <w:sz w:val="24"/>
          <w:szCs w:val="24"/>
        </w:rPr>
        <w:t>Mērķdotācija pašvaldību ceļu un ielu finansēšanai (EUR)</w:t>
      </w:r>
    </w:p>
    <w:p w14:paraId="2F4CC3ED" w14:textId="77777777" w:rsidR="00571175" w:rsidRPr="00F04A27" w:rsidRDefault="00571175" w:rsidP="00571175">
      <w:pPr>
        <w:pStyle w:val="Sarakstarindkopa"/>
        <w:spacing w:after="0" w:line="240" w:lineRule="auto"/>
        <w:ind w:left="284"/>
        <w:jc w:val="center"/>
        <w:rPr>
          <w:rFonts w:asciiTheme="minorBidi" w:hAnsiTheme="minorBidi" w:cstheme="minorBidi"/>
          <w:b/>
          <w:bCs/>
          <w:sz w:val="24"/>
          <w:szCs w:val="24"/>
        </w:rPr>
      </w:pPr>
      <w:r w:rsidRPr="00F04A27">
        <w:rPr>
          <w:rFonts w:asciiTheme="minorBidi" w:hAnsiTheme="minorBidi" w:cstheme="minorBidi"/>
          <w:b/>
          <w:bCs/>
          <w:sz w:val="24"/>
          <w:szCs w:val="24"/>
        </w:rPr>
        <w:t>No 202</w:t>
      </w:r>
      <w:r>
        <w:rPr>
          <w:rFonts w:asciiTheme="minorBidi" w:hAnsiTheme="minorBidi" w:cstheme="minorBidi"/>
          <w:b/>
          <w:bCs/>
          <w:sz w:val="24"/>
          <w:szCs w:val="24"/>
        </w:rPr>
        <w:t>6</w:t>
      </w:r>
      <w:r w:rsidRPr="00F04A27">
        <w:rPr>
          <w:rFonts w:asciiTheme="minorBidi" w:hAnsiTheme="minorBidi" w:cstheme="minorBidi"/>
          <w:b/>
          <w:bCs/>
          <w:sz w:val="24"/>
          <w:szCs w:val="24"/>
        </w:rPr>
        <w:t>. gada līdz 202</w:t>
      </w:r>
      <w:r>
        <w:rPr>
          <w:rFonts w:asciiTheme="minorBidi" w:hAnsiTheme="minorBidi" w:cstheme="minorBidi"/>
          <w:b/>
          <w:bCs/>
          <w:sz w:val="24"/>
          <w:szCs w:val="24"/>
        </w:rPr>
        <w:t>8</w:t>
      </w:r>
      <w:r w:rsidRPr="00F04A27">
        <w:rPr>
          <w:rFonts w:asciiTheme="minorBidi" w:hAnsiTheme="minorBidi" w:cstheme="minorBidi"/>
          <w:b/>
          <w:bCs/>
          <w:sz w:val="24"/>
          <w:szCs w:val="24"/>
        </w:rPr>
        <w:t>. gadam</w:t>
      </w:r>
    </w:p>
    <w:tbl>
      <w:tblPr>
        <w:tblStyle w:val="Reatabula"/>
        <w:tblW w:w="0" w:type="auto"/>
        <w:tblInd w:w="284" w:type="dxa"/>
        <w:tblLook w:val="04A0" w:firstRow="1" w:lastRow="0" w:firstColumn="1" w:lastColumn="0" w:noHBand="0" w:noVBand="1"/>
      </w:tblPr>
      <w:tblGrid>
        <w:gridCol w:w="845"/>
        <w:gridCol w:w="2835"/>
        <w:gridCol w:w="1855"/>
        <w:gridCol w:w="1855"/>
        <w:gridCol w:w="1855"/>
      </w:tblGrid>
      <w:tr w:rsidR="00571175" w14:paraId="4EB1DA52" w14:textId="77777777" w:rsidTr="00AB1128">
        <w:tc>
          <w:tcPr>
            <w:tcW w:w="845" w:type="dxa"/>
          </w:tcPr>
          <w:p w14:paraId="2F051E3C"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p>
        </w:tc>
        <w:tc>
          <w:tcPr>
            <w:tcW w:w="2835" w:type="dxa"/>
          </w:tcPr>
          <w:p w14:paraId="7265B40B"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p>
        </w:tc>
        <w:tc>
          <w:tcPr>
            <w:tcW w:w="1855" w:type="dxa"/>
            <w:vAlign w:val="center"/>
          </w:tcPr>
          <w:p w14:paraId="42B8F871"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r>
              <w:rPr>
                <w:rFonts w:asciiTheme="minorBidi" w:hAnsiTheme="minorBidi" w:cstheme="minorBidi"/>
                <w:sz w:val="24"/>
                <w:szCs w:val="24"/>
              </w:rPr>
              <w:t>2026. gads</w:t>
            </w:r>
          </w:p>
        </w:tc>
        <w:tc>
          <w:tcPr>
            <w:tcW w:w="1855" w:type="dxa"/>
            <w:vAlign w:val="center"/>
          </w:tcPr>
          <w:p w14:paraId="4D1FD700"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r>
              <w:rPr>
                <w:rFonts w:asciiTheme="minorBidi" w:hAnsiTheme="minorBidi" w:cstheme="minorBidi"/>
                <w:sz w:val="24"/>
                <w:szCs w:val="24"/>
              </w:rPr>
              <w:t>2027. gads</w:t>
            </w:r>
          </w:p>
        </w:tc>
        <w:tc>
          <w:tcPr>
            <w:tcW w:w="1855" w:type="dxa"/>
            <w:vAlign w:val="center"/>
          </w:tcPr>
          <w:p w14:paraId="5987ED92"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r>
              <w:rPr>
                <w:rFonts w:asciiTheme="minorBidi" w:hAnsiTheme="minorBidi" w:cstheme="minorBidi"/>
                <w:sz w:val="24"/>
                <w:szCs w:val="24"/>
              </w:rPr>
              <w:t>2028. gads</w:t>
            </w:r>
          </w:p>
        </w:tc>
      </w:tr>
      <w:tr w:rsidR="00571175" w14:paraId="6CC1EA48" w14:textId="77777777" w:rsidTr="00AB1128">
        <w:tc>
          <w:tcPr>
            <w:tcW w:w="845" w:type="dxa"/>
          </w:tcPr>
          <w:p w14:paraId="1811654A"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1.</w:t>
            </w:r>
          </w:p>
        </w:tc>
        <w:tc>
          <w:tcPr>
            <w:tcW w:w="2835" w:type="dxa"/>
          </w:tcPr>
          <w:p w14:paraId="6E679821"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Mērķdotācijas atlikums uz gada sākumu</w:t>
            </w:r>
          </w:p>
        </w:tc>
        <w:tc>
          <w:tcPr>
            <w:tcW w:w="1855" w:type="dxa"/>
            <w:vAlign w:val="center"/>
          </w:tcPr>
          <w:p w14:paraId="1744186F"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102 945.00</w:t>
            </w:r>
          </w:p>
        </w:tc>
        <w:tc>
          <w:tcPr>
            <w:tcW w:w="1855" w:type="dxa"/>
            <w:vAlign w:val="center"/>
          </w:tcPr>
          <w:p w14:paraId="2A6A2A46"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0.00</w:t>
            </w:r>
            <w:r w:rsidRPr="00F64AE4">
              <w:rPr>
                <w:rFonts w:ascii="Arial" w:eastAsia="Times New Roman" w:hAnsi="Arial" w:cs="Arial"/>
                <w:kern w:val="0"/>
                <w:sz w:val="24"/>
                <w:szCs w:val="24"/>
                <w:lang w:eastAsia="lv-LV"/>
                <w14:ligatures w14:val="none"/>
              </w:rPr>
              <w:t> </w:t>
            </w:r>
          </w:p>
        </w:tc>
        <w:tc>
          <w:tcPr>
            <w:tcW w:w="1855" w:type="dxa"/>
            <w:vAlign w:val="center"/>
          </w:tcPr>
          <w:p w14:paraId="45E49200"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0.00</w:t>
            </w:r>
            <w:r w:rsidRPr="00F64AE4">
              <w:rPr>
                <w:rFonts w:ascii="Arial" w:eastAsia="Times New Roman" w:hAnsi="Arial" w:cs="Arial"/>
                <w:kern w:val="0"/>
                <w:sz w:val="24"/>
                <w:szCs w:val="24"/>
                <w:lang w:eastAsia="lv-LV"/>
                <w14:ligatures w14:val="none"/>
              </w:rPr>
              <w:t> </w:t>
            </w:r>
          </w:p>
        </w:tc>
      </w:tr>
      <w:tr w:rsidR="00571175" w14:paraId="5F8C8586" w14:textId="77777777" w:rsidTr="00AB1128">
        <w:tc>
          <w:tcPr>
            <w:tcW w:w="845" w:type="dxa"/>
          </w:tcPr>
          <w:p w14:paraId="6645B5A7"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2.</w:t>
            </w:r>
          </w:p>
        </w:tc>
        <w:tc>
          <w:tcPr>
            <w:tcW w:w="2835" w:type="dxa"/>
          </w:tcPr>
          <w:p w14:paraId="1B56BE48"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Plānots saņemt mērķdotāciju pārskata periodā</w:t>
            </w:r>
          </w:p>
        </w:tc>
        <w:tc>
          <w:tcPr>
            <w:tcW w:w="1855" w:type="dxa"/>
            <w:vAlign w:val="center"/>
          </w:tcPr>
          <w:p w14:paraId="69CE983C"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Theme="minorBidi" w:eastAsia="Times New Roman" w:hAnsiTheme="minorBidi"/>
                <w:kern w:val="0"/>
                <w:sz w:val="24"/>
                <w:szCs w:val="24"/>
                <w:lang w:eastAsia="lv-LV"/>
                <w14:ligatures w14:val="none"/>
              </w:rPr>
              <w:t>1 809 875.00</w:t>
            </w:r>
          </w:p>
        </w:tc>
        <w:tc>
          <w:tcPr>
            <w:tcW w:w="1855" w:type="dxa"/>
            <w:vAlign w:val="center"/>
          </w:tcPr>
          <w:p w14:paraId="35B32BF6"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1 864 170.00</w:t>
            </w:r>
            <w:r w:rsidRPr="00F64AE4">
              <w:rPr>
                <w:rFonts w:ascii="Arial" w:eastAsia="Times New Roman" w:hAnsi="Arial" w:cs="Arial"/>
                <w:kern w:val="0"/>
                <w:sz w:val="24"/>
                <w:szCs w:val="24"/>
                <w:lang w:eastAsia="lv-LV"/>
                <w14:ligatures w14:val="none"/>
              </w:rPr>
              <w:t> </w:t>
            </w:r>
          </w:p>
        </w:tc>
        <w:tc>
          <w:tcPr>
            <w:tcW w:w="1855" w:type="dxa"/>
            <w:vAlign w:val="center"/>
          </w:tcPr>
          <w:p w14:paraId="35AA4101"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1 920 100.00</w:t>
            </w:r>
            <w:r w:rsidRPr="00F64AE4">
              <w:rPr>
                <w:rFonts w:ascii="Arial" w:eastAsia="Times New Roman" w:hAnsi="Arial" w:cs="Arial"/>
                <w:kern w:val="0"/>
                <w:sz w:val="24"/>
                <w:szCs w:val="24"/>
                <w:lang w:eastAsia="lv-LV"/>
                <w14:ligatures w14:val="none"/>
              </w:rPr>
              <w:t> </w:t>
            </w:r>
          </w:p>
        </w:tc>
      </w:tr>
      <w:tr w:rsidR="00571175" w14:paraId="6EB25162" w14:textId="77777777" w:rsidTr="00AB1128">
        <w:tc>
          <w:tcPr>
            <w:tcW w:w="845" w:type="dxa"/>
          </w:tcPr>
          <w:p w14:paraId="2CEB4E6E"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3.</w:t>
            </w:r>
          </w:p>
        </w:tc>
        <w:tc>
          <w:tcPr>
            <w:tcW w:w="2835" w:type="dxa"/>
          </w:tcPr>
          <w:p w14:paraId="5A2CA940"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Plānots izlietot mērķdotāciju pārskata periodā</w:t>
            </w:r>
          </w:p>
        </w:tc>
        <w:tc>
          <w:tcPr>
            <w:tcW w:w="1855" w:type="dxa"/>
            <w:vAlign w:val="center"/>
          </w:tcPr>
          <w:p w14:paraId="7E65ED8A"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Theme="minorBidi" w:eastAsia="Times New Roman" w:hAnsiTheme="minorBidi"/>
                <w:kern w:val="0"/>
                <w:sz w:val="24"/>
                <w:szCs w:val="24"/>
                <w:lang w:eastAsia="lv-LV"/>
                <w14:ligatures w14:val="none"/>
              </w:rPr>
              <w:t>1 912 820.00</w:t>
            </w:r>
          </w:p>
        </w:tc>
        <w:tc>
          <w:tcPr>
            <w:tcW w:w="1855" w:type="dxa"/>
            <w:vAlign w:val="center"/>
          </w:tcPr>
          <w:p w14:paraId="2756B98D"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1 864 170.00</w:t>
            </w:r>
            <w:r w:rsidRPr="00F64AE4">
              <w:rPr>
                <w:rFonts w:ascii="Arial" w:eastAsia="Times New Roman" w:hAnsi="Arial" w:cs="Arial"/>
                <w:kern w:val="0"/>
                <w:sz w:val="24"/>
                <w:szCs w:val="24"/>
                <w:lang w:eastAsia="lv-LV"/>
                <w14:ligatures w14:val="none"/>
              </w:rPr>
              <w:t> </w:t>
            </w:r>
          </w:p>
        </w:tc>
        <w:tc>
          <w:tcPr>
            <w:tcW w:w="1855" w:type="dxa"/>
            <w:vAlign w:val="center"/>
          </w:tcPr>
          <w:p w14:paraId="451917C9"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1 920 100.00</w:t>
            </w:r>
            <w:r w:rsidRPr="00F64AE4">
              <w:rPr>
                <w:rFonts w:ascii="Arial" w:eastAsia="Times New Roman" w:hAnsi="Arial" w:cs="Arial"/>
                <w:kern w:val="0"/>
                <w:sz w:val="24"/>
                <w:szCs w:val="24"/>
                <w:lang w:eastAsia="lv-LV"/>
                <w14:ligatures w14:val="none"/>
              </w:rPr>
              <w:t> </w:t>
            </w:r>
          </w:p>
        </w:tc>
      </w:tr>
      <w:tr w:rsidR="00571175" w14:paraId="69A00B00" w14:textId="77777777" w:rsidTr="00AB1128">
        <w:tc>
          <w:tcPr>
            <w:tcW w:w="845" w:type="dxa"/>
          </w:tcPr>
          <w:p w14:paraId="49E914DC"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4.</w:t>
            </w:r>
          </w:p>
        </w:tc>
        <w:tc>
          <w:tcPr>
            <w:tcW w:w="2835" w:type="dxa"/>
          </w:tcPr>
          <w:p w14:paraId="0DD22A4B"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Mērķdotācijas atlikums uz pārskata perioda beigām</w:t>
            </w:r>
          </w:p>
        </w:tc>
        <w:tc>
          <w:tcPr>
            <w:tcW w:w="1855" w:type="dxa"/>
            <w:vAlign w:val="center"/>
          </w:tcPr>
          <w:p w14:paraId="52AD4813"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sidRPr="00C04DFD">
              <w:rPr>
                <w:rFonts w:asciiTheme="minorBidi" w:eastAsia="Times New Roman" w:hAnsiTheme="minorBidi"/>
                <w:kern w:val="0"/>
                <w:sz w:val="24"/>
                <w:szCs w:val="24"/>
                <w:lang w:eastAsia="lv-LV"/>
                <w14:ligatures w14:val="none"/>
              </w:rPr>
              <w:t>0.00</w:t>
            </w:r>
          </w:p>
        </w:tc>
        <w:tc>
          <w:tcPr>
            <w:tcW w:w="1855" w:type="dxa"/>
            <w:vAlign w:val="center"/>
          </w:tcPr>
          <w:p w14:paraId="5CB2F005"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0.00</w:t>
            </w:r>
            <w:r w:rsidRPr="00F64AE4">
              <w:rPr>
                <w:rFonts w:ascii="Arial" w:eastAsia="Times New Roman" w:hAnsi="Arial" w:cs="Arial"/>
                <w:kern w:val="0"/>
                <w:sz w:val="24"/>
                <w:szCs w:val="24"/>
                <w:lang w:eastAsia="lv-LV"/>
                <w14:ligatures w14:val="none"/>
              </w:rPr>
              <w:t> </w:t>
            </w:r>
          </w:p>
        </w:tc>
        <w:tc>
          <w:tcPr>
            <w:tcW w:w="1855" w:type="dxa"/>
            <w:vAlign w:val="center"/>
          </w:tcPr>
          <w:p w14:paraId="57AED7F7"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0.00</w:t>
            </w:r>
          </w:p>
        </w:tc>
      </w:tr>
    </w:tbl>
    <w:p w14:paraId="3BD2EAE6" w14:textId="77777777" w:rsidR="00571175" w:rsidRPr="00F04A27" w:rsidRDefault="00571175" w:rsidP="00571175">
      <w:pPr>
        <w:pStyle w:val="Sarakstarindkopa"/>
        <w:spacing w:after="0" w:line="240" w:lineRule="auto"/>
        <w:ind w:left="284"/>
        <w:jc w:val="center"/>
        <w:rPr>
          <w:rFonts w:asciiTheme="minorBidi" w:hAnsiTheme="minorBidi" w:cstheme="minorBidi"/>
          <w:sz w:val="24"/>
          <w:szCs w:val="24"/>
        </w:rPr>
      </w:pPr>
    </w:p>
    <w:p w14:paraId="258A429D" w14:textId="77777777" w:rsidR="00571175" w:rsidRPr="00F04A27" w:rsidRDefault="00571175" w:rsidP="00571175">
      <w:pPr>
        <w:pStyle w:val="Sarakstarindkopa"/>
        <w:numPr>
          <w:ilvl w:val="0"/>
          <w:numId w:val="12"/>
        </w:numPr>
        <w:spacing w:after="0" w:line="240" w:lineRule="auto"/>
        <w:jc w:val="center"/>
        <w:rPr>
          <w:rFonts w:asciiTheme="minorBidi" w:hAnsiTheme="minorBidi" w:cstheme="minorBidi"/>
          <w:sz w:val="24"/>
          <w:szCs w:val="24"/>
        </w:rPr>
      </w:pPr>
      <w:r w:rsidRPr="00F04A27">
        <w:rPr>
          <w:rFonts w:asciiTheme="minorBidi" w:hAnsiTheme="minorBidi" w:cstheme="minorBidi"/>
          <w:b/>
          <w:bCs/>
          <w:sz w:val="24"/>
          <w:szCs w:val="24"/>
        </w:rPr>
        <w:t>Ceļu un ielu finansēšanai mērķdotācijas izlietojums (EUR)</w:t>
      </w:r>
    </w:p>
    <w:p w14:paraId="442A3855" w14:textId="77777777" w:rsidR="00571175" w:rsidRPr="00F04A27" w:rsidRDefault="00571175" w:rsidP="00571175">
      <w:pPr>
        <w:pStyle w:val="Sarakstarindkopa"/>
        <w:spacing w:after="0" w:line="240" w:lineRule="auto"/>
        <w:ind w:left="1080"/>
        <w:rPr>
          <w:rFonts w:asciiTheme="minorBidi" w:hAnsiTheme="minorBidi" w:cstheme="minorBidi"/>
          <w:sz w:val="24"/>
          <w:szCs w:val="24"/>
        </w:rPr>
      </w:pPr>
    </w:p>
    <w:tbl>
      <w:tblPr>
        <w:tblStyle w:val="Reatabula"/>
        <w:tblW w:w="0" w:type="auto"/>
        <w:tblInd w:w="284" w:type="dxa"/>
        <w:tblLook w:val="04A0" w:firstRow="1" w:lastRow="0" w:firstColumn="1" w:lastColumn="0" w:noHBand="0" w:noVBand="1"/>
      </w:tblPr>
      <w:tblGrid>
        <w:gridCol w:w="845"/>
        <w:gridCol w:w="2835"/>
        <w:gridCol w:w="1855"/>
        <w:gridCol w:w="1855"/>
        <w:gridCol w:w="1855"/>
      </w:tblGrid>
      <w:tr w:rsidR="00571175" w14:paraId="4FCDE0EA" w14:textId="77777777" w:rsidTr="00AB1128">
        <w:tc>
          <w:tcPr>
            <w:tcW w:w="845" w:type="dxa"/>
          </w:tcPr>
          <w:p w14:paraId="22BFF0AB"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p>
        </w:tc>
        <w:tc>
          <w:tcPr>
            <w:tcW w:w="2835" w:type="dxa"/>
          </w:tcPr>
          <w:p w14:paraId="38809727"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p>
        </w:tc>
        <w:tc>
          <w:tcPr>
            <w:tcW w:w="1855" w:type="dxa"/>
            <w:vAlign w:val="center"/>
          </w:tcPr>
          <w:p w14:paraId="38339480"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r>
              <w:rPr>
                <w:rFonts w:asciiTheme="minorBidi" w:hAnsiTheme="minorBidi" w:cstheme="minorBidi"/>
                <w:sz w:val="24"/>
                <w:szCs w:val="24"/>
              </w:rPr>
              <w:t>2026. gads</w:t>
            </w:r>
          </w:p>
        </w:tc>
        <w:tc>
          <w:tcPr>
            <w:tcW w:w="1855" w:type="dxa"/>
            <w:vAlign w:val="center"/>
          </w:tcPr>
          <w:p w14:paraId="2DD4CA78"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r>
              <w:rPr>
                <w:rFonts w:asciiTheme="minorBidi" w:hAnsiTheme="minorBidi" w:cstheme="minorBidi"/>
                <w:sz w:val="24"/>
                <w:szCs w:val="24"/>
              </w:rPr>
              <w:t>2027. gads</w:t>
            </w:r>
          </w:p>
        </w:tc>
        <w:tc>
          <w:tcPr>
            <w:tcW w:w="1855" w:type="dxa"/>
            <w:vAlign w:val="center"/>
          </w:tcPr>
          <w:p w14:paraId="57681A82"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r>
              <w:rPr>
                <w:rFonts w:asciiTheme="minorBidi" w:hAnsiTheme="minorBidi" w:cstheme="minorBidi"/>
                <w:sz w:val="24"/>
                <w:szCs w:val="24"/>
              </w:rPr>
              <w:t>2028. gads</w:t>
            </w:r>
          </w:p>
        </w:tc>
      </w:tr>
      <w:tr w:rsidR="00571175" w14:paraId="7F753E31" w14:textId="77777777" w:rsidTr="00AB1128">
        <w:tc>
          <w:tcPr>
            <w:tcW w:w="845" w:type="dxa"/>
          </w:tcPr>
          <w:p w14:paraId="283A5C3B"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1.</w:t>
            </w:r>
          </w:p>
        </w:tc>
        <w:tc>
          <w:tcPr>
            <w:tcW w:w="2835" w:type="dxa"/>
            <w:vAlign w:val="center"/>
          </w:tcPr>
          <w:p w14:paraId="61F11A80"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Ceļu, ielu un tiltu ikdienas uzturēšana</w:t>
            </w:r>
          </w:p>
        </w:tc>
        <w:tc>
          <w:tcPr>
            <w:tcW w:w="1855" w:type="dxa"/>
            <w:vAlign w:val="center"/>
          </w:tcPr>
          <w:p w14:paraId="79927CE2"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p>
        </w:tc>
        <w:tc>
          <w:tcPr>
            <w:tcW w:w="1855" w:type="dxa"/>
            <w:vAlign w:val="center"/>
          </w:tcPr>
          <w:p w14:paraId="03CDE8E2"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p>
        </w:tc>
        <w:tc>
          <w:tcPr>
            <w:tcW w:w="1855" w:type="dxa"/>
            <w:vAlign w:val="center"/>
          </w:tcPr>
          <w:p w14:paraId="0D6BE678" w14:textId="77777777" w:rsidR="00571175" w:rsidRPr="00F04A27" w:rsidRDefault="00571175" w:rsidP="00AB1128">
            <w:pPr>
              <w:pStyle w:val="Sarakstarindkopa"/>
              <w:spacing w:after="0" w:line="240" w:lineRule="auto"/>
              <w:ind w:left="0"/>
              <w:jc w:val="center"/>
              <w:rPr>
                <w:rFonts w:asciiTheme="minorBidi" w:hAnsiTheme="minorBidi" w:cstheme="minorBidi"/>
                <w:sz w:val="24"/>
                <w:szCs w:val="24"/>
              </w:rPr>
            </w:pPr>
          </w:p>
        </w:tc>
      </w:tr>
      <w:tr w:rsidR="00571175" w14:paraId="2F16B8B1" w14:textId="77777777" w:rsidTr="00AB1128">
        <w:tc>
          <w:tcPr>
            <w:tcW w:w="845" w:type="dxa"/>
          </w:tcPr>
          <w:p w14:paraId="4FDFCB45"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1.1.</w:t>
            </w:r>
          </w:p>
        </w:tc>
        <w:tc>
          <w:tcPr>
            <w:tcW w:w="2835" w:type="dxa"/>
            <w:vAlign w:val="center"/>
          </w:tcPr>
          <w:p w14:paraId="5785FE71"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Ceļu uzturēšana ziemā</w:t>
            </w:r>
          </w:p>
        </w:tc>
        <w:tc>
          <w:tcPr>
            <w:tcW w:w="1855" w:type="dxa"/>
            <w:vAlign w:val="center"/>
          </w:tcPr>
          <w:p w14:paraId="4A7F0FDD"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510 000.00</w:t>
            </w:r>
          </w:p>
        </w:tc>
        <w:tc>
          <w:tcPr>
            <w:tcW w:w="1855" w:type="dxa"/>
            <w:vAlign w:val="center"/>
          </w:tcPr>
          <w:p w14:paraId="079070D3"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510 000.00</w:t>
            </w:r>
          </w:p>
        </w:tc>
        <w:tc>
          <w:tcPr>
            <w:tcW w:w="1855" w:type="dxa"/>
            <w:vAlign w:val="center"/>
          </w:tcPr>
          <w:p w14:paraId="4B44F278"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510 000.00</w:t>
            </w:r>
          </w:p>
        </w:tc>
      </w:tr>
      <w:tr w:rsidR="00571175" w14:paraId="63F55C2F" w14:textId="77777777" w:rsidTr="00AB1128">
        <w:tc>
          <w:tcPr>
            <w:tcW w:w="845" w:type="dxa"/>
          </w:tcPr>
          <w:p w14:paraId="15B822A3"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1.2.</w:t>
            </w:r>
          </w:p>
        </w:tc>
        <w:tc>
          <w:tcPr>
            <w:tcW w:w="2835" w:type="dxa"/>
            <w:vAlign w:val="center"/>
          </w:tcPr>
          <w:p w14:paraId="541593DE"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Satiksmes organizācija</w:t>
            </w:r>
          </w:p>
        </w:tc>
        <w:tc>
          <w:tcPr>
            <w:tcW w:w="1855" w:type="dxa"/>
            <w:vAlign w:val="center"/>
          </w:tcPr>
          <w:p w14:paraId="5AD67E85"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25 000.00</w:t>
            </w:r>
          </w:p>
        </w:tc>
        <w:tc>
          <w:tcPr>
            <w:tcW w:w="1855" w:type="dxa"/>
            <w:vAlign w:val="center"/>
          </w:tcPr>
          <w:p w14:paraId="71C08A1B"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25 000.00</w:t>
            </w:r>
          </w:p>
        </w:tc>
        <w:tc>
          <w:tcPr>
            <w:tcW w:w="1855" w:type="dxa"/>
            <w:vAlign w:val="center"/>
          </w:tcPr>
          <w:p w14:paraId="027F2D31"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25 000.00</w:t>
            </w:r>
          </w:p>
        </w:tc>
      </w:tr>
      <w:tr w:rsidR="00571175" w14:paraId="0347B8C9" w14:textId="77777777" w:rsidTr="00AB1128">
        <w:tc>
          <w:tcPr>
            <w:tcW w:w="845" w:type="dxa"/>
          </w:tcPr>
          <w:p w14:paraId="56DE576F"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1.3.</w:t>
            </w:r>
          </w:p>
        </w:tc>
        <w:tc>
          <w:tcPr>
            <w:tcW w:w="2835" w:type="dxa"/>
            <w:vAlign w:val="center"/>
          </w:tcPr>
          <w:p w14:paraId="2ACD1E6F"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Seguma uzturēšana vasarā</w:t>
            </w:r>
          </w:p>
        </w:tc>
        <w:tc>
          <w:tcPr>
            <w:tcW w:w="1855" w:type="dxa"/>
            <w:vAlign w:val="center"/>
          </w:tcPr>
          <w:p w14:paraId="1A154B63"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1 199 259.00</w:t>
            </w:r>
          </w:p>
        </w:tc>
        <w:tc>
          <w:tcPr>
            <w:tcW w:w="1855" w:type="dxa"/>
            <w:vAlign w:val="center"/>
          </w:tcPr>
          <w:p w14:paraId="3DF9DE3F"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1 148 610.00</w:t>
            </w:r>
          </w:p>
        </w:tc>
        <w:tc>
          <w:tcPr>
            <w:tcW w:w="1855" w:type="dxa"/>
            <w:vAlign w:val="center"/>
          </w:tcPr>
          <w:p w14:paraId="35CFE317"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1 200 540.00</w:t>
            </w:r>
          </w:p>
        </w:tc>
      </w:tr>
      <w:tr w:rsidR="00571175" w14:paraId="30F3E11D" w14:textId="77777777" w:rsidTr="00AB1128">
        <w:tc>
          <w:tcPr>
            <w:tcW w:w="845" w:type="dxa"/>
          </w:tcPr>
          <w:p w14:paraId="718898CF"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1.4.</w:t>
            </w:r>
          </w:p>
        </w:tc>
        <w:tc>
          <w:tcPr>
            <w:tcW w:w="2835" w:type="dxa"/>
            <w:vAlign w:val="center"/>
          </w:tcPr>
          <w:p w14:paraId="205B3A56"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Tiltu uzturēšana</w:t>
            </w:r>
          </w:p>
        </w:tc>
        <w:tc>
          <w:tcPr>
            <w:tcW w:w="1855" w:type="dxa"/>
            <w:vAlign w:val="center"/>
          </w:tcPr>
          <w:p w14:paraId="66D9A678"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151 000.00</w:t>
            </w:r>
          </w:p>
        </w:tc>
        <w:tc>
          <w:tcPr>
            <w:tcW w:w="1855" w:type="dxa"/>
            <w:vAlign w:val="center"/>
          </w:tcPr>
          <w:p w14:paraId="46D43065"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152 000.00</w:t>
            </w:r>
          </w:p>
        </w:tc>
        <w:tc>
          <w:tcPr>
            <w:tcW w:w="1855" w:type="dxa"/>
            <w:vAlign w:val="center"/>
          </w:tcPr>
          <w:p w14:paraId="5551749F"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155 000.00</w:t>
            </w:r>
          </w:p>
        </w:tc>
      </w:tr>
      <w:tr w:rsidR="00571175" w14:paraId="30BEC013" w14:textId="77777777" w:rsidTr="00AB1128">
        <w:tc>
          <w:tcPr>
            <w:tcW w:w="845" w:type="dxa"/>
          </w:tcPr>
          <w:p w14:paraId="170FD7D9"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2.</w:t>
            </w:r>
          </w:p>
        </w:tc>
        <w:tc>
          <w:tcPr>
            <w:tcW w:w="2835" w:type="dxa"/>
            <w:vAlign w:val="center"/>
          </w:tcPr>
          <w:p w14:paraId="55D87027"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Projektēšanas dokumentācijas izstrāde, tiltu inspekcijas</w:t>
            </w:r>
          </w:p>
        </w:tc>
        <w:tc>
          <w:tcPr>
            <w:tcW w:w="1855" w:type="dxa"/>
            <w:vAlign w:val="center"/>
          </w:tcPr>
          <w:p w14:paraId="6B537D94"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27 500.00</w:t>
            </w:r>
          </w:p>
        </w:tc>
        <w:tc>
          <w:tcPr>
            <w:tcW w:w="1855" w:type="dxa"/>
            <w:vAlign w:val="center"/>
          </w:tcPr>
          <w:p w14:paraId="7D0588CE"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28 500.00</w:t>
            </w:r>
          </w:p>
        </w:tc>
        <w:tc>
          <w:tcPr>
            <w:tcW w:w="1855" w:type="dxa"/>
            <w:vAlign w:val="center"/>
          </w:tcPr>
          <w:p w14:paraId="585E325B"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29 500.00</w:t>
            </w:r>
          </w:p>
        </w:tc>
      </w:tr>
      <w:tr w:rsidR="00571175" w14:paraId="5EC6689A" w14:textId="77777777" w:rsidTr="00AB1128">
        <w:tc>
          <w:tcPr>
            <w:tcW w:w="845" w:type="dxa"/>
          </w:tcPr>
          <w:p w14:paraId="20DB6BC6"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r w:rsidRPr="00F04A27">
              <w:rPr>
                <w:rFonts w:asciiTheme="minorBidi" w:hAnsiTheme="minorBidi" w:cstheme="minorBidi"/>
                <w:sz w:val="24"/>
                <w:szCs w:val="24"/>
              </w:rPr>
              <w:t>3.</w:t>
            </w:r>
          </w:p>
        </w:tc>
        <w:tc>
          <w:tcPr>
            <w:tcW w:w="2835" w:type="dxa"/>
            <w:vAlign w:val="center"/>
          </w:tcPr>
          <w:p w14:paraId="1CC260BA"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Pārējie izdevumi (bankas pakalpojumi)</w:t>
            </w:r>
          </w:p>
        </w:tc>
        <w:tc>
          <w:tcPr>
            <w:tcW w:w="1855" w:type="dxa"/>
            <w:vAlign w:val="center"/>
          </w:tcPr>
          <w:p w14:paraId="68057238"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61.00</w:t>
            </w:r>
          </w:p>
        </w:tc>
        <w:tc>
          <w:tcPr>
            <w:tcW w:w="1855" w:type="dxa"/>
            <w:vAlign w:val="center"/>
          </w:tcPr>
          <w:p w14:paraId="33FBC674"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60.00</w:t>
            </w:r>
          </w:p>
        </w:tc>
        <w:tc>
          <w:tcPr>
            <w:tcW w:w="1855" w:type="dxa"/>
            <w:vAlign w:val="center"/>
          </w:tcPr>
          <w:p w14:paraId="5CF9307F"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60.00</w:t>
            </w:r>
          </w:p>
        </w:tc>
      </w:tr>
      <w:tr w:rsidR="00571175" w14:paraId="14752883" w14:textId="77777777" w:rsidTr="00AB1128">
        <w:trPr>
          <w:trHeight w:val="415"/>
        </w:trPr>
        <w:tc>
          <w:tcPr>
            <w:tcW w:w="845" w:type="dxa"/>
          </w:tcPr>
          <w:p w14:paraId="7CA7CE6F" w14:textId="77777777" w:rsidR="00571175" w:rsidRPr="00F04A27" w:rsidRDefault="00571175" w:rsidP="00AB1128">
            <w:pPr>
              <w:pStyle w:val="Sarakstarindkopa"/>
              <w:spacing w:after="0" w:line="240" w:lineRule="auto"/>
              <w:ind w:left="0"/>
              <w:jc w:val="right"/>
              <w:rPr>
                <w:rFonts w:asciiTheme="minorBidi" w:hAnsiTheme="minorBidi" w:cstheme="minorBidi"/>
                <w:sz w:val="24"/>
                <w:szCs w:val="24"/>
              </w:rPr>
            </w:pPr>
          </w:p>
        </w:tc>
        <w:tc>
          <w:tcPr>
            <w:tcW w:w="2835" w:type="dxa"/>
            <w:vAlign w:val="center"/>
          </w:tcPr>
          <w:p w14:paraId="4CA76725" w14:textId="77777777" w:rsidR="00571175" w:rsidRPr="00F04A27" w:rsidRDefault="00571175" w:rsidP="00AB1128">
            <w:pPr>
              <w:pStyle w:val="Sarakstarindkopa"/>
              <w:spacing w:after="0" w:line="240" w:lineRule="auto"/>
              <w:ind w:left="0"/>
              <w:rPr>
                <w:rFonts w:asciiTheme="minorBidi" w:hAnsiTheme="minorBidi" w:cstheme="minorBidi"/>
                <w:sz w:val="24"/>
                <w:szCs w:val="24"/>
              </w:rPr>
            </w:pPr>
            <w:r w:rsidRPr="00F04A27">
              <w:rPr>
                <w:rFonts w:asciiTheme="minorBidi" w:hAnsiTheme="minorBidi" w:cstheme="minorBidi"/>
                <w:sz w:val="24"/>
                <w:szCs w:val="24"/>
              </w:rPr>
              <w:t>Kopā</w:t>
            </w:r>
          </w:p>
        </w:tc>
        <w:tc>
          <w:tcPr>
            <w:tcW w:w="1855" w:type="dxa"/>
            <w:vAlign w:val="center"/>
          </w:tcPr>
          <w:p w14:paraId="4D2CC2CB"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1 912 820.00</w:t>
            </w:r>
          </w:p>
        </w:tc>
        <w:tc>
          <w:tcPr>
            <w:tcW w:w="1855" w:type="dxa"/>
            <w:vAlign w:val="center"/>
          </w:tcPr>
          <w:p w14:paraId="4939C31B"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1 864 170.00</w:t>
            </w:r>
          </w:p>
        </w:tc>
        <w:tc>
          <w:tcPr>
            <w:tcW w:w="1855" w:type="dxa"/>
            <w:vAlign w:val="center"/>
          </w:tcPr>
          <w:p w14:paraId="47FEC916" w14:textId="77777777" w:rsidR="00571175" w:rsidRPr="0005556D" w:rsidRDefault="00571175" w:rsidP="00AB1128">
            <w:pPr>
              <w:pStyle w:val="Sarakstarindkopa"/>
              <w:spacing w:after="0" w:line="240" w:lineRule="auto"/>
              <w:ind w:left="0"/>
              <w:jc w:val="center"/>
              <w:rPr>
                <w:rFonts w:asciiTheme="minorBidi" w:hAnsiTheme="minorBidi" w:cstheme="minorBidi"/>
                <w:color w:val="EE0000"/>
                <w:sz w:val="24"/>
                <w:szCs w:val="24"/>
              </w:rPr>
            </w:pPr>
            <w:r>
              <w:rPr>
                <w:rFonts w:ascii="Arial" w:eastAsia="Times New Roman" w:hAnsi="Arial" w:cs="Arial"/>
                <w:kern w:val="0"/>
                <w:sz w:val="24"/>
                <w:szCs w:val="24"/>
                <w:lang w:eastAsia="lv-LV"/>
                <w14:ligatures w14:val="none"/>
              </w:rPr>
              <w:t>1 920 100.00</w:t>
            </w:r>
          </w:p>
        </w:tc>
      </w:tr>
    </w:tbl>
    <w:p w14:paraId="6D9FE30F" w14:textId="77777777" w:rsidR="00571175" w:rsidRPr="00F04A27" w:rsidRDefault="00571175" w:rsidP="00571175">
      <w:pPr>
        <w:pStyle w:val="Sarakstarindkopa"/>
        <w:spacing w:after="0" w:line="240" w:lineRule="auto"/>
        <w:ind w:left="1080"/>
        <w:rPr>
          <w:rFonts w:asciiTheme="minorBidi" w:hAnsiTheme="minorBidi" w:cstheme="minorBidi"/>
          <w:sz w:val="24"/>
          <w:szCs w:val="24"/>
        </w:rPr>
      </w:pPr>
    </w:p>
    <w:p w14:paraId="29D69C81" w14:textId="534B18BE"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66C1B062" w14:textId="77777777" w:rsidR="006E65C4" w:rsidRDefault="006E65C4" w:rsidP="006E65C4">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2F987E9D" w14:textId="77777777" w:rsidR="006E65C4" w:rsidRDefault="006E65C4" w:rsidP="006E65C4">
      <w:pPr>
        <w:spacing w:after="0" w:line="240" w:lineRule="auto"/>
        <w:jc w:val="center"/>
        <w:rPr>
          <w:rFonts w:ascii="Arial" w:hAnsi="Arial" w:cs="Arial"/>
          <w:b/>
          <w:sz w:val="20"/>
          <w:szCs w:val="20"/>
        </w:rPr>
      </w:pPr>
    </w:p>
    <w:p w14:paraId="083E0CCE" w14:textId="77777777" w:rsidR="006E65C4" w:rsidRPr="009B641F" w:rsidRDefault="006E65C4" w:rsidP="006E65C4">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4F7DDE0D" w14:textId="77777777" w:rsidR="006E65C4" w:rsidRDefault="006E65C4" w:rsidP="006E65C4">
      <w:pPr>
        <w:spacing w:after="0" w:line="240" w:lineRule="auto"/>
        <w:jc w:val="both"/>
        <w:rPr>
          <w:rFonts w:ascii="Arial" w:hAnsi="Arial" w:cs="Arial"/>
          <w:bCs/>
          <w:sz w:val="24"/>
          <w:szCs w:val="24"/>
        </w:rPr>
      </w:pPr>
    </w:p>
    <w:p w14:paraId="2ABC80CD" w14:textId="77777777" w:rsidR="006E65C4" w:rsidRDefault="006E65C4" w:rsidP="006E65C4">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“Pie Klēts”, Kalētu pagasts,</w:t>
      </w:r>
    </w:p>
    <w:p w14:paraId="1CA5F76A" w14:textId="77777777" w:rsidR="006E65C4" w:rsidRDefault="006E65C4" w:rsidP="006E65C4">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 nodošanu atsavināšanai otrajā izsolē</w:t>
      </w:r>
    </w:p>
    <w:p w14:paraId="2611672A" w14:textId="77777777" w:rsidR="006E65C4" w:rsidRDefault="006E65C4" w:rsidP="006E65C4">
      <w:pPr>
        <w:spacing w:after="0" w:line="240" w:lineRule="auto"/>
        <w:rPr>
          <w:rFonts w:ascii="Arial" w:hAnsi="Arial" w:cs="Arial"/>
          <w:sz w:val="24"/>
          <w:szCs w:val="24"/>
        </w:rPr>
      </w:pPr>
    </w:p>
    <w:p w14:paraId="04AF7EF1" w14:textId="77777777" w:rsidR="006E65C4" w:rsidRPr="00186CE8"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Ar Dienvidkurzemes novada pašvaldības domes 2025.</w:t>
      </w:r>
      <w:r>
        <w:rPr>
          <w:rFonts w:ascii="Arial" w:hAnsi="Arial" w:cs="Arial"/>
          <w:sz w:val="24"/>
          <w:szCs w:val="24"/>
        </w:rPr>
        <w:t>gada 10.jūlija</w:t>
      </w:r>
      <w:r w:rsidRPr="00186CE8">
        <w:rPr>
          <w:rFonts w:ascii="Arial" w:hAnsi="Arial" w:cs="Arial"/>
          <w:sz w:val="24"/>
          <w:szCs w:val="24"/>
        </w:rPr>
        <w:t xml:space="preserve"> sēdes lēmumu Nr.457 atsavināšanai izsolē tika nodots nekustamais īpašums </w:t>
      </w:r>
      <w:bookmarkStart w:id="2" w:name="_Hlk221105430"/>
      <w:r w:rsidRPr="00186CE8">
        <w:rPr>
          <w:rFonts w:ascii="Arial" w:hAnsi="Arial" w:cs="Arial"/>
          <w:bCs/>
          <w:sz w:val="24"/>
          <w:szCs w:val="24"/>
        </w:rPr>
        <w:t>“Pie Klēts”, Kalētu pagasts</w:t>
      </w:r>
      <w:bookmarkEnd w:id="2"/>
      <w:r w:rsidRPr="00186CE8">
        <w:rPr>
          <w:rFonts w:ascii="Arial" w:hAnsi="Arial" w:cs="Arial"/>
          <w:sz w:val="24"/>
          <w:szCs w:val="24"/>
        </w:rPr>
        <w:t xml:space="preserve">, </w:t>
      </w:r>
      <w:r w:rsidRPr="00186CE8">
        <w:rPr>
          <w:rFonts w:ascii="Arial" w:hAnsi="Arial" w:cs="Arial"/>
          <w:bCs/>
          <w:sz w:val="24"/>
          <w:szCs w:val="24"/>
        </w:rPr>
        <w:t>Dienvidkurzemes novads,</w:t>
      </w:r>
      <w:r w:rsidRPr="00186CE8">
        <w:rPr>
          <w:rFonts w:ascii="Arial" w:hAnsi="Arial" w:cs="Arial"/>
          <w:sz w:val="24"/>
          <w:szCs w:val="24"/>
        </w:rPr>
        <w:t xml:space="preserve"> kadastra Nr.64640010029, reģistrēts Kurzemes rajona tiesas Kalētu pagasta zemesgrāmatas nodalījumā Nr.100000943190.</w:t>
      </w:r>
    </w:p>
    <w:p w14:paraId="5BA59E5E" w14:textId="77777777" w:rsidR="006E65C4" w:rsidRPr="00186CE8"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 xml:space="preserve">Īpašums sastāv no vienas zemes vienības ar kadastra apzīmējumu 64640010102 0,8479 ha kopplatībā. Kadastra informācijas sistēmā zemes vienībai norādīta sekojoša eksplikācija: 0,8213 ha lauksaimniecībā izmantojama zeme, 0,0118 ha zem ūdens, 0,0148 ha zem ceļiem. </w:t>
      </w:r>
    </w:p>
    <w:p w14:paraId="7BB96C8A" w14:textId="77777777" w:rsidR="006E65C4" w:rsidRPr="00186CE8"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 xml:space="preserve">Zemes vienība neatrodas kultūras pieminekļa teritorijā un neatrodas dabas lieguma teritorijā. </w:t>
      </w:r>
    </w:p>
    <w:p w14:paraId="1385D5A8" w14:textId="77777777" w:rsidR="006E65C4" w:rsidRPr="00186CE8"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Par zemes vienību nav noslēgts medību tiesību līgums.</w:t>
      </w:r>
    </w:p>
    <w:p w14:paraId="10625AB0" w14:textId="77777777" w:rsidR="006E65C4" w:rsidRPr="00186CE8"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Par zemes vienību 0,5 ha platībā noslēgts viens zemes nomas līgums ar termiņu līdz 2028.</w:t>
      </w:r>
      <w:r>
        <w:rPr>
          <w:rFonts w:ascii="Arial" w:hAnsi="Arial" w:cs="Arial"/>
          <w:sz w:val="24"/>
          <w:szCs w:val="24"/>
        </w:rPr>
        <w:t>gada 30.septembrim.</w:t>
      </w:r>
    </w:p>
    <w:p w14:paraId="283DBE72" w14:textId="77777777" w:rsidR="006E65C4" w:rsidRPr="00186CE8"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Saskaņā ar Priekules novada teritorijas plānojumu 2015.-2026.gadam zemes vienība atrodas Lauksaimniecības teritorijas (L) teritorijā.</w:t>
      </w:r>
    </w:p>
    <w:p w14:paraId="63BFF135" w14:textId="77777777" w:rsidR="006E65C4" w:rsidRPr="00186CE8"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Saskaņā ar 2025.</w:t>
      </w:r>
      <w:r>
        <w:rPr>
          <w:rFonts w:ascii="Arial" w:hAnsi="Arial" w:cs="Arial"/>
          <w:sz w:val="24"/>
          <w:szCs w:val="24"/>
        </w:rPr>
        <w:t>gada 31.marta</w:t>
      </w:r>
      <w:r w:rsidRPr="00186CE8">
        <w:rPr>
          <w:rFonts w:ascii="Arial" w:hAnsi="Arial" w:cs="Arial"/>
          <w:sz w:val="24"/>
          <w:szCs w:val="24"/>
        </w:rPr>
        <w:t xml:space="preserve"> Dienvidkurzemes novada Būvvaldes izsniegto Izziņu Nr.B/2025/1.7/6 “Par zemes vienības plānoto (atļauto) teritorijas izmantošanu”, </w:t>
      </w:r>
      <w:r w:rsidRPr="00186CE8">
        <w:rPr>
          <w:rFonts w:ascii="Arial" w:hAnsi="Arial" w:cs="Arial"/>
          <w:sz w:val="24"/>
          <w:szCs w:val="24"/>
          <w:u w:val="single"/>
        </w:rPr>
        <w:t>galvenie zemes izmantošanas veidi</w:t>
      </w:r>
      <w:r w:rsidRPr="00186CE8">
        <w:rPr>
          <w:rFonts w:ascii="Arial" w:hAnsi="Arial" w:cs="Arial"/>
          <w:sz w:val="24"/>
          <w:szCs w:val="24"/>
        </w:rPr>
        <w:t xml:space="preserve">: viensētu apbūve (11004), lauksaimnieciskās ražošanas uzņēmumu apbūve (13003), lauksaimnieciska izmantošana (22001), labiekārtota ārtelpa (24001), ārtelpa bez labiekārtojuma (24002), ūdens telpas publiskā izmantošana (24003). </w:t>
      </w:r>
      <w:bookmarkStart w:id="3" w:name="_Hlk193979810"/>
      <w:r w:rsidRPr="00186CE8">
        <w:rPr>
          <w:rFonts w:ascii="Arial" w:hAnsi="Arial" w:cs="Arial"/>
          <w:sz w:val="24"/>
          <w:szCs w:val="24"/>
        </w:rPr>
        <w:t xml:space="preserve">Atbilstoši 4.11.1.3. apakšnodaļai (no 246. līdz 267. punktam) šajās teritorijās ir atļauti šādi teritorijas </w:t>
      </w:r>
      <w:r w:rsidRPr="00186CE8">
        <w:rPr>
          <w:rFonts w:ascii="Arial" w:hAnsi="Arial" w:cs="Arial"/>
          <w:sz w:val="24"/>
          <w:szCs w:val="24"/>
          <w:u w:val="single"/>
        </w:rPr>
        <w:t>papildizmantošanas veidi</w:t>
      </w:r>
      <w:r w:rsidRPr="00186CE8">
        <w:rPr>
          <w:rFonts w:ascii="Arial" w:hAnsi="Arial" w:cs="Arial"/>
          <w:sz w:val="24"/>
          <w:szCs w:val="24"/>
        </w:rPr>
        <w:t xml:space="preserve">: </w:t>
      </w:r>
      <w:bookmarkEnd w:id="3"/>
      <w:r w:rsidRPr="00186CE8">
        <w:rPr>
          <w:rFonts w:ascii="Arial" w:hAnsi="Arial" w:cs="Arial"/>
          <w:sz w:val="24"/>
          <w:szCs w:val="24"/>
        </w:rPr>
        <w:t>vasarnīcu apbūve (11002), dārza māju apbūve (11003), tirdzniecības vai pakalpojumu objektu apbūve (12002), tūrisma un atpūtas iestāžu apbūve (12003), kultūras iestāžu apbūve (12004), sporta būvju apbūve (12005), aizsardzības un drošības iestāžu apbūve (12006), veselības aizsardzības iestāžu apbūve (12008), sociālās aprūpes iestāžu apbūve (12009), dzīvnieku aprūpes iestāžu apbūve (12010), reliģisko organizāciju ēku apbūve (12011), vieglās rūpniecības uzņēmumu apbūve (13001), derīgo izrakteņu ieguve (13004), atkritumu apsaimniekošanas un pārstrādes uzņēmumu apbūve (13005), inženiertehniskā infrastruktūra (14001), transporta lineārā infrastruktūra (14002), transporta apkalpojošā infrastruktūra (14003), noliktavu apbūve (14004), lidostu un ostu apbūve (14005), energoapgādes uzņēmumu apbūve (14006), mežsaimnieciska izmantošana (21001), ūdenssaimnieciska izmantošana (23001).</w:t>
      </w:r>
    </w:p>
    <w:p w14:paraId="55955745" w14:textId="77777777" w:rsidR="006E65C4" w:rsidRPr="005328D1" w:rsidRDefault="006E65C4" w:rsidP="006E65C4">
      <w:pPr>
        <w:spacing w:after="0" w:line="240" w:lineRule="auto"/>
        <w:ind w:firstLine="720"/>
        <w:jc w:val="both"/>
        <w:rPr>
          <w:rFonts w:ascii="Arial" w:hAnsi="Arial" w:cs="Arial"/>
          <w:sz w:val="24"/>
          <w:szCs w:val="24"/>
        </w:rPr>
      </w:pPr>
      <w:r w:rsidRPr="00186CE8">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Pr="005328D1">
        <w:rPr>
          <w:rFonts w:ascii="Arial" w:hAnsi="Arial" w:cs="Arial"/>
          <w:sz w:val="24"/>
          <w:szCs w:val="24"/>
        </w:rPr>
        <w:t xml:space="preserve">. </w:t>
      </w:r>
    </w:p>
    <w:p w14:paraId="5D41C3D0" w14:textId="77777777" w:rsidR="006E65C4" w:rsidRPr="00A965FF" w:rsidRDefault="006E65C4" w:rsidP="006E65C4">
      <w:pPr>
        <w:spacing w:after="0" w:line="240" w:lineRule="auto"/>
        <w:ind w:firstLine="720"/>
        <w:jc w:val="both"/>
        <w:rPr>
          <w:rFonts w:ascii="Arial" w:hAnsi="Arial" w:cs="Arial"/>
          <w:sz w:val="24"/>
          <w:szCs w:val="24"/>
        </w:rPr>
      </w:pPr>
      <w:r w:rsidRPr="00B216AB">
        <w:rPr>
          <w:rFonts w:ascii="Arial" w:eastAsia="Times New Roman" w:hAnsi="Arial" w:cs="Arial"/>
          <w:noProof/>
          <w:sz w:val="24"/>
          <w:szCs w:val="24"/>
          <w:lang w:eastAsia="ru-RU"/>
        </w:rPr>
        <w:t xml:space="preserve">Saskaņā ar </w:t>
      </w:r>
      <w:r w:rsidRPr="00B135FF">
        <w:rPr>
          <w:rFonts w:ascii="Arial" w:eastAsia="Times New Roman" w:hAnsi="Arial" w:cs="Arial"/>
          <w:bCs/>
          <w:noProof/>
          <w:sz w:val="24"/>
          <w:szCs w:val="24"/>
          <w:lang w:eastAsia="ru-RU"/>
        </w:rPr>
        <w:t>Ī</w:t>
      </w:r>
      <w:r w:rsidRPr="009C679E">
        <w:rPr>
          <w:rFonts w:ascii="Arial" w:eastAsia="Times New Roman" w:hAnsi="Arial" w:cs="Arial"/>
          <w:noProof/>
          <w:sz w:val="24"/>
          <w:szCs w:val="24"/>
          <w:lang w:eastAsia="ru-RU"/>
        </w:rPr>
        <w:t>pašuma</w:t>
      </w:r>
      <w:r w:rsidRPr="00B216AB">
        <w:rPr>
          <w:rFonts w:ascii="Arial" w:eastAsia="Times New Roman" w:hAnsi="Arial" w:cs="Arial"/>
          <w:noProof/>
          <w:sz w:val="24"/>
          <w:szCs w:val="24"/>
          <w:lang w:eastAsia="ru-RU"/>
        </w:rPr>
        <w:t xml:space="preserve"> atsavināšanas un izsoļu komisijas  </w:t>
      </w:r>
      <w:r>
        <w:rPr>
          <w:rFonts w:ascii="Arial" w:eastAsia="Times New Roman" w:hAnsi="Arial" w:cs="Arial"/>
          <w:noProof/>
          <w:sz w:val="24"/>
          <w:szCs w:val="24"/>
          <w:lang w:eastAsia="ru-RU"/>
        </w:rPr>
        <w:t>2025</w:t>
      </w:r>
      <w:r w:rsidRPr="00E54C2A">
        <w:rPr>
          <w:rFonts w:ascii="Arial" w:eastAsia="Times New Roman" w:hAnsi="Arial" w:cs="Arial"/>
          <w:noProof/>
          <w:sz w:val="24"/>
          <w:szCs w:val="24"/>
          <w:lang w:eastAsia="ru-RU"/>
        </w:rPr>
        <w:t>.</w:t>
      </w:r>
      <w:r>
        <w:rPr>
          <w:rFonts w:ascii="Arial" w:eastAsia="Times New Roman" w:hAnsi="Arial" w:cs="Arial"/>
          <w:noProof/>
          <w:sz w:val="24"/>
          <w:szCs w:val="24"/>
          <w:lang w:eastAsia="ru-RU"/>
        </w:rPr>
        <w:t>gada 16.decembra</w:t>
      </w:r>
      <w:r w:rsidRPr="00E54C2A">
        <w:rPr>
          <w:rFonts w:ascii="Arial" w:eastAsia="Times New Roman" w:hAnsi="Arial" w:cs="Arial"/>
          <w:noProof/>
          <w:sz w:val="24"/>
          <w:szCs w:val="24"/>
          <w:lang w:eastAsia="ru-RU"/>
        </w:rPr>
        <w:t xml:space="preserve"> </w:t>
      </w:r>
      <w:r>
        <w:rPr>
          <w:rFonts w:ascii="Arial" w:eastAsia="Times New Roman" w:hAnsi="Arial" w:cs="Arial"/>
          <w:bCs/>
          <w:noProof/>
          <w:sz w:val="24"/>
          <w:szCs w:val="24"/>
          <w:lang w:eastAsia="ru-RU"/>
        </w:rPr>
        <w:t>videokonferences</w:t>
      </w:r>
      <w:r w:rsidRPr="00E54C2A">
        <w:rPr>
          <w:rFonts w:ascii="Arial" w:eastAsia="Times New Roman" w:hAnsi="Arial" w:cs="Arial"/>
          <w:noProof/>
          <w:sz w:val="24"/>
          <w:szCs w:val="24"/>
          <w:lang w:eastAsia="ru-RU"/>
        </w:rPr>
        <w:t xml:space="preserve"> sēdes protokolu </w:t>
      </w:r>
      <w:r w:rsidRPr="002154A2">
        <w:rPr>
          <w:rFonts w:ascii="Arial" w:eastAsia="Times New Roman" w:hAnsi="Arial" w:cs="Arial"/>
          <w:bCs/>
          <w:noProof/>
          <w:sz w:val="24"/>
          <w:szCs w:val="24"/>
          <w:lang w:eastAsia="ru-RU"/>
        </w:rPr>
        <w:t>Nr.</w:t>
      </w:r>
      <w:r>
        <w:rPr>
          <w:rFonts w:ascii="Arial" w:eastAsia="Times New Roman" w:hAnsi="Arial" w:cs="Arial"/>
          <w:bCs/>
          <w:noProof/>
          <w:sz w:val="24"/>
          <w:szCs w:val="24"/>
          <w:lang w:eastAsia="ru-RU"/>
        </w:rPr>
        <w:t>73/2025-IAIKP</w:t>
      </w:r>
      <w:r w:rsidRPr="00E54C2A">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2</w:t>
      </w:r>
      <w:r w:rsidRPr="004015CB">
        <w:rPr>
          <w:rFonts w:ascii="Arial" w:eastAsia="Times New Roman" w:hAnsi="Arial" w:cs="Arial"/>
          <w:noProof/>
          <w:sz w:val="24"/>
          <w:szCs w:val="24"/>
          <w:lang w:eastAsia="ru-RU"/>
        </w:rPr>
        <w:t>.p.</w:t>
      </w:r>
      <w:r w:rsidRPr="00B216AB">
        <w:rPr>
          <w:rFonts w:ascii="Arial" w:eastAsia="Times New Roman" w:hAnsi="Arial" w:cs="Arial"/>
          <w:noProof/>
          <w:sz w:val="24"/>
          <w:szCs w:val="24"/>
          <w:lang w:eastAsia="ru-RU"/>
        </w:rPr>
        <w:t xml:space="preserve"> apstiprināti </w:t>
      </w:r>
      <w:r>
        <w:rPr>
          <w:rFonts w:ascii="Arial" w:eastAsia="Times New Roman" w:hAnsi="Arial" w:cs="Arial"/>
          <w:noProof/>
          <w:sz w:val="24"/>
          <w:szCs w:val="24"/>
          <w:lang w:eastAsia="ru-RU"/>
        </w:rPr>
        <w:t xml:space="preserve">pirmās </w:t>
      </w:r>
      <w:r w:rsidRPr="00B216AB">
        <w:rPr>
          <w:rFonts w:ascii="Arial" w:eastAsia="Times New Roman" w:hAnsi="Arial" w:cs="Arial"/>
          <w:noProof/>
          <w:sz w:val="24"/>
          <w:szCs w:val="24"/>
          <w:lang w:eastAsia="ru-RU"/>
        </w:rPr>
        <w:t xml:space="preserve">izsoles noteikumi  ar </w:t>
      </w:r>
      <w:r>
        <w:rPr>
          <w:rFonts w:ascii="Arial" w:eastAsia="Times New Roman" w:hAnsi="Arial" w:cs="Arial"/>
          <w:noProof/>
          <w:sz w:val="24"/>
          <w:szCs w:val="24"/>
          <w:lang w:eastAsia="ru-RU"/>
        </w:rPr>
        <w:t>sākuma</w:t>
      </w:r>
      <w:r w:rsidRPr="00B216AB">
        <w:rPr>
          <w:rFonts w:ascii="Arial" w:eastAsia="Times New Roman" w:hAnsi="Arial" w:cs="Arial"/>
          <w:noProof/>
          <w:sz w:val="24"/>
          <w:szCs w:val="24"/>
          <w:lang w:eastAsia="ru-RU"/>
        </w:rPr>
        <w:t xml:space="preserve"> cenu </w:t>
      </w:r>
      <w:r w:rsidRPr="00932476">
        <w:rPr>
          <w:rFonts w:ascii="Arial" w:eastAsia="Times New Roman" w:hAnsi="Arial" w:cs="Arial"/>
          <w:noProof/>
          <w:color w:val="000000"/>
          <w:sz w:val="24"/>
          <w:szCs w:val="24"/>
          <w:lang w:eastAsia="ru-RU"/>
        </w:rPr>
        <w:t>2700 EUR</w:t>
      </w:r>
      <w:r w:rsidRPr="003E4DED">
        <w:rPr>
          <w:rFonts w:ascii="Arial" w:eastAsia="Times New Roman" w:hAnsi="Arial" w:cs="Arial"/>
          <w:b/>
          <w:bCs/>
          <w:noProof/>
          <w:color w:val="000000"/>
          <w:sz w:val="24"/>
          <w:szCs w:val="24"/>
          <w:lang w:eastAsia="ru-RU"/>
        </w:rPr>
        <w:t xml:space="preserve"> </w:t>
      </w:r>
      <w:r w:rsidRPr="003E4DED">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divi tūkstoši septiņi simti</w:t>
      </w:r>
      <w:r w:rsidRPr="003E4DED">
        <w:rPr>
          <w:rFonts w:ascii="Arial" w:eastAsia="Times New Roman" w:hAnsi="Arial" w:cs="Arial"/>
          <w:noProof/>
          <w:color w:val="000000"/>
          <w:sz w:val="24"/>
          <w:szCs w:val="24"/>
          <w:lang w:eastAsia="ru-RU"/>
        </w:rPr>
        <w:t xml:space="preserve"> </w:t>
      </w:r>
      <w:r w:rsidRPr="003E4DED">
        <w:rPr>
          <w:rFonts w:ascii="Arial" w:eastAsia="Times New Roman" w:hAnsi="Arial" w:cs="Arial"/>
          <w:i/>
          <w:iCs/>
          <w:noProof/>
          <w:color w:val="000000"/>
          <w:sz w:val="24"/>
          <w:szCs w:val="24"/>
          <w:lang w:eastAsia="ru-RU"/>
        </w:rPr>
        <w:t>euro</w:t>
      </w:r>
      <w:r w:rsidRPr="003E4DED">
        <w:rPr>
          <w:rFonts w:ascii="Arial" w:eastAsia="Times New Roman" w:hAnsi="Arial" w:cs="Arial"/>
          <w:noProof/>
          <w:color w:val="000000"/>
          <w:sz w:val="24"/>
          <w:szCs w:val="24"/>
          <w:lang w:eastAsia="ru-RU"/>
        </w:rPr>
        <w:t>)</w:t>
      </w:r>
      <w:r w:rsidRPr="00B216AB">
        <w:rPr>
          <w:rFonts w:ascii="Arial" w:eastAsia="Times New Roman" w:hAnsi="Arial" w:cs="Arial"/>
          <w:noProof/>
          <w:sz w:val="24"/>
          <w:szCs w:val="24"/>
          <w:lang w:eastAsia="ru-RU"/>
        </w:rPr>
        <w:t>.</w:t>
      </w:r>
      <w:r w:rsidRPr="00710C32">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I</w:t>
      </w:r>
      <w:r w:rsidRPr="00514BBF">
        <w:rPr>
          <w:rFonts w:ascii="Arial" w:eastAsia="Times New Roman" w:hAnsi="Arial" w:cs="Arial"/>
          <w:noProof/>
          <w:sz w:val="24"/>
          <w:szCs w:val="24"/>
          <w:lang w:eastAsia="ru-RU"/>
        </w:rPr>
        <w:t xml:space="preserve">zsoles solis noteikts </w:t>
      </w:r>
      <w:r w:rsidRPr="00932476">
        <w:rPr>
          <w:rFonts w:ascii="Arial" w:eastAsia="Times New Roman" w:hAnsi="Arial" w:cs="Arial"/>
          <w:iCs/>
          <w:noProof/>
          <w:color w:val="000000"/>
          <w:sz w:val="24"/>
          <w:szCs w:val="24"/>
          <w:lang w:eastAsia="ru-RU"/>
        </w:rPr>
        <w:lastRenderedPageBreak/>
        <w:t>100 EUR</w:t>
      </w:r>
      <w:r w:rsidRPr="0078324D">
        <w:rPr>
          <w:rFonts w:ascii="Arial" w:eastAsia="Times New Roman" w:hAnsi="Arial" w:cs="Arial"/>
          <w:b/>
          <w:bCs/>
          <w:iCs/>
          <w:noProof/>
          <w:color w:val="000000"/>
          <w:sz w:val="24"/>
          <w:szCs w:val="24"/>
          <w:lang w:eastAsia="ru-RU"/>
        </w:rPr>
        <w:t xml:space="preserve"> </w:t>
      </w:r>
      <w:r w:rsidRPr="0078324D">
        <w:rPr>
          <w:rFonts w:ascii="Arial" w:eastAsia="Times New Roman" w:hAnsi="Arial" w:cs="Arial"/>
          <w:iCs/>
          <w:noProof/>
          <w:color w:val="000000"/>
          <w:sz w:val="24"/>
          <w:szCs w:val="24"/>
          <w:lang w:eastAsia="ru-RU"/>
        </w:rPr>
        <w:t xml:space="preserve">(viens simts </w:t>
      </w:r>
      <w:r w:rsidRPr="0078324D">
        <w:rPr>
          <w:rFonts w:ascii="Arial" w:eastAsia="Times New Roman" w:hAnsi="Arial" w:cs="Arial"/>
          <w:i/>
          <w:iCs/>
          <w:noProof/>
          <w:color w:val="000000"/>
          <w:sz w:val="24"/>
          <w:szCs w:val="24"/>
          <w:lang w:eastAsia="ru-RU"/>
        </w:rPr>
        <w:t>euro</w:t>
      </w:r>
      <w:r w:rsidRPr="0078324D">
        <w:rPr>
          <w:rFonts w:ascii="Arial" w:eastAsia="Times New Roman" w:hAnsi="Arial" w:cs="Arial"/>
          <w:iCs/>
          <w:noProof/>
          <w:color w:val="000000"/>
          <w:sz w:val="24"/>
          <w:szCs w:val="24"/>
          <w:lang w:eastAsia="ru-RU"/>
        </w:rPr>
        <w:t>)</w:t>
      </w:r>
      <w:r w:rsidRPr="00A965FF">
        <w:rPr>
          <w:rFonts w:ascii="Arial" w:hAnsi="Arial" w:cs="Arial"/>
          <w:sz w:val="24"/>
          <w:szCs w:val="24"/>
        </w:rPr>
        <w:t xml:space="preserve">. </w:t>
      </w:r>
      <w:r>
        <w:rPr>
          <w:rFonts w:ascii="Arial" w:hAnsi="Arial" w:cs="Arial"/>
          <w:sz w:val="24"/>
          <w:szCs w:val="24"/>
        </w:rPr>
        <w:t>Izsoles diena noteikta 2026.gada 27.janvārī</w:t>
      </w:r>
      <w:r w:rsidRPr="00A965FF">
        <w:rPr>
          <w:rFonts w:ascii="Arial" w:hAnsi="Arial" w:cs="Arial"/>
          <w:sz w:val="24"/>
          <w:szCs w:val="24"/>
        </w:rPr>
        <w:t>.</w:t>
      </w:r>
      <w:r w:rsidRPr="00931567">
        <w:rPr>
          <w:rFonts w:ascii="Arial" w:eastAsia="Times New Roman" w:hAnsi="Arial" w:cs="Arial"/>
          <w:noProof/>
          <w:color w:val="000000"/>
          <w:sz w:val="24"/>
          <w:szCs w:val="24"/>
          <w:lang w:eastAsia="ru-RU"/>
        </w:rPr>
        <w:t xml:space="preserve"> </w:t>
      </w:r>
      <w:r w:rsidRPr="00F5213A">
        <w:rPr>
          <w:rFonts w:ascii="Arial" w:eastAsia="Times New Roman" w:hAnsi="Arial" w:cs="Arial"/>
          <w:noProof/>
          <w:color w:val="000000"/>
          <w:sz w:val="24"/>
          <w:szCs w:val="24"/>
          <w:lang w:eastAsia="ru-RU"/>
        </w:rPr>
        <w:t>Līdz noteiktajam termiņam neviens dalībnieks uz izsoli nav pieteicies</w:t>
      </w:r>
      <w:r>
        <w:rPr>
          <w:rFonts w:ascii="Arial" w:eastAsia="Times New Roman" w:hAnsi="Arial" w:cs="Arial"/>
          <w:noProof/>
          <w:color w:val="000000"/>
          <w:sz w:val="24"/>
          <w:szCs w:val="24"/>
          <w:lang w:eastAsia="ru-RU"/>
        </w:rPr>
        <w:t>.</w:t>
      </w:r>
    </w:p>
    <w:p w14:paraId="3F01E2EC" w14:textId="77777777" w:rsidR="006E65C4" w:rsidRPr="005328D1" w:rsidRDefault="006E65C4" w:rsidP="006E65C4">
      <w:pPr>
        <w:spacing w:after="0" w:line="240" w:lineRule="auto"/>
        <w:ind w:firstLine="720"/>
        <w:jc w:val="both"/>
        <w:rPr>
          <w:rFonts w:ascii="Arial" w:hAnsi="Arial" w:cs="Arial"/>
          <w:bCs/>
          <w:sz w:val="24"/>
          <w:szCs w:val="24"/>
        </w:rPr>
      </w:pPr>
      <w:r w:rsidRPr="005328D1">
        <w:rPr>
          <w:rFonts w:ascii="Arial" w:hAnsi="Arial" w:cs="Arial"/>
          <w:bCs/>
          <w:sz w:val="24"/>
          <w:szCs w:val="24"/>
        </w:rPr>
        <w:t xml:space="preserve">Ar Īpašuma atsavināšanas un izsoļu komisijas izsoles protokolu </w:t>
      </w:r>
      <w:r w:rsidRPr="00932476">
        <w:rPr>
          <w:rFonts w:ascii="Arial" w:hAnsi="Arial" w:cs="Arial"/>
          <w:sz w:val="24"/>
          <w:szCs w:val="24"/>
        </w:rPr>
        <w:t>Nr.</w:t>
      </w:r>
      <w:bookmarkStart w:id="4" w:name="_Hlk125101593"/>
      <w:r w:rsidRPr="00932476">
        <w:rPr>
          <w:rFonts w:ascii="Arial" w:hAnsi="Arial" w:cs="Arial"/>
          <w:sz w:val="24"/>
          <w:szCs w:val="24"/>
        </w:rPr>
        <w:t>6/2026-IAIKP</w:t>
      </w:r>
      <w:bookmarkEnd w:id="4"/>
      <w:r w:rsidRPr="005328D1">
        <w:rPr>
          <w:rFonts w:ascii="Arial" w:hAnsi="Arial" w:cs="Arial"/>
          <w:bCs/>
          <w:sz w:val="24"/>
          <w:szCs w:val="24"/>
        </w:rPr>
        <w:t xml:space="preserve"> </w:t>
      </w:r>
      <w:r>
        <w:rPr>
          <w:rFonts w:ascii="Arial" w:hAnsi="Arial" w:cs="Arial"/>
          <w:bCs/>
          <w:sz w:val="24"/>
          <w:szCs w:val="24"/>
        </w:rPr>
        <w:t>2</w:t>
      </w:r>
      <w:r w:rsidRPr="005328D1">
        <w:rPr>
          <w:rFonts w:ascii="Arial" w:hAnsi="Arial" w:cs="Arial"/>
          <w:bCs/>
          <w:sz w:val="24"/>
          <w:szCs w:val="24"/>
        </w:rPr>
        <w:t xml:space="preserve">.p. pirmā </w:t>
      </w:r>
      <w:r>
        <w:rPr>
          <w:rFonts w:ascii="Arial" w:hAnsi="Arial" w:cs="Arial"/>
          <w:bCs/>
          <w:sz w:val="24"/>
          <w:szCs w:val="24"/>
        </w:rPr>
        <w:t>mutiskā</w:t>
      </w:r>
      <w:r w:rsidRPr="005328D1">
        <w:rPr>
          <w:rFonts w:ascii="Arial" w:hAnsi="Arial" w:cs="Arial"/>
          <w:bCs/>
          <w:sz w:val="24"/>
          <w:szCs w:val="24"/>
        </w:rPr>
        <w:t xml:space="preserve"> izsole atzīta par nenotikušu un nolemts rīkot otro </w:t>
      </w:r>
      <w:r>
        <w:rPr>
          <w:rFonts w:ascii="Arial" w:hAnsi="Arial" w:cs="Arial"/>
          <w:bCs/>
          <w:sz w:val="24"/>
          <w:szCs w:val="24"/>
        </w:rPr>
        <w:t>mutisko</w:t>
      </w:r>
      <w:r w:rsidRPr="005328D1">
        <w:rPr>
          <w:rFonts w:ascii="Arial" w:hAnsi="Arial" w:cs="Arial"/>
          <w:bCs/>
          <w:sz w:val="24"/>
          <w:szCs w:val="24"/>
        </w:rPr>
        <w:t xml:space="preserve"> izsoli, </w:t>
      </w:r>
      <w:r>
        <w:rPr>
          <w:rFonts w:ascii="Arial" w:hAnsi="Arial" w:cs="Arial"/>
          <w:bCs/>
          <w:sz w:val="24"/>
          <w:szCs w:val="24"/>
        </w:rPr>
        <w:t>ne</w:t>
      </w:r>
      <w:r w:rsidRPr="005328D1">
        <w:rPr>
          <w:rFonts w:ascii="Arial" w:hAnsi="Arial" w:cs="Arial"/>
          <w:bCs/>
          <w:sz w:val="24"/>
          <w:szCs w:val="24"/>
        </w:rPr>
        <w:t xml:space="preserve">samazinot </w:t>
      </w:r>
      <w:r w:rsidRPr="005328D1">
        <w:rPr>
          <w:rFonts w:ascii="Arial" w:hAnsi="Arial" w:cs="Arial"/>
          <w:sz w:val="24"/>
          <w:szCs w:val="24"/>
        </w:rPr>
        <w:t>sākumcenu</w:t>
      </w:r>
      <w:r w:rsidRPr="005328D1">
        <w:rPr>
          <w:rFonts w:ascii="Arial" w:hAnsi="Arial" w:cs="Arial"/>
          <w:bCs/>
          <w:sz w:val="24"/>
          <w:szCs w:val="24"/>
        </w:rPr>
        <w:t xml:space="preserve">. </w:t>
      </w:r>
    </w:p>
    <w:p w14:paraId="466B41D7" w14:textId="77777777" w:rsidR="006E65C4" w:rsidRDefault="006E65C4" w:rsidP="006E65C4">
      <w:pPr>
        <w:spacing w:after="0" w:line="240" w:lineRule="auto"/>
        <w:ind w:firstLine="720"/>
        <w:jc w:val="both"/>
        <w:rPr>
          <w:rFonts w:ascii="Arial" w:hAnsi="Arial" w:cs="Arial"/>
          <w:sz w:val="24"/>
          <w:szCs w:val="24"/>
        </w:rPr>
      </w:pPr>
      <w:r w:rsidRPr="005328D1">
        <w:rPr>
          <w:rFonts w:ascii="Arial" w:hAnsi="Arial" w:cs="Arial"/>
          <w:bCs/>
          <w:sz w:val="24"/>
          <w:szCs w:val="24"/>
        </w:rPr>
        <w:t>Pamatojoties  uz  Pašvaldību  likuma  10.panta pirmās daļas 16.punktu</w:t>
      </w:r>
      <w:r>
        <w:rPr>
          <w:rFonts w:ascii="Arial" w:hAnsi="Arial" w:cs="Arial"/>
          <w:bCs/>
          <w:sz w:val="24"/>
          <w:szCs w:val="24"/>
        </w:rPr>
        <w:t>,</w:t>
      </w:r>
      <w:r w:rsidRPr="005328D1">
        <w:rPr>
          <w:rFonts w:ascii="Arial" w:hAnsi="Arial" w:cs="Arial"/>
          <w:bCs/>
          <w:sz w:val="24"/>
          <w:szCs w:val="24"/>
        </w:rPr>
        <w:t xml:space="preserve"> </w:t>
      </w:r>
      <w:r w:rsidRPr="008D7D19">
        <w:rPr>
          <w:rFonts w:ascii="Arial" w:hAnsi="Arial" w:cs="Arial"/>
          <w:bCs/>
          <w:color w:val="000000" w:themeColor="text1"/>
          <w:sz w:val="24"/>
          <w:szCs w:val="24"/>
        </w:rPr>
        <w:t>73.panta ceturto daļu, Publiskas personas mantas atsavināšanas likuma 3.panta otro daļu, 4.panta pirmo daļu, 5.panta pirmo daļu, 32.panta pirmās daļas 1.punktu, Publiskas personas finanšu līdzekļu un mantas izšķērdēšanas novēršanas likuma 3.panta 2.punktu</w:t>
      </w:r>
      <w:r>
        <w:rPr>
          <w:rFonts w:ascii="Arial" w:hAnsi="Arial" w:cs="Arial"/>
          <w:bCs/>
          <w:sz w:val="24"/>
          <w:szCs w:val="24"/>
        </w:rPr>
        <w:t xml:space="preserve"> un atbilstoši Finanšu komitejas 2026.</w:t>
      </w:r>
      <w:r w:rsidRPr="008D7D19">
        <w:rPr>
          <w:rFonts w:ascii="Arial" w:hAnsi="Arial" w:cs="Arial"/>
          <w:bCs/>
          <w:color w:val="000000" w:themeColor="text1"/>
          <w:sz w:val="24"/>
          <w:szCs w:val="24"/>
        </w:rPr>
        <w:t xml:space="preserve">gada </w:t>
      </w:r>
      <w:r w:rsidRPr="00244A72">
        <w:rPr>
          <w:rFonts w:ascii="Arial" w:hAnsi="Arial" w:cs="Arial"/>
          <w:bCs/>
          <w:color w:val="000000" w:themeColor="text1"/>
          <w:sz w:val="24"/>
          <w:szCs w:val="24"/>
        </w:rPr>
        <w:t>19.februāra</w:t>
      </w:r>
      <w:r w:rsidRPr="008D7D19">
        <w:rPr>
          <w:rFonts w:ascii="Arial" w:hAnsi="Arial" w:cs="Arial"/>
          <w:bCs/>
          <w:color w:val="000000" w:themeColor="text1"/>
          <w:sz w:val="24"/>
          <w:szCs w:val="24"/>
        </w:rPr>
        <w:t xml:space="preserve"> </w:t>
      </w:r>
      <w:r>
        <w:rPr>
          <w:rFonts w:ascii="Arial" w:hAnsi="Arial" w:cs="Arial"/>
          <w:bCs/>
          <w:sz w:val="24"/>
          <w:szCs w:val="24"/>
        </w:rPr>
        <w:t>sēdes atzinumam</w:t>
      </w:r>
      <w:r>
        <w:rPr>
          <w:rFonts w:ascii="Arial" w:hAnsi="Arial" w:cs="Arial"/>
          <w:sz w:val="24"/>
          <w:szCs w:val="24"/>
        </w:rPr>
        <w:t>,</w:t>
      </w:r>
    </w:p>
    <w:p w14:paraId="1BC9A13C" w14:textId="77777777" w:rsidR="006E65C4" w:rsidRDefault="006E65C4" w:rsidP="006E65C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213B4341" w14:textId="77777777" w:rsidR="006E65C4" w:rsidRPr="00680C4B" w:rsidRDefault="006E65C4" w:rsidP="006E65C4">
      <w:pPr>
        <w:widowControl w:val="0"/>
        <w:numPr>
          <w:ilvl w:val="0"/>
          <w:numId w:val="13"/>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680C4B">
        <w:rPr>
          <w:rFonts w:ascii="Arial" w:eastAsia="Times New Roman" w:hAnsi="Arial" w:cs="Arial"/>
          <w:b/>
          <w:bCs/>
          <w:sz w:val="24"/>
          <w:szCs w:val="24"/>
          <w:lang w:eastAsia="lv-LV"/>
        </w:rPr>
        <w:t>Rīkot</w:t>
      </w:r>
      <w:r w:rsidRPr="00680C4B">
        <w:rPr>
          <w:rFonts w:ascii="Arial" w:eastAsia="Times New Roman" w:hAnsi="Arial" w:cs="Arial"/>
          <w:bCs/>
          <w:sz w:val="24"/>
          <w:szCs w:val="24"/>
          <w:lang w:eastAsia="lv-LV"/>
        </w:rPr>
        <w:t xml:space="preserve"> nekustamā īpašuma </w:t>
      </w:r>
      <w:r w:rsidRPr="00186CE8">
        <w:rPr>
          <w:rFonts w:ascii="Arial" w:hAnsi="Arial" w:cs="Arial"/>
          <w:bCs/>
          <w:sz w:val="24"/>
          <w:szCs w:val="24"/>
        </w:rPr>
        <w:t>“Pie Klēts”, Kalētu pagasts</w:t>
      </w:r>
      <w:r w:rsidRPr="00186CE8">
        <w:rPr>
          <w:rFonts w:ascii="Arial" w:hAnsi="Arial" w:cs="Arial"/>
          <w:sz w:val="24"/>
          <w:szCs w:val="24"/>
        </w:rPr>
        <w:t xml:space="preserve">, </w:t>
      </w:r>
      <w:r w:rsidRPr="00186CE8">
        <w:rPr>
          <w:rFonts w:ascii="Arial" w:hAnsi="Arial" w:cs="Arial"/>
          <w:bCs/>
          <w:sz w:val="24"/>
          <w:szCs w:val="24"/>
        </w:rPr>
        <w:t>Dienvidkurzemes novads,</w:t>
      </w:r>
      <w:r w:rsidRPr="00186CE8">
        <w:rPr>
          <w:rFonts w:ascii="Arial" w:hAnsi="Arial" w:cs="Arial"/>
          <w:sz w:val="24"/>
          <w:szCs w:val="24"/>
        </w:rPr>
        <w:t xml:space="preserve"> kadastra Nr.64640010029</w:t>
      </w:r>
      <w:r w:rsidRPr="00680C4B">
        <w:rPr>
          <w:rFonts w:ascii="Arial" w:eastAsia="Times New Roman" w:hAnsi="Arial" w:cs="Arial"/>
          <w:bCs/>
          <w:sz w:val="24"/>
          <w:szCs w:val="24"/>
          <w:lang w:eastAsia="lv-LV"/>
        </w:rPr>
        <w:t xml:space="preserve">, </w:t>
      </w:r>
      <w:r>
        <w:rPr>
          <w:rFonts w:ascii="Arial" w:eastAsia="Times New Roman" w:hAnsi="Arial" w:cs="Arial"/>
          <w:b/>
          <w:bCs/>
          <w:sz w:val="24"/>
          <w:szCs w:val="24"/>
          <w:lang w:eastAsia="lv-LV"/>
        </w:rPr>
        <w:t>otro</w:t>
      </w:r>
      <w:r w:rsidRPr="00680C4B">
        <w:rPr>
          <w:rFonts w:ascii="Arial" w:eastAsia="Times New Roman" w:hAnsi="Arial" w:cs="Arial"/>
          <w:bCs/>
          <w:sz w:val="24"/>
          <w:szCs w:val="24"/>
          <w:lang w:eastAsia="lv-LV"/>
        </w:rPr>
        <w:t xml:space="preserve"> </w:t>
      </w:r>
      <w:r>
        <w:rPr>
          <w:rFonts w:ascii="Arial" w:hAnsi="Arial" w:cs="Arial"/>
          <w:bCs/>
          <w:sz w:val="24"/>
          <w:szCs w:val="24"/>
        </w:rPr>
        <w:t>mutisko</w:t>
      </w:r>
      <w:r w:rsidRPr="00680C4B">
        <w:rPr>
          <w:rFonts w:ascii="Arial" w:eastAsia="Times New Roman" w:hAnsi="Arial" w:cs="Arial"/>
          <w:bCs/>
          <w:sz w:val="24"/>
          <w:szCs w:val="24"/>
          <w:lang w:eastAsia="lv-LV"/>
        </w:rPr>
        <w:t xml:space="preserve"> izsoli ar augšupejošu soli, </w:t>
      </w:r>
      <w:r>
        <w:rPr>
          <w:rFonts w:ascii="Arial" w:eastAsia="Times New Roman" w:hAnsi="Arial" w:cs="Arial"/>
          <w:bCs/>
          <w:sz w:val="24"/>
          <w:szCs w:val="24"/>
          <w:lang w:eastAsia="lv-LV"/>
        </w:rPr>
        <w:t>ne</w:t>
      </w:r>
      <w:r w:rsidRPr="00680C4B">
        <w:rPr>
          <w:rFonts w:ascii="Arial" w:eastAsia="Times New Roman" w:hAnsi="Arial" w:cs="Arial"/>
          <w:sz w:val="24"/>
          <w:szCs w:val="24"/>
          <w:lang w:eastAsia="lv-LV"/>
        </w:rPr>
        <w:t>samazinot sākumcenu</w:t>
      </w:r>
      <w:r w:rsidRPr="00680C4B">
        <w:rPr>
          <w:rFonts w:ascii="Arial" w:eastAsia="Times New Roman" w:hAnsi="Arial" w:cs="Arial"/>
          <w:bCs/>
          <w:sz w:val="24"/>
          <w:szCs w:val="24"/>
          <w:lang w:eastAsia="lv-LV"/>
        </w:rPr>
        <w:t>.</w:t>
      </w:r>
    </w:p>
    <w:p w14:paraId="798FE0E3" w14:textId="77777777" w:rsidR="006E65C4" w:rsidRDefault="006E65C4" w:rsidP="006E65C4">
      <w:pPr>
        <w:widowControl w:val="0"/>
        <w:numPr>
          <w:ilvl w:val="0"/>
          <w:numId w:val="13"/>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680C4B">
        <w:rPr>
          <w:rFonts w:ascii="Arial" w:eastAsia="Times New Roman" w:hAnsi="Arial" w:cs="Arial"/>
          <w:b/>
          <w:bCs/>
          <w:sz w:val="24"/>
          <w:szCs w:val="24"/>
          <w:lang w:eastAsia="lv-LV"/>
        </w:rPr>
        <w:t xml:space="preserve">Apstiprināt </w:t>
      </w:r>
      <w:r w:rsidRPr="00680C4B">
        <w:rPr>
          <w:rFonts w:ascii="Arial" w:eastAsia="Times New Roman" w:hAnsi="Arial" w:cs="Arial"/>
          <w:sz w:val="24"/>
          <w:szCs w:val="24"/>
          <w:lang w:eastAsia="lv-LV"/>
        </w:rPr>
        <w:t xml:space="preserve">nekustamā īpašuma </w:t>
      </w:r>
      <w:r w:rsidRPr="00186CE8">
        <w:rPr>
          <w:rFonts w:ascii="Arial" w:hAnsi="Arial" w:cs="Arial"/>
          <w:bCs/>
          <w:sz w:val="24"/>
          <w:szCs w:val="24"/>
        </w:rPr>
        <w:t>“Pie Klēts”, Kalētu pagasts</w:t>
      </w:r>
      <w:r w:rsidRPr="00186CE8">
        <w:rPr>
          <w:rFonts w:ascii="Arial" w:hAnsi="Arial" w:cs="Arial"/>
          <w:sz w:val="24"/>
          <w:szCs w:val="24"/>
        </w:rPr>
        <w:t xml:space="preserve">, </w:t>
      </w:r>
      <w:r w:rsidRPr="00186CE8">
        <w:rPr>
          <w:rFonts w:ascii="Arial" w:hAnsi="Arial" w:cs="Arial"/>
          <w:bCs/>
          <w:sz w:val="24"/>
          <w:szCs w:val="24"/>
        </w:rPr>
        <w:t>Dienvidkurzemes novads,</w:t>
      </w:r>
      <w:r w:rsidRPr="00186CE8">
        <w:rPr>
          <w:rFonts w:ascii="Arial" w:hAnsi="Arial" w:cs="Arial"/>
          <w:sz w:val="24"/>
          <w:szCs w:val="24"/>
        </w:rPr>
        <w:t xml:space="preserve"> kadastra Nr. 64640010029</w:t>
      </w:r>
      <w:r w:rsidRPr="00680C4B">
        <w:rPr>
          <w:rFonts w:ascii="Arial" w:eastAsia="Times New Roman" w:hAnsi="Arial" w:cs="Arial"/>
          <w:sz w:val="24"/>
          <w:szCs w:val="24"/>
          <w:lang w:eastAsia="lv-LV"/>
        </w:rPr>
        <w:t>,</w:t>
      </w:r>
      <w:r>
        <w:rPr>
          <w:rFonts w:ascii="Arial" w:eastAsia="Times New Roman" w:hAnsi="Arial" w:cs="Arial"/>
          <w:sz w:val="24"/>
          <w:szCs w:val="24"/>
          <w:lang w:eastAsia="lv-LV"/>
        </w:rPr>
        <w:t xml:space="preserve"> otrās</w:t>
      </w:r>
      <w:r w:rsidRPr="00680C4B">
        <w:rPr>
          <w:rFonts w:ascii="Arial" w:eastAsia="Times New Roman" w:hAnsi="Arial" w:cs="Arial"/>
          <w:sz w:val="24"/>
          <w:szCs w:val="24"/>
          <w:lang w:eastAsia="lv-LV"/>
        </w:rPr>
        <w:t xml:space="preserve"> </w:t>
      </w:r>
      <w:r>
        <w:rPr>
          <w:rFonts w:ascii="Arial" w:eastAsia="Times New Roman" w:hAnsi="Arial" w:cs="Arial"/>
          <w:sz w:val="24"/>
          <w:szCs w:val="24"/>
          <w:lang w:eastAsia="lv-LV"/>
        </w:rPr>
        <w:t>mutiskās</w:t>
      </w:r>
      <w:r w:rsidRPr="00680C4B">
        <w:rPr>
          <w:rFonts w:ascii="Arial" w:eastAsia="Times New Roman" w:hAnsi="Arial" w:cs="Arial"/>
          <w:sz w:val="24"/>
          <w:szCs w:val="24"/>
          <w:lang w:eastAsia="lv-LV"/>
        </w:rPr>
        <w:t xml:space="preserve"> izsoles ar augšupejošu soli sākumcenu </w:t>
      </w:r>
      <w:r>
        <w:rPr>
          <w:rFonts w:ascii="Arial" w:eastAsia="Times New Roman" w:hAnsi="Arial" w:cs="Arial"/>
          <w:b/>
          <w:bCs/>
          <w:noProof/>
          <w:color w:val="000000"/>
          <w:sz w:val="24"/>
          <w:szCs w:val="24"/>
          <w:lang w:eastAsia="ru-RU"/>
        </w:rPr>
        <w:t>2700</w:t>
      </w:r>
      <w:r w:rsidRPr="003E4DED">
        <w:rPr>
          <w:rFonts w:ascii="Arial" w:eastAsia="Times New Roman" w:hAnsi="Arial" w:cs="Arial"/>
          <w:b/>
          <w:bCs/>
          <w:noProof/>
          <w:color w:val="000000"/>
          <w:sz w:val="24"/>
          <w:szCs w:val="24"/>
          <w:lang w:eastAsia="ru-RU"/>
        </w:rPr>
        <w:t xml:space="preserve"> EUR </w:t>
      </w:r>
      <w:r w:rsidRPr="003E4DED">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divi tūkstoši septiņi simti</w:t>
      </w:r>
      <w:r w:rsidRPr="003E4DED">
        <w:rPr>
          <w:rFonts w:ascii="Arial" w:eastAsia="Times New Roman" w:hAnsi="Arial" w:cs="Arial"/>
          <w:noProof/>
          <w:color w:val="000000"/>
          <w:sz w:val="24"/>
          <w:szCs w:val="24"/>
          <w:lang w:eastAsia="ru-RU"/>
        </w:rPr>
        <w:t xml:space="preserve"> </w:t>
      </w:r>
      <w:r w:rsidRPr="003E4DED">
        <w:rPr>
          <w:rFonts w:ascii="Arial" w:eastAsia="Times New Roman" w:hAnsi="Arial" w:cs="Arial"/>
          <w:i/>
          <w:iCs/>
          <w:noProof/>
          <w:color w:val="000000"/>
          <w:sz w:val="24"/>
          <w:szCs w:val="24"/>
          <w:lang w:eastAsia="ru-RU"/>
        </w:rPr>
        <w:t>euro</w:t>
      </w:r>
      <w:r w:rsidRPr="003E4DED">
        <w:rPr>
          <w:rFonts w:ascii="Arial" w:eastAsia="Times New Roman" w:hAnsi="Arial" w:cs="Arial"/>
          <w:noProof/>
          <w:color w:val="000000"/>
          <w:sz w:val="24"/>
          <w:szCs w:val="24"/>
          <w:lang w:eastAsia="ru-RU"/>
        </w:rPr>
        <w:t>)</w:t>
      </w:r>
      <w:r w:rsidRPr="00680C4B">
        <w:rPr>
          <w:rFonts w:ascii="Arial" w:eastAsia="Times New Roman" w:hAnsi="Arial" w:cs="Arial"/>
          <w:sz w:val="24"/>
          <w:szCs w:val="24"/>
          <w:lang w:eastAsia="lv-LV"/>
        </w:rPr>
        <w:t>.</w:t>
      </w:r>
    </w:p>
    <w:p w14:paraId="1FB36139" w14:textId="77777777" w:rsidR="006E65C4" w:rsidRDefault="006E65C4" w:rsidP="006E65C4">
      <w:pPr>
        <w:widowControl w:val="0"/>
        <w:numPr>
          <w:ilvl w:val="0"/>
          <w:numId w:val="13"/>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777C0E">
        <w:rPr>
          <w:rFonts w:ascii="Arial" w:eastAsia="Times New Roman" w:hAnsi="Arial" w:cs="Arial"/>
          <w:b/>
          <w:bCs/>
          <w:sz w:val="24"/>
          <w:szCs w:val="24"/>
          <w:lang w:eastAsia="lv-LV"/>
        </w:rPr>
        <w:t>Iekļaut</w:t>
      </w:r>
      <w:r w:rsidRPr="00777C0E">
        <w:rPr>
          <w:rFonts w:ascii="Arial" w:eastAsia="Times New Roman" w:hAnsi="Arial" w:cs="Arial"/>
          <w:bCs/>
          <w:sz w:val="24"/>
          <w:szCs w:val="24"/>
          <w:lang w:eastAsia="lv-LV"/>
        </w:rPr>
        <w:t xml:space="preserve"> izsoles noteikumos nosacījumu</w:t>
      </w:r>
      <w:r>
        <w:rPr>
          <w:rFonts w:ascii="Arial" w:eastAsia="Times New Roman" w:hAnsi="Arial" w:cs="Arial"/>
          <w:bCs/>
          <w:sz w:val="24"/>
          <w:szCs w:val="24"/>
          <w:lang w:eastAsia="lv-LV"/>
        </w:rPr>
        <w:t>s:</w:t>
      </w:r>
    </w:p>
    <w:p w14:paraId="3FA58BD1" w14:textId="77777777" w:rsidR="006E65C4" w:rsidRDefault="006E65C4" w:rsidP="006E65C4">
      <w:pPr>
        <w:pStyle w:val="Sarakstarindkopa"/>
        <w:widowControl w:val="0"/>
        <w:numPr>
          <w:ilvl w:val="1"/>
          <w:numId w:val="13"/>
        </w:numPr>
        <w:autoSpaceDE w:val="0"/>
        <w:autoSpaceDN w:val="0"/>
        <w:adjustRightInd w:val="0"/>
        <w:spacing w:after="0" w:line="240" w:lineRule="auto"/>
        <w:jc w:val="both"/>
        <w:rPr>
          <w:rFonts w:ascii="Arial" w:eastAsia="Times New Roman" w:hAnsi="Arial" w:cs="Arial"/>
          <w:bCs/>
          <w:sz w:val="24"/>
          <w:szCs w:val="24"/>
          <w:lang w:eastAsia="lv-LV"/>
        </w:rPr>
      </w:pPr>
      <w:r w:rsidRPr="00931567">
        <w:rPr>
          <w:rFonts w:ascii="Arial" w:eastAsia="Times New Roman" w:hAnsi="Arial" w:cs="Arial"/>
          <w:bCs/>
          <w:sz w:val="24"/>
          <w:szCs w:val="24"/>
          <w:lang w:eastAsia="lv-LV"/>
        </w:rPr>
        <w:t>pirkuma maksas samaksas termiņš līdz 3 mēnešiem no izsoles dienas</w:t>
      </w:r>
      <w:r>
        <w:rPr>
          <w:rFonts w:ascii="Arial" w:eastAsia="Times New Roman" w:hAnsi="Arial" w:cs="Arial"/>
          <w:bCs/>
          <w:sz w:val="24"/>
          <w:szCs w:val="24"/>
          <w:lang w:eastAsia="lv-LV"/>
        </w:rPr>
        <w:t>;</w:t>
      </w:r>
    </w:p>
    <w:p w14:paraId="4CF1AF09" w14:textId="77777777" w:rsidR="006E65C4" w:rsidRPr="00931567" w:rsidRDefault="006E65C4" w:rsidP="006E65C4">
      <w:pPr>
        <w:pStyle w:val="Sarakstarindkopa"/>
        <w:widowControl w:val="0"/>
        <w:numPr>
          <w:ilvl w:val="1"/>
          <w:numId w:val="13"/>
        </w:numPr>
        <w:autoSpaceDE w:val="0"/>
        <w:autoSpaceDN w:val="0"/>
        <w:adjustRightInd w:val="0"/>
        <w:spacing w:after="0" w:line="240" w:lineRule="auto"/>
        <w:jc w:val="both"/>
        <w:rPr>
          <w:rFonts w:ascii="Arial" w:eastAsia="Times New Roman" w:hAnsi="Arial" w:cs="Arial"/>
          <w:bCs/>
          <w:sz w:val="24"/>
          <w:szCs w:val="24"/>
          <w:lang w:eastAsia="lv-LV"/>
        </w:rPr>
      </w:pPr>
      <w:r>
        <w:rPr>
          <w:rFonts w:ascii="Arial" w:eastAsia="Times New Roman" w:hAnsi="Arial" w:cs="Arial"/>
          <w:bCs/>
          <w:sz w:val="24"/>
          <w:szCs w:val="24"/>
          <w:lang w:eastAsia="lv-LV"/>
        </w:rPr>
        <w:t>par īpašuma iznomāšanu 0,5 ha platībā noslēgts zemes nomas līgums līdz 2028.gada 30.septembrim.</w:t>
      </w:r>
    </w:p>
    <w:p w14:paraId="6ED4CB80" w14:textId="77777777" w:rsidR="006E65C4" w:rsidRDefault="006E65C4" w:rsidP="006E65C4">
      <w:pPr>
        <w:widowControl w:val="0"/>
        <w:numPr>
          <w:ilvl w:val="0"/>
          <w:numId w:val="13"/>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680C4B">
        <w:rPr>
          <w:rFonts w:ascii="Arial" w:eastAsia="Times New Roman" w:hAnsi="Arial" w:cs="Arial"/>
          <w:b/>
          <w:bCs/>
          <w:sz w:val="24"/>
          <w:szCs w:val="24"/>
          <w:lang w:eastAsia="lv-LV"/>
        </w:rPr>
        <w:t>Noteikt</w:t>
      </w:r>
      <w:r w:rsidRPr="00680C4B">
        <w:rPr>
          <w:rFonts w:ascii="Arial" w:eastAsia="Times New Roman" w:hAnsi="Arial" w:cs="Arial"/>
          <w:bCs/>
          <w:sz w:val="24"/>
          <w:szCs w:val="24"/>
          <w:lang w:eastAsia="lv-LV"/>
        </w:rPr>
        <w:t xml:space="preserve"> Dienvidkurzemes novada </w:t>
      </w:r>
      <w:r>
        <w:rPr>
          <w:rFonts w:ascii="Arial" w:eastAsia="Times New Roman" w:hAnsi="Arial" w:cs="Arial"/>
          <w:bCs/>
          <w:sz w:val="24"/>
          <w:szCs w:val="24"/>
          <w:lang w:eastAsia="lv-LV"/>
        </w:rPr>
        <w:t>p</w:t>
      </w:r>
      <w:r w:rsidRPr="00680C4B">
        <w:rPr>
          <w:rFonts w:ascii="Arial" w:eastAsia="Times New Roman" w:hAnsi="Arial" w:cs="Arial"/>
          <w:bCs/>
          <w:sz w:val="24"/>
          <w:szCs w:val="24"/>
          <w:lang w:eastAsia="lv-LV"/>
        </w:rPr>
        <w:t xml:space="preserve">ašvaldības </w:t>
      </w:r>
      <w:r>
        <w:rPr>
          <w:rFonts w:ascii="Arial" w:eastAsia="Times New Roman" w:hAnsi="Arial" w:cs="Arial"/>
          <w:bCs/>
          <w:sz w:val="24"/>
          <w:szCs w:val="24"/>
          <w:lang w:eastAsia="lv-LV"/>
        </w:rPr>
        <w:t>Ī</w:t>
      </w:r>
      <w:r w:rsidRPr="00680C4B">
        <w:rPr>
          <w:rFonts w:ascii="Arial" w:eastAsia="Times New Roman" w:hAnsi="Arial" w:cs="Arial"/>
          <w:bCs/>
          <w:sz w:val="24"/>
          <w:szCs w:val="24"/>
          <w:lang w:eastAsia="lv-LV"/>
        </w:rPr>
        <w:t>pašuma atsavināšanas un izsoļu komisijai organizēt atsavināšanas procesu (izsoli) atbilstoši normatīvajos aktos noteiktajai kārtībai.</w:t>
      </w:r>
    </w:p>
    <w:p w14:paraId="748FE888" w14:textId="77777777" w:rsidR="006E65C4" w:rsidRPr="005328D1" w:rsidRDefault="006E65C4" w:rsidP="006E65C4">
      <w:pPr>
        <w:widowControl w:val="0"/>
        <w:numPr>
          <w:ilvl w:val="0"/>
          <w:numId w:val="13"/>
        </w:numPr>
        <w:autoSpaceDE w:val="0"/>
        <w:autoSpaceDN w:val="0"/>
        <w:adjustRightInd w:val="0"/>
        <w:spacing w:after="0" w:line="240" w:lineRule="auto"/>
        <w:contextualSpacing/>
        <w:jc w:val="both"/>
        <w:rPr>
          <w:rFonts w:ascii="Arial" w:eastAsia="Times New Roman" w:hAnsi="Arial" w:cs="Arial"/>
          <w:bCs/>
          <w:sz w:val="24"/>
          <w:szCs w:val="24"/>
          <w:lang w:eastAsia="lv-LV"/>
        </w:rPr>
      </w:pPr>
      <w:r w:rsidRPr="005328D1">
        <w:rPr>
          <w:rFonts w:ascii="Arial" w:eastAsia="Times New Roman" w:hAnsi="Arial" w:cs="Arial"/>
          <w:bCs/>
          <w:sz w:val="24"/>
          <w:szCs w:val="24"/>
          <w:lang w:eastAsia="lv-LV"/>
        </w:rPr>
        <w:t xml:space="preserve">Par lēmuma izpildi atbildīgs pašvaldības </w:t>
      </w:r>
      <w:bookmarkStart w:id="5" w:name="_Hlk210136234"/>
      <w:r w:rsidRPr="005328D1">
        <w:rPr>
          <w:rFonts w:ascii="Arial" w:eastAsia="Times New Roman" w:hAnsi="Arial" w:cs="Arial"/>
          <w:bCs/>
          <w:sz w:val="24"/>
          <w:szCs w:val="24"/>
          <w:lang w:eastAsia="lv-LV"/>
        </w:rPr>
        <w:t>Īpašuma</w:t>
      </w:r>
      <w:bookmarkEnd w:id="5"/>
      <w:r w:rsidRPr="005328D1">
        <w:rPr>
          <w:rFonts w:ascii="Arial" w:eastAsia="Times New Roman" w:hAnsi="Arial" w:cs="Arial"/>
          <w:bCs/>
          <w:sz w:val="24"/>
          <w:szCs w:val="24"/>
          <w:lang w:eastAsia="lv-LV"/>
        </w:rPr>
        <w:t xml:space="preserve"> atsavināšanas un izsoļu komisijas priekšsēdētājs</w:t>
      </w:r>
      <w:r>
        <w:rPr>
          <w:rFonts w:ascii="Arial" w:eastAsia="Times New Roman" w:hAnsi="Arial" w:cs="Arial"/>
          <w:bCs/>
          <w:sz w:val="24"/>
          <w:szCs w:val="24"/>
          <w:lang w:eastAsia="lv-LV"/>
        </w:rPr>
        <w:t>.</w:t>
      </w:r>
    </w:p>
    <w:p w14:paraId="4FD88D23" w14:textId="77777777" w:rsidR="006E65C4" w:rsidRDefault="006E65C4" w:rsidP="006E65C4">
      <w:pPr>
        <w:pStyle w:val="Paraststmeklis"/>
        <w:spacing w:before="0" w:beforeAutospacing="0" w:after="0" w:afterAutospacing="0"/>
        <w:rPr>
          <w:rFonts w:ascii="Arial" w:hAnsi="Arial" w:cs="Arial"/>
        </w:rPr>
      </w:pPr>
    </w:p>
    <w:p w14:paraId="41AB4890" w14:textId="77777777" w:rsidR="006E65C4" w:rsidRDefault="006E65C4" w:rsidP="006E65C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630B95C6" w14:textId="77777777" w:rsidR="006E65C4" w:rsidRDefault="006E65C4" w:rsidP="006E65C4">
      <w:pPr>
        <w:spacing w:after="0" w:line="240" w:lineRule="auto"/>
        <w:jc w:val="both"/>
        <w:rPr>
          <w:rFonts w:ascii="Arial" w:hAnsi="Arial" w:cs="Arial"/>
          <w:sz w:val="24"/>
          <w:szCs w:val="24"/>
        </w:rPr>
      </w:pPr>
    </w:p>
    <w:p w14:paraId="4E7DC87C" w14:textId="77777777" w:rsidR="006E65C4" w:rsidRDefault="006E65C4" w:rsidP="006E65C4">
      <w:pPr>
        <w:spacing w:after="0" w:line="240" w:lineRule="auto"/>
        <w:jc w:val="both"/>
        <w:rPr>
          <w:rFonts w:ascii="Arial" w:hAnsi="Arial" w:cs="Arial"/>
          <w:sz w:val="24"/>
          <w:szCs w:val="24"/>
        </w:rPr>
      </w:pPr>
    </w:p>
    <w:p w14:paraId="4A812B0B" w14:textId="77777777" w:rsidR="006E65C4" w:rsidRPr="00671495" w:rsidRDefault="006E65C4" w:rsidP="006E65C4">
      <w:pPr>
        <w:tabs>
          <w:tab w:val="left" w:pos="2775"/>
        </w:tabs>
        <w:spacing w:after="0" w:line="240" w:lineRule="auto"/>
        <w:rPr>
          <w:rFonts w:ascii="Arial" w:hAnsi="Arial" w:cs="Arial"/>
        </w:rPr>
      </w:pPr>
      <w:r w:rsidRPr="00671495">
        <w:rPr>
          <w:rFonts w:ascii="Arial" w:hAnsi="Arial" w:cs="Arial"/>
        </w:rPr>
        <w:t>Finanšu un grāmatvedības daļai Dainim Zvirbulim</w:t>
      </w:r>
    </w:p>
    <w:p w14:paraId="585D1159" w14:textId="77777777" w:rsidR="006E65C4" w:rsidRPr="00671495" w:rsidRDefault="006E65C4" w:rsidP="006E65C4">
      <w:pPr>
        <w:tabs>
          <w:tab w:val="left" w:pos="2775"/>
        </w:tabs>
        <w:spacing w:after="0" w:line="240" w:lineRule="auto"/>
        <w:rPr>
          <w:rFonts w:ascii="Arial" w:hAnsi="Arial" w:cs="Arial"/>
        </w:rPr>
      </w:pPr>
      <w:r w:rsidRPr="00671495">
        <w:rPr>
          <w:rFonts w:ascii="Arial" w:hAnsi="Arial" w:cs="Arial"/>
        </w:rPr>
        <w:t>Nekustamā īpašuma speciālistam Kalētu pagastā</w:t>
      </w:r>
    </w:p>
    <w:p w14:paraId="056F60B2" w14:textId="77777777" w:rsidR="006E65C4" w:rsidRPr="00671495" w:rsidRDefault="006E65C4" w:rsidP="006E65C4">
      <w:pPr>
        <w:tabs>
          <w:tab w:val="left" w:pos="2775"/>
        </w:tabs>
        <w:spacing w:after="0" w:line="240" w:lineRule="auto"/>
        <w:rPr>
          <w:rFonts w:ascii="Arial" w:hAnsi="Arial" w:cs="Arial"/>
        </w:rPr>
      </w:pPr>
      <w:r w:rsidRPr="00671495">
        <w:rPr>
          <w:rFonts w:ascii="Arial" w:hAnsi="Arial" w:cs="Arial"/>
        </w:rPr>
        <w:t>Bārtas un Kalētu pagastu apvienības pārvaldes vadītājam</w:t>
      </w:r>
    </w:p>
    <w:p w14:paraId="1CDD4C95" w14:textId="77777777" w:rsidR="006E65C4" w:rsidRPr="00D001FF" w:rsidRDefault="006E65C4" w:rsidP="006E65C4">
      <w:pPr>
        <w:tabs>
          <w:tab w:val="left" w:pos="2775"/>
        </w:tabs>
        <w:spacing w:after="0" w:line="240" w:lineRule="auto"/>
        <w:rPr>
          <w:rFonts w:ascii="Arial" w:hAnsi="Arial" w:cs="Arial"/>
          <w:iCs/>
          <w:color w:val="000000" w:themeColor="text1"/>
          <w:lang w:eastAsia="lv-LV"/>
        </w:rPr>
      </w:pPr>
      <w:r w:rsidRPr="00671495">
        <w:rPr>
          <w:rFonts w:ascii="Arial" w:hAnsi="Arial" w:cs="Arial"/>
        </w:rPr>
        <w:t>Īpašuma atsavināšanas un izsoļu komisijai</w:t>
      </w:r>
    </w:p>
    <w:p w14:paraId="70CFA147" w14:textId="59AE9618"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37833B7B" w14:textId="77777777" w:rsidR="005C6D19" w:rsidRDefault="005C6D19" w:rsidP="005C6D19">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408DAD55" w14:textId="77777777" w:rsidR="005C6D19" w:rsidRDefault="005C6D19" w:rsidP="005C6D19">
      <w:pPr>
        <w:spacing w:after="0" w:line="240" w:lineRule="auto"/>
        <w:jc w:val="center"/>
        <w:rPr>
          <w:rFonts w:ascii="Arial" w:hAnsi="Arial" w:cs="Arial"/>
          <w:b/>
          <w:sz w:val="20"/>
          <w:szCs w:val="20"/>
        </w:rPr>
      </w:pPr>
    </w:p>
    <w:p w14:paraId="163F72F1" w14:textId="77777777" w:rsidR="005C6D19" w:rsidRPr="009B641F" w:rsidRDefault="005C6D19" w:rsidP="005C6D19">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Pr>
          <w:rFonts w:ascii="Arial" w:hAnsi="Arial" w:cs="Arial"/>
          <w:b/>
          <w:sz w:val="24"/>
          <w:szCs w:val="24"/>
        </w:rPr>
        <w:t xml:space="preserve">                            </w:t>
      </w:r>
      <w:r w:rsidRPr="009B641F">
        <w:rPr>
          <w:rFonts w:ascii="Arial" w:hAnsi="Arial" w:cs="Arial"/>
          <w:b/>
          <w:sz w:val="24"/>
          <w:szCs w:val="24"/>
        </w:rPr>
        <w:t>Nr.</w:t>
      </w:r>
      <w:r w:rsidRPr="009B641F">
        <w:rPr>
          <w:sz w:val="24"/>
          <w:szCs w:val="24"/>
        </w:rPr>
        <w:t xml:space="preserve"> </w:t>
      </w:r>
      <w:r w:rsidRPr="009B641F">
        <w:rPr>
          <w:rFonts w:ascii="Arial" w:hAnsi="Arial" w:cs="Arial"/>
          <w:b/>
          <w:sz w:val="24"/>
          <w:szCs w:val="24"/>
        </w:rPr>
        <w:t>#LEMUMA_NUMURS#</w:t>
      </w:r>
    </w:p>
    <w:p w14:paraId="1B2951F5" w14:textId="77777777" w:rsidR="005C6D19" w:rsidRDefault="005C6D19" w:rsidP="005C6D19">
      <w:pPr>
        <w:spacing w:after="0" w:line="240" w:lineRule="auto"/>
        <w:jc w:val="both"/>
        <w:rPr>
          <w:rFonts w:ascii="Arial" w:hAnsi="Arial" w:cs="Arial"/>
          <w:bCs/>
          <w:sz w:val="24"/>
          <w:szCs w:val="24"/>
        </w:rPr>
      </w:pPr>
    </w:p>
    <w:p w14:paraId="1B39E5A5" w14:textId="77777777" w:rsidR="005C6D19" w:rsidRDefault="005C6D19" w:rsidP="005C6D19">
      <w:pPr>
        <w:spacing w:after="0" w:line="240" w:lineRule="auto"/>
        <w:jc w:val="center"/>
        <w:rPr>
          <w:rFonts w:ascii="Arial" w:hAnsi="Arial" w:cs="Arial"/>
          <w:b/>
          <w:bCs/>
          <w:sz w:val="24"/>
          <w:szCs w:val="24"/>
          <w:u w:val="single"/>
        </w:rPr>
      </w:pPr>
      <w:r>
        <w:rPr>
          <w:rFonts w:ascii="Arial" w:hAnsi="Arial" w:cs="Arial"/>
          <w:b/>
          <w:bCs/>
          <w:sz w:val="24"/>
          <w:szCs w:val="24"/>
          <w:u w:val="single"/>
        </w:rPr>
        <w:t>Par grozījumiem 2025.gada 4.decembra Nekustamā īpašuma nomaksas pirkumā līgumā Nr. DKN/2025/10.1/301-PL un ķīlas līguma slēgšanu nekustamā īpašumā Aizputes iela 17, Priekule</w:t>
      </w:r>
    </w:p>
    <w:p w14:paraId="172BA2EA" w14:textId="77777777" w:rsidR="005C6D19" w:rsidRDefault="005C6D19" w:rsidP="005C6D19">
      <w:pPr>
        <w:spacing w:after="0" w:line="240" w:lineRule="auto"/>
        <w:rPr>
          <w:rFonts w:ascii="Arial" w:hAnsi="Arial" w:cs="Arial"/>
          <w:sz w:val="24"/>
          <w:szCs w:val="24"/>
        </w:rPr>
      </w:pPr>
    </w:p>
    <w:p w14:paraId="0015B8CA" w14:textId="77777777" w:rsidR="005C6D19" w:rsidRDefault="005C6D19" w:rsidP="005C6D19">
      <w:pPr>
        <w:tabs>
          <w:tab w:val="left" w:pos="567"/>
        </w:tabs>
        <w:spacing w:after="0" w:line="240" w:lineRule="auto"/>
        <w:ind w:firstLine="709"/>
        <w:jc w:val="both"/>
        <w:rPr>
          <w:rFonts w:ascii="Arial" w:hAnsi="Arial" w:cs="Arial"/>
          <w:color w:val="000000"/>
          <w:sz w:val="24"/>
          <w:szCs w:val="24"/>
        </w:rPr>
      </w:pPr>
      <w:bookmarkStart w:id="6" w:name="_Hlk113955650"/>
      <w:r w:rsidRPr="007229C5">
        <w:rPr>
          <w:rFonts w:ascii="Arial" w:hAnsi="Arial" w:cs="Arial"/>
          <w:sz w:val="24"/>
          <w:szCs w:val="24"/>
        </w:rPr>
        <w:t xml:space="preserve">Izskatot </w:t>
      </w:r>
      <w:r w:rsidRPr="005C6D19">
        <w:rPr>
          <w:rFonts w:ascii="Arial" w:hAnsi="Arial" w:cs="Arial"/>
          <w:color w:val="000000"/>
          <w:sz w:val="24"/>
          <w:szCs w:val="24"/>
          <w:highlight w:val="yellow"/>
        </w:rPr>
        <w:t>[..]</w:t>
      </w:r>
      <w:r>
        <w:rPr>
          <w:rFonts w:ascii="Arial" w:hAnsi="Arial" w:cs="Arial"/>
          <w:color w:val="000000"/>
          <w:sz w:val="24"/>
          <w:szCs w:val="24"/>
        </w:rPr>
        <w:t>,</w:t>
      </w:r>
      <w:r w:rsidRPr="007229C5">
        <w:rPr>
          <w:rFonts w:ascii="Arial" w:hAnsi="Arial" w:cs="Arial"/>
          <w:sz w:val="24"/>
          <w:szCs w:val="24"/>
        </w:rPr>
        <w:t xml:space="preserve"> personas kods </w:t>
      </w:r>
      <w:r w:rsidRPr="005C6D19">
        <w:rPr>
          <w:rFonts w:ascii="Arial" w:hAnsi="Arial" w:cs="Arial"/>
          <w:color w:val="000000"/>
          <w:sz w:val="24"/>
          <w:szCs w:val="24"/>
          <w:highlight w:val="yellow"/>
        </w:rPr>
        <w:t>[..]</w:t>
      </w:r>
      <w:r w:rsidRPr="007229C5">
        <w:rPr>
          <w:rFonts w:ascii="Arial" w:hAnsi="Arial" w:cs="Arial"/>
          <w:sz w:val="24"/>
          <w:szCs w:val="24"/>
        </w:rPr>
        <w:t xml:space="preserve"> (turpmāk-</w:t>
      </w:r>
      <w:r>
        <w:rPr>
          <w:rFonts w:ascii="Arial" w:hAnsi="Arial" w:cs="Arial"/>
          <w:sz w:val="24"/>
          <w:szCs w:val="24"/>
        </w:rPr>
        <w:t>I</w:t>
      </w:r>
      <w:r w:rsidRPr="007229C5">
        <w:rPr>
          <w:rFonts w:ascii="Arial" w:hAnsi="Arial" w:cs="Arial"/>
          <w:sz w:val="24"/>
          <w:szCs w:val="24"/>
        </w:rPr>
        <w:t xml:space="preserve">esniedzēja),  2026.gada 06.februāra </w:t>
      </w:r>
      <w:r w:rsidRPr="007229C5">
        <w:rPr>
          <w:rFonts w:ascii="Arial" w:hAnsi="Arial" w:cs="Arial"/>
          <w:sz w:val="24"/>
          <w:szCs w:val="24"/>
          <w:lang w:eastAsia="lv-LV"/>
        </w:rPr>
        <w:t xml:space="preserve">iesniegumu (reģ. </w:t>
      </w:r>
      <w:r w:rsidRPr="007229C5">
        <w:rPr>
          <w:rFonts w:ascii="Arial" w:hAnsi="Arial" w:cs="Arial"/>
          <w:color w:val="000000"/>
          <w:sz w:val="24"/>
          <w:szCs w:val="24"/>
        </w:rPr>
        <w:t>Nr.</w:t>
      </w:r>
      <w:r w:rsidRPr="00C22596">
        <w:t xml:space="preserve"> </w:t>
      </w:r>
      <w:r w:rsidRPr="007229C5">
        <w:rPr>
          <w:rFonts w:ascii="Arial" w:hAnsi="Arial" w:cs="Arial"/>
          <w:color w:val="000000"/>
          <w:sz w:val="24"/>
          <w:szCs w:val="24"/>
        </w:rPr>
        <w:t>NĪP/2026/1.9/524-S) ar lūgumu rast iespēju noslēgt ķīlas līgumu uz nekustamo īpašumu Aizputes iela 17, Priekule, lai varētu noreģistrēt īpašuma tiesības Zemesgrāmatā, mainīt būves tipu un galveno lietošanas veidu, neveicot pārbūvi,</w:t>
      </w:r>
    </w:p>
    <w:p w14:paraId="5C5EBF53" w14:textId="77777777" w:rsidR="005C6D19" w:rsidRPr="007229C5" w:rsidRDefault="005C6D19" w:rsidP="005C6D19">
      <w:pPr>
        <w:tabs>
          <w:tab w:val="left" w:pos="567"/>
        </w:tabs>
        <w:spacing w:after="0" w:line="240" w:lineRule="auto"/>
        <w:ind w:firstLine="709"/>
        <w:jc w:val="both"/>
        <w:rPr>
          <w:rFonts w:ascii="Arial" w:hAnsi="Arial" w:cs="Arial"/>
          <w:b/>
          <w:bCs/>
          <w:color w:val="000000"/>
          <w:sz w:val="24"/>
          <w:szCs w:val="24"/>
        </w:rPr>
      </w:pPr>
      <w:r w:rsidRPr="004F3C18">
        <w:rPr>
          <w:rFonts w:ascii="Arial" w:hAnsi="Arial" w:cs="Arial"/>
          <w:b/>
          <w:bCs/>
          <w:color w:val="000000"/>
          <w:sz w:val="24"/>
          <w:szCs w:val="24"/>
        </w:rPr>
        <w:t>Dienvidkurzemes novada pašvaldības dome</w:t>
      </w:r>
      <w:r w:rsidRPr="007229C5">
        <w:rPr>
          <w:rFonts w:ascii="Arial" w:hAnsi="Arial" w:cs="Arial"/>
          <w:color w:val="000000"/>
          <w:sz w:val="24"/>
          <w:szCs w:val="24"/>
        </w:rPr>
        <w:t xml:space="preserve"> </w:t>
      </w:r>
      <w:r w:rsidRPr="007229C5">
        <w:rPr>
          <w:rFonts w:ascii="Arial" w:hAnsi="Arial" w:cs="Arial"/>
          <w:b/>
          <w:bCs/>
          <w:color w:val="000000"/>
          <w:sz w:val="24"/>
          <w:szCs w:val="24"/>
        </w:rPr>
        <w:t>KONSTATĒ:</w:t>
      </w:r>
    </w:p>
    <w:p w14:paraId="39DEB7DC" w14:textId="77777777" w:rsidR="005C6D19" w:rsidRDefault="005C6D19" w:rsidP="005C6D19">
      <w:pPr>
        <w:spacing w:after="0" w:line="240" w:lineRule="auto"/>
        <w:ind w:firstLine="709"/>
        <w:jc w:val="both"/>
        <w:rPr>
          <w:rFonts w:ascii="Arial" w:hAnsi="Arial" w:cs="Arial"/>
          <w:sz w:val="24"/>
          <w:szCs w:val="24"/>
          <w:lang w:eastAsia="lv-LV"/>
        </w:rPr>
      </w:pPr>
      <w:r>
        <w:rPr>
          <w:rFonts w:ascii="Arial" w:hAnsi="Arial" w:cs="Arial"/>
          <w:sz w:val="24"/>
          <w:szCs w:val="24"/>
          <w:lang w:eastAsia="lv-LV"/>
        </w:rPr>
        <w:t xml:space="preserve">Nekustamais īpašums </w:t>
      </w:r>
      <w:r w:rsidRPr="007229C5">
        <w:rPr>
          <w:rFonts w:ascii="Arial" w:hAnsi="Arial" w:cs="Arial"/>
          <w:sz w:val="24"/>
          <w:szCs w:val="24"/>
          <w:lang w:eastAsia="lv-LV"/>
        </w:rPr>
        <w:t>Aizputes iela 17, Priekule, Dienvidkurzemes novads, kadastra Nr.64150010061</w:t>
      </w:r>
      <w:r>
        <w:rPr>
          <w:rFonts w:ascii="Arial" w:hAnsi="Arial" w:cs="Arial"/>
          <w:sz w:val="24"/>
          <w:szCs w:val="24"/>
          <w:lang w:eastAsia="lv-LV"/>
        </w:rPr>
        <w:t xml:space="preserve"> (turpmāk - Īpašums), </w:t>
      </w:r>
      <w:r w:rsidRPr="007229C5">
        <w:rPr>
          <w:rFonts w:ascii="Arial" w:hAnsi="Arial" w:cs="Arial"/>
          <w:sz w:val="24"/>
          <w:szCs w:val="24"/>
          <w:lang w:eastAsia="lv-LV"/>
        </w:rPr>
        <w:t>reģistrēts Kurzemes rajona tiesas Priekules pilsētas</w:t>
      </w:r>
      <w:r>
        <w:rPr>
          <w:rFonts w:ascii="Arial" w:hAnsi="Arial" w:cs="Arial"/>
          <w:sz w:val="24"/>
          <w:szCs w:val="24"/>
          <w:lang w:eastAsia="lv-LV"/>
        </w:rPr>
        <w:t xml:space="preserve"> </w:t>
      </w:r>
      <w:r w:rsidRPr="007229C5">
        <w:rPr>
          <w:rFonts w:ascii="Arial" w:hAnsi="Arial" w:cs="Arial"/>
          <w:sz w:val="24"/>
          <w:szCs w:val="24"/>
          <w:lang w:eastAsia="lv-LV"/>
        </w:rPr>
        <w:t>zemesgrāmatas nodalījumā Nr.100000461375 uz pašvaldības vārda.</w:t>
      </w:r>
      <w:r>
        <w:rPr>
          <w:rFonts w:ascii="Arial" w:hAnsi="Arial" w:cs="Arial"/>
          <w:sz w:val="24"/>
          <w:szCs w:val="24"/>
          <w:lang w:eastAsia="lv-LV"/>
        </w:rPr>
        <w:t xml:space="preserve"> </w:t>
      </w:r>
      <w:r w:rsidRPr="007229C5">
        <w:rPr>
          <w:rFonts w:ascii="Arial" w:hAnsi="Arial" w:cs="Arial"/>
          <w:sz w:val="24"/>
          <w:szCs w:val="24"/>
          <w:lang w:eastAsia="lv-LV"/>
        </w:rPr>
        <w:t>Īpašums sastāv no vienas zemes vienības ar kadastra apzīmējumu 64150010061</w:t>
      </w:r>
      <w:r>
        <w:rPr>
          <w:rFonts w:ascii="Arial" w:hAnsi="Arial" w:cs="Arial"/>
          <w:sz w:val="24"/>
          <w:szCs w:val="24"/>
          <w:lang w:eastAsia="lv-LV"/>
        </w:rPr>
        <w:t xml:space="preserve"> - </w:t>
      </w:r>
      <w:r w:rsidRPr="007229C5">
        <w:rPr>
          <w:rFonts w:ascii="Arial" w:hAnsi="Arial" w:cs="Arial"/>
          <w:sz w:val="24"/>
          <w:szCs w:val="24"/>
          <w:lang w:eastAsia="lv-LV"/>
        </w:rPr>
        <w:t>3008 m</w:t>
      </w:r>
      <w:r w:rsidRPr="007229C5">
        <w:rPr>
          <w:rFonts w:ascii="Arial" w:hAnsi="Arial" w:cs="Arial"/>
          <w:sz w:val="24"/>
          <w:szCs w:val="24"/>
          <w:vertAlign w:val="superscript"/>
          <w:lang w:eastAsia="lv-LV"/>
        </w:rPr>
        <w:t>2</w:t>
      </w:r>
      <w:r w:rsidRPr="007229C5">
        <w:rPr>
          <w:rFonts w:ascii="Arial" w:hAnsi="Arial" w:cs="Arial"/>
          <w:sz w:val="24"/>
          <w:szCs w:val="24"/>
          <w:lang w:eastAsia="lv-LV"/>
        </w:rPr>
        <w:t xml:space="preserve"> kopplatībā. Kadastra informācijas sistēmā zemes vienībai norādīta sekojoša</w:t>
      </w:r>
      <w:r>
        <w:rPr>
          <w:rFonts w:ascii="Arial" w:hAnsi="Arial" w:cs="Arial"/>
          <w:sz w:val="24"/>
          <w:szCs w:val="24"/>
          <w:lang w:eastAsia="lv-LV"/>
        </w:rPr>
        <w:t xml:space="preserve"> </w:t>
      </w:r>
      <w:r w:rsidRPr="007229C5">
        <w:rPr>
          <w:rFonts w:ascii="Arial" w:hAnsi="Arial" w:cs="Arial"/>
          <w:sz w:val="24"/>
          <w:szCs w:val="24"/>
          <w:lang w:eastAsia="lv-LV"/>
        </w:rPr>
        <w:t>eksplikācija: 1391 m</w:t>
      </w:r>
      <w:r w:rsidRPr="007229C5">
        <w:rPr>
          <w:rFonts w:ascii="Arial" w:hAnsi="Arial" w:cs="Arial"/>
          <w:sz w:val="24"/>
          <w:szCs w:val="24"/>
          <w:vertAlign w:val="superscript"/>
          <w:lang w:eastAsia="lv-LV"/>
        </w:rPr>
        <w:t>2</w:t>
      </w:r>
      <w:r w:rsidRPr="007229C5">
        <w:rPr>
          <w:rFonts w:ascii="Arial" w:hAnsi="Arial" w:cs="Arial"/>
          <w:sz w:val="24"/>
          <w:szCs w:val="24"/>
          <w:lang w:eastAsia="lv-LV"/>
        </w:rPr>
        <w:t xml:space="preserve"> lauksaimniecībā izmantojamā zeme, 1328 m</w:t>
      </w:r>
      <w:r w:rsidRPr="007229C5">
        <w:rPr>
          <w:rFonts w:ascii="Arial" w:hAnsi="Arial" w:cs="Arial"/>
          <w:sz w:val="24"/>
          <w:szCs w:val="24"/>
          <w:vertAlign w:val="superscript"/>
          <w:lang w:eastAsia="lv-LV"/>
        </w:rPr>
        <w:t>2</w:t>
      </w:r>
      <w:r w:rsidRPr="007229C5">
        <w:rPr>
          <w:rFonts w:ascii="Arial" w:hAnsi="Arial" w:cs="Arial"/>
          <w:sz w:val="24"/>
          <w:szCs w:val="24"/>
          <w:lang w:eastAsia="lv-LV"/>
        </w:rPr>
        <w:t xml:space="preserve"> zeme zem ēkām un</w:t>
      </w:r>
      <w:r>
        <w:rPr>
          <w:rFonts w:ascii="Arial" w:hAnsi="Arial" w:cs="Arial"/>
          <w:sz w:val="24"/>
          <w:szCs w:val="24"/>
          <w:lang w:eastAsia="lv-LV"/>
        </w:rPr>
        <w:t xml:space="preserve"> </w:t>
      </w:r>
      <w:r w:rsidRPr="007229C5">
        <w:rPr>
          <w:rFonts w:ascii="Arial" w:hAnsi="Arial" w:cs="Arial"/>
          <w:sz w:val="24"/>
          <w:szCs w:val="24"/>
          <w:lang w:eastAsia="lv-LV"/>
        </w:rPr>
        <w:t>pagalmiem, 289 m</w:t>
      </w:r>
      <w:r w:rsidRPr="007229C5">
        <w:rPr>
          <w:rFonts w:ascii="Arial" w:hAnsi="Arial" w:cs="Arial"/>
          <w:sz w:val="24"/>
          <w:szCs w:val="24"/>
          <w:vertAlign w:val="superscript"/>
          <w:lang w:eastAsia="lv-LV"/>
        </w:rPr>
        <w:t>2</w:t>
      </w:r>
      <w:r w:rsidRPr="007229C5">
        <w:rPr>
          <w:rFonts w:ascii="Arial" w:hAnsi="Arial" w:cs="Arial"/>
          <w:sz w:val="24"/>
          <w:szCs w:val="24"/>
          <w:lang w:eastAsia="lv-LV"/>
        </w:rPr>
        <w:t xml:space="preserve"> citas zemes.</w:t>
      </w:r>
      <w:r>
        <w:rPr>
          <w:rFonts w:ascii="Arial" w:hAnsi="Arial" w:cs="Arial"/>
          <w:sz w:val="24"/>
          <w:szCs w:val="24"/>
          <w:lang w:eastAsia="lv-LV"/>
        </w:rPr>
        <w:t xml:space="preserve"> </w:t>
      </w:r>
      <w:r w:rsidRPr="007229C5">
        <w:rPr>
          <w:rFonts w:ascii="Arial" w:hAnsi="Arial" w:cs="Arial"/>
          <w:sz w:val="24"/>
          <w:szCs w:val="24"/>
          <w:lang w:eastAsia="lv-LV"/>
        </w:rPr>
        <w:t>Uz zemes vienības ir reģistrēta pašvaldībai piederoša 1 (viena) būve ar kadastra</w:t>
      </w:r>
      <w:r>
        <w:rPr>
          <w:rFonts w:ascii="Arial" w:hAnsi="Arial" w:cs="Arial"/>
          <w:sz w:val="24"/>
          <w:szCs w:val="24"/>
          <w:lang w:eastAsia="lv-LV"/>
        </w:rPr>
        <w:t xml:space="preserve"> </w:t>
      </w:r>
      <w:r w:rsidRPr="007229C5">
        <w:rPr>
          <w:rFonts w:ascii="Arial" w:hAnsi="Arial" w:cs="Arial"/>
          <w:sz w:val="24"/>
          <w:szCs w:val="24"/>
          <w:lang w:eastAsia="lv-LV"/>
        </w:rPr>
        <w:t>apzīmējumu 64150010061001 (dzīvojamā ēka) un 2 (divas) ēkas ar nenoskaidrotu</w:t>
      </w:r>
      <w:r>
        <w:rPr>
          <w:rFonts w:ascii="Arial" w:hAnsi="Arial" w:cs="Arial"/>
          <w:sz w:val="24"/>
          <w:szCs w:val="24"/>
          <w:lang w:eastAsia="lv-LV"/>
        </w:rPr>
        <w:t xml:space="preserve"> </w:t>
      </w:r>
      <w:r w:rsidRPr="007229C5">
        <w:rPr>
          <w:rFonts w:ascii="Arial" w:hAnsi="Arial" w:cs="Arial"/>
          <w:sz w:val="24"/>
          <w:szCs w:val="24"/>
          <w:lang w:eastAsia="lv-LV"/>
        </w:rPr>
        <w:t>piederību - 64150010061002 (šķūnis) un 64150010061004 (ateja).</w:t>
      </w:r>
      <w:r>
        <w:rPr>
          <w:rFonts w:ascii="Arial" w:hAnsi="Arial" w:cs="Arial"/>
          <w:sz w:val="24"/>
          <w:szCs w:val="24"/>
          <w:lang w:eastAsia="lv-LV"/>
        </w:rPr>
        <w:t xml:space="preserve"> </w:t>
      </w:r>
      <w:r w:rsidRPr="007229C5">
        <w:rPr>
          <w:rFonts w:ascii="Arial" w:hAnsi="Arial" w:cs="Arial"/>
          <w:sz w:val="24"/>
          <w:szCs w:val="24"/>
          <w:lang w:eastAsia="lv-LV"/>
        </w:rPr>
        <w:t xml:space="preserve">Dzīvojamā mājā atrodas 4 (četri) dzīvokļi, mehāniskā darbnīca un garāža. </w:t>
      </w:r>
    </w:p>
    <w:p w14:paraId="304038D5" w14:textId="77777777" w:rsidR="005C6D19" w:rsidRPr="007229C5" w:rsidRDefault="005C6D19" w:rsidP="005C6D19">
      <w:pPr>
        <w:spacing w:after="0" w:line="240" w:lineRule="auto"/>
        <w:ind w:firstLine="709"/>
        <w:jc w:val="both"/>
        <w:rPr>
          <w:rFonts w:ascii="Arial" w:hAnsi="Arial" w:cs="Arial"/>
          <w:sz w:val="24"/>
          <w:szCs w:val="24"/>
          <w:lang w:eastAsia="lv-LV"/>
        </w:rPr>
      </w:pPr>
      <w:r w:rsidRPr="007229C5">
        <w:rPr>
          <w:rFonts w:ascii="Arial" w:hAnsi="Arial" w:cs="Arial"/>
          <w:sz w:val="24"/>
          <w:szCs w:val="24"/>
          <w:lang w:eastAsia="lv-LV"/>
        </w:rPr>
        <w:t>Ar Dienvidkurzemes novada pašvaldības domes 2025.gada 24.aprīļa sēdes lēmumu Nr.273 “Par nekustamā īpašuma Aizputes iela 17, Priekule, nodošanu atsavināšanai izsolē”, izsolei tika nodots īpašums</w:t>
      </w:r>
      <w:r>
        <w:rPr>
          <w:rFonts w:ascii="Arial" w:hAnsi="Arial" w:cs="Arial"/>
          <w:sz w:val="24"/>
          <w:szCs w:val="24"/>
          <w:lang w:eastAsia="lv-LV"/>
        </w:rPr>
        <w:t>.</w:t>
      </w:r>
      <w:r w:rsidRPr="007229C5">
        <w:rPr>
          <w:rFonts w:ascii="Arial" w:hAnsi="Arial" w:cs="Arial"/>
          <w:sz w:val="24"/>
          <w:szCs w:val="24"/>
          <w:lang w:eastAsia="lv-LV"/>
        </w:rPr>
        <w:t xml:space="preserve"> </w:t>
      </w:r>
      <w:r w:rsidRPr="000545FB">
        <w:rPr>
          <w:rFonts w:ascii="Arial" w:hAnsi="Arial" w:cs="Arial"/>
          <w:sz w:val="24"/>
          <w:szCs w:val="24"/>
          <w:lang w:eastAsia="lv-LV"/>
        </w:rPr>
        <w:t>Lemjošā daļā tika iekļauti izsoles noteikumu nosacījumi: Ja pirkums tiek veikts uz nomaksu, apmaksas termiņš ir līdz 5 (pieciem) gadiem. Pirmā iemaksa 10% no nosolītās maksājuma summas jāsamaksā 2 (divu) nedēļu laikā no izsoles dienas. Atlikusī pirkuma summa 90% tiek sadalīta saskaņā ar nomaksas grafiku. Pircējs par atlikto maksājumu maksā 6% gadā no vēl nesamaksātās pirkuma maksas daļas un par līgumā noteikto maksājumu termiņa kavējumiem – nokavējuma procentus 0,1% apmērā no kavētās maksājuma summas par katru kavējuma dienu. Tikai pēc pilnas pirkuma maksas samaksas tiek sagatavots nostiprinājuma lūgums par īpašuma tiesību nostiprināšanu zemesgrāmatā uz pircēja vārda.</w:t>
      </w:r>
    </w:p>
    <w:p w14:paraId="2AD108EA" w14:textId="77777777" w:rsidR="005C6D19" w:rsidRPr="007229C5" w:rsidRDefault="005C6D19" w:rsidP="005C6D19">
      <w:pPr>
        <w:spacing w:after="0" w:line="240" w:lineRule="auto"/>
        <w:ind w:firstLine="709"/>
        <w:jc w:val="both"/>
        <w:rPr>
          <w:rFonts w:ascii="Arial" w:hAnsi="Arial" w:cs="Arial"/>
          <w:sz w:val="24"/>
          <w:szCs w:val="24"/>
          <w:lang w:eastAsia="lv-LV"/>
        </w:rPr>
      </w:pPr>
      <w:r w:rsidRPr="007229C5">
        <w:rPr>
          <w:rFonts w:ascii="Arial" w:hAnsi="Arial" w:cs="Arial"/>
          <w:sz w:val="24"/>
          <w:szCs w:val="24"/>
          <w:lang w:eastAsia="lv-LV"/>
        </w:rPr>
        <w:t>2025.gada</w:t>
      </w:r>
      <w:r>
        <w:rPr>
          <w:rFonts w:ascii="Arial" w:hAnsi="Arial" w:cs="Arial"/>
          <w:sz w:val="24"/>
          <w:szCs w:val="24"/>
          <w:lang w:eastAsia="lv-LV"/>
        </w:rPr>
        <w:t xml:space="preserve"> </w:t>
      </w:r>
      <w:r w:rsidRPr="007229C5">
        <w:rPr>
          <w:rFonts w:ascii="Arial" w:hAnsi="Arial" w:cs="Arial"/>
          <w:sz w:val="24"/>
          <w:szCs w:val="24"/>
          <w:lang w:eastAsia="lv-LV"/>
        </w:rPr>
        <w:t>1.decembrī Dienvidkurzemes novada pašvaldības īpašuma atsavināšanas un izsoļu komisija, ar lēmumu Nr. 156/2025/DKN “Par nekustamā īpašuma Aizputes iela 17, Priekule, Dienvidkurzemes novads, izsoles rezultātu apstiprināšanu un nomaksas pirkuma līguma slēgšanu”, apstiprinājusi elektronisko izsoļu vietnē notikušās izsoles rezultātus nekustamajam īpašumam Aizputes iela 17, Priekule, Dienvidkurzemes novads, kadastra Nr.64150010061.</w:t>
      </w:r>
    </w:p>
    <w:p w14:paraId="304FC210" w14:textId="77777777" w:rsidR="005C6D19" w:rsidRPr="007229C5" w:rsidRDefault="005C6D19" w:rsidP="005C6D19">
      <w:pPr>
        <w:spacing w:after="0" w:line="240" w:lineRule="auto"/>
        <w:ind w:firstLine="709"/>
        <w:jc w:val="both"/>
        <w:rPr>
          <w:rFonts w:ascii="Arial" w:hAnsi="Arial" w:cs="Arial"/>
          <w:sz w:val="24"/>
          <w:szCs w:val="24"/>
          <w:lang w:eastAsia="lv-LV"/>
        </w:rPr>
      </w:pPr>
      <w:r w:rsidRPr="007229C5">
        <w:rPr>
          <w:rFonts w:ascii="Arial" w:hAnsi="Arial" w:cs="Arial"/>
          <w:sz w:val="24"/>
          <w:szCs w:val="24"/>
          <w:lang w:eastAsia="lv-LV"/>
        </w:rPr>
        <w:t xml:space="preserve">2025.gada 4.decembrī starp pašvaldību un </w:t>
      </w:r>
      <w:r>
        <w:rPr>
          <w:rFonts w:ascii="Arial" w:hAnsi="Arial" w:cs="Arial"/>
          <w:sz w:val="24"/>
          <w:szCs w:val="24"/>
          <w:lang w:eastAsia="lv-LV"/>
        </w:rPr>
        <w:t>I</w:t>
      </w:r>
      <w:r w:rsidRPr="007229C5">
        <w:rPr>
          <w:rFonts w:ascii="Arial" w:hAnsi="Arial" w:cs="Arial"/>
          <w:sz w:val="24"/>
          <w:szCs w:val="24"/>
          <w:lang w:eastAsia="lv-LV"/>
        </w:rPr>
        <w:t>esniedzēju noslēgts Nomaksas pirkuma līgums Nr. DKN/2025/10.1/301-PL.</w:t>
      </w:r>
    </w:p>
    <w:p w14:paraId="7ED4BD78" w14:textId="77777777" w:rsidR="005C6D19" w:rsidRPr="007229C5" w:rsidRDefault="005C6D19" w:rsidP="005C6D19">
      <w:pPr>
        <w:spacing w:after="0" w:line="240" w:lineRule="auto"/>
        <w:ind w:firstLine="709"/>
        <w:jc w:val="both"/>
        <w:rPr>
          <w:rFonts w:ascii="Arial" w:hAnsi="Arial" w:cs="Arial"/>
          <w:sz w:val="24"/>
          <w:szCs w:val="24"/>
        </w:rPr>
      </w:pPr>
      <w:r w:rsidRPr="007229C5">
        <w:rPr>
          <w:rFonts w:ascii="Arial" w:hAnsi="Arial" w:cs="Arial"/>
          <w:sz w:val="24"/>
          <w:szCs w:val="24"/>
        </w:rPr>
        <w:t xml:space="preserve">Iesniegumā iesniedzēja norāda, ka tiek atteikts hipotekārā kredīta pieteikums bankās (Swedbank, SEB). Saņemts arī atteikums no AS «Attīstības finanšu institūcija Altum» aizdevumam mājokļa iegādei reģionos un Balsts subsīdijai, lai saņemtu vienreizēju valsts atbalstu daudzbērnu ģimenēm bankas aizdevuma pirmās iemaksas samazināšanai mājokļa iegādei, </w:t>
      </w:r>
      <w:r>
        <w:rPr>
          <w:rFonts w:ascii="Arial" w:hAnsi="Arial" w:cs="Arial"/>
          <w:sz w:val="24"/>
          <w:szCs w:val="24"/>
        </w:rPr>
        <w:t>jo</w:t>
      </w:r>
      <w:r w:rsidRPr="007229C5">
        <w:rPr>
          <w:rFonts w:ascii="Arial" w:hAnsi="Arial" w:cs="Arial"/>
          <w:sz w:val="24"/>
          <w:szCs w:val="24"/>
        </w:rPr>
        <w:t xml:space="preserve"> dzīvojamai mājai ar kadastra apzīmējumu 64150010061001 kadastra </w:t>
      </w:r>
      <w:r w:rsidRPr="007229C5">
        <w:rPr>
          <w:rFonts w:ascii="Arial" w:hAnsi="Arial" w:cs="Arial"/>
          <w:sz w:val="24"/>
          <w:szCs w:val="24"/>
        </w:rPr>
        <w:lastRenderedPageBreak/>
        <w:t>informācijas sistēmā parādās būves galvenais lietošanas veids – rūpnieciskās ražošanas ēkas</w:t>
      </w:r>
      <w:r>
        <w:rPr>
          <w:rFonts w:ascii="Arial" w:hAnsi="Arial" w:cs="Arial"/>
          <w:sz w:val="24"/>
          <w:szCs w:val="24"/>
        </w:rPr>
        <w:t xml:space="preserve"> (</w:t>
      </w:r>
      <w:r w:rsidRPr="007229C5">
        <w:rPr>
          <w:rFonts w:ascii="Arial" w:hAnsi="Arial" w:cs="Arial"/>
          <w:sz w:val="24"/>
          <w:szCs w:val="24"/>
        </w:rPr>
        <w:t>kods - 1251).</w:t>
      </w:r>
    </w:p>
    <w:p w14:paraId="4275A6BF" w14:textId="77777777" w:rsidR="005C6D19" w:rsidRPr="007229C5" w:rsidRDefault="005C6D19" w:rsidP="005C6D19">
      <w:pPr>
        <w:spacing w:after="0" w:line="240" w:lineRule="auto"/>
        <w:ind w:firstLine="709"/>
        <w:jc w:val="both"/>
        <w:rPr>
          <w:rFonts w:ascii="Arial" w:hAnsi="Arial" w:cs="Arial"/>
          <w:sz w:val="24"/>
          <w:szCs w:val="24"/>
        </w:rPr>
      </w:pPr>
      <w:r w:rsidRPr="003E0BC3">
        <w:rPr>
          <w:rFonts w:ascii="Arial" w:hAnsi="Arial" w:cs="Arial"/>
          <w:sz w:val="24"/>
          <w:szCs w:val="24"/>
        </w:rPr>
        <w:t>Lietošanas veida maiņu iespējams īstenot</w:t>
      </w:r>
      <w:r>
        <w:rPr>
          <w:rFonts w:ascii="Arial" w:hAnsi="Arial" w:cs="Arial"/>
          <w:sz w:val="24"/>
          <w:szCs w:val="24"/>
        </w:rPr>
        <w:t xml:space="preserve"> būves īpašniekam</w:t>
      </w:r>
      <w:r w:rsidRPr="003E0BC3">
        <w:rPr>
          <w:rFonts w:ascii="Arial" w:hAnsi="Arial" w:cs="Arial"/>
          <w:sz w:val="24"/>
          <w:szCs w:val="24"/>
        </w:rPr>
        <w:t>, izstrādājot paskaidrojuma rakstu vai pilno būvprojektu un šos dokumentus attiecīgi ievietojot Būvniecības informācijas sistēmā (BIS).</w:t>
      </w:r>
      <w:r>
        <w:rPr>
          <w:rFonts w:ascii="Arial" w:hAnsi="Arial" w:cs="Arial"/>
          <w:sz w:val="24"/>
          <w:szCs w:val="24"/>
        </w:rPr>
        <w:t xml:space="preserve"> Taču šīs darbības Iesniedzēja nevar veikt līdz īpašuma tiesību reģistrēšanai zemesgrāmatā uz sava vārda. Lai Iesniedzēja varētu rīkoties, nepieciešams noslēgt Ķīlas līgumu, kā arī veikt grozījumus Nekustamā īpašuma nomaksas pirkuma līgumā.</w:t>
      </w:r>
    </w:p>
    <w:p w14:paraId="368AB47F" w14:textId="77777777" w:rsidR="005C6D19" w:rsidRDefault="005C6D19" w:rsidP="005C6D19">
      <w:pPr>
        <w:spacing w:after="0" w:line="240" w:lineRule="auto"/>
        <w:ind w:firstLine="720"/>
        <w:jc w:val="both"/>
        <w:rPr>
          <w:rFonts w:ascii="Arial" w:hAnsi="Arial" w:cs="Arial"/>
          <w:sz w:val="24"/>
          <w:szCs w:val="24"/>
        </w:rPr>
      </w:pPr>
      <w:r w:rsidRPr="007229C5">
        <w:rPr>
          <w:rFonts w:ascii="Arial" w:hAnsi="Arial" w:cs="Arial"/>
          <w:color w:val="000000"/>
          <w:sz w:val="24"/>
          <w:szCs w:val="24"/>
        </w:rPr>
        <w:t>P</w:t>
      </w:r>
      <w:r w:rsidRPr="007229C5">
        <w:rPr>
          <w:rFonts w:ascii="Arial" w:hAnsi="Arial" w:cs="Arial"/>
          <w:sz w:val="24"/>
          <w:szCs w:val="24"/>
        </w:rPr>
        <w:t xml:space="preserve">amatojoties uz minēto un </w:t>
      </w:r>
      <w:bookmarkEnd w:id="6"/>
      <w:r w:rsidRPr="0060776D">
        <w:rPr>
          <w:rFonts w:ascii="Arial" w:hAnsi="Arial" w:cs="Arial"/>
          <w:sz w:val="24"/>
          <w:szCs w:val="24"/>
        </w:rPr>
        <w:t>Pašvaldību likuma 10.panta pirmās daļas 21.punktu, 73.panta ceturto daļu</w:t>
      </w:r>
      <w:r>
        <w:rPr>
          <w:rFonts w:ascii="Arial" w:hAnsi="Arial" w:cs="Arial"/>
          <w:sz w:val="24"/>
          <w:szCs w:val="24"/>
        </w:rPr>
        <w:t xml:space="preserve">, </w:t>
      </w:r>
      <w:r w:rsidRPr="000545FB">
        <w:rPr>
          <w:rFonts w:ascii="Arial" w:hAnsi="Arial" w:cs="Arial"/>
          <w:sz w:val="24"/>
          <w:szCs w:val="24"/>
        </w:rPr>
        <w:t xml:space="preserve">Publiskas personas mantas atsavināšanas likuma 36.panta trešo daļu </w:t>
      </w:r>
      <w:r>
        <w:rPr>
          <w:rFonts w:ascii="Arial" w:hAnsi="Arial" w:cs="Arial"/>
          <w:sz w:val="24"/>
          <w:szCs w:val="24"/>
        </w:rPr>
        <w:t>un atbilstoši Finanšu komitejas 2026.gada 19.februāra sēdes atzinumam,</w:t>
      </w:r>
    </w:p>
    <w:p w14:paraId="023B2E14" w14:textId="77777777" w:rsidR="005C6D19" w:rsidRDefault="005C6D19" w:rsidP="005C6D1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336362C0" w14:textId="77777777" w:rsidR="005C6D19" w:rsidRPr="00922EEB" w:rsidRDefault="005C6D19" w:rsidP="005C6D19">
      <w:pPr>
        <w:numPr>
          <w:ilvl w:val="0"/>
          <w:numId w:val="15"/>
        </w:numPr>
        <w:tabs>
          <w:tab w:val="left" w:pos="993"/>
        </w:tabs>
        <w:spacing w:after="0" w:line="240" w:lineRule="auto"/>
        <w:ind w:left="709" w:firstLine="0"/>
        <w:jc w:val="both"/>
        <w:rPr>
          <w:rFonts w:ascii="Arial" w:hAnsi="Arial" w:cs="Arial"/>
          <w:sz w:val="24"/>
          <w:szCs w:val="24"/>
          <w:lang w:eastAsia="lv-LV"/>
        </w:rPr>
      </w:pPr>
      <w:bookmarkStart w:id="7" w:name="_Hlk113955666"/>
      <w:r w:rsidRPr="00922EEB">
        <w:rPr>
          <w:rFonts w:ascii="Arial" w:hAnsi="Arial" w:cs="Arial"/>
          <w:b/>
          <w:bCs/>
          <w:sz w:val="24"/>
          <w:szCs w:val="24"/>
          <w:lang w:eastAsia="lv-LV"/>
        </w:rPr>
        <w:t>Grozīt</w:t>
      </w:r>
      <w:r w:rsidRPr="00922EEB">
        <w:rPr>
          <w:rFonts w:ascii="Arial" w:hAnsi="Arial" w:cs="Arial"/>
          <w:sz w:val="24"/>
          <w:szCs w:val="24"/>
          <w:lang w:eastAsia="lv-LV"/>
        </w:rPr>
        <w:t xml:space="preserve"> starp </w:t>
      </w:r>
      <w:r w:rsidRPr="005C6D19">
        <w:rPr>
          <w:rFonts w:ascii="Arial" w:hAnsi="Arial" w:cs="Arial"/>
          <w:color w:val="000000"/>
          <w:sz w:val="24"/>
          <w:szCs w:val="24"/>
          <w:highlight w:val="yellow"/>
        </w:rPr>
        <w:t>[..]</w:t>
      </w:r>
      <w:r w:rsidRPr="00922EEB">
        <w:rPr>
          <w:rFonts w:ascii="Arial" w:hAnsi="Arial" w:cs="Arial"/>
          <w:bCs/>
          <w:sz w:val="24"/>
          <w:szCs w:val="24"/>
        </w:rPr>
        <w:t>,</w:t>
      </w:r>
      <w:r w:rsidRPr="00922EEB">
        <w:rPr>
          <w:rFonts w:ascii="Arial" w:hAnsi="Arial" w:cs="Arial"/>
          <w:sz w:val="24"/>
          <w:szCs w:val="24"/>
        </w:rPr>
        <w:t xml:space="preserve"> personas kods </w:t>
      </w:r>
      <w:r w:rsidRPr="005C6D19">
        <w:rPr>
          <w:rFonts w:ascii="Arial" w:hAnsi="Arial" w:cs="Arial"/>
          <w:color w:val="000000"/>
          <w:sz w:val="24"/>
          <w:szCs w:val="24"/>
          <w:highlight w:val="yellow"/>
        </w:rPr>
        <w:t>[..]</w:t>
      </w:r>
      <w:r w:rsidRPr="00922EEB">
        <w:rPr>
          <w:rFonts w:ascii="Arial" w:hAnsi="Arial" w:cs="Arial"/>
          <w:sz w:val="24"/>
          <w:szCs w:val="24"/>
          <w:lang w:eastAsia="lv-LV"/>
        </w:rPr>
        <w:t>, un Dienvidkurzemes novada pašvaldību 2025.gada 4.decembrī noslēgto Nekustamā īpašuma nomaksas pirkuma līgumu Nr. DKN/2025/10.1/301-PL:</w:t>
      </w:r>
    </w:p>
    <w:p w14:paraId="06D01D0C" w14:textId="77777777" w:rsidR="005C6D19" w:rsidRPr="00922EEB" w:rsidRDefault="005C6D19" w:rsidP="005C6D19">
      <w:pPr>
        <w:numPr>
          <w:ilvl w:val="1"/>
          <w:numId w:val="15"/>
        </w:numPr>
        <w:spacing w:after="0" w:line="240" w:lineRule="auto"/>
        <w:ind w:left="993" w:firstLine="0"/>
        <w:jc w:val="both"/>
        <w:rPr>
          <w:rFonts w:ascii="Arial" w:hAnsi="Arial" w:cs="Arial"/>
          <w:sz w:val="24"/>
          <w:szCs w:val="24"/>
          <w:lang w:eastAsia="lv-LV"/>
        </w:rPr>
      </w:pPr>
      <w:r w:rsidRPr="00922EEB">
        <w:rPr>
          <w:rFonts w:ascii="Arial" w:hAnsi="Arial" w:cs="Arial"/>
          <w:sz w:val="24"/>
          <w:szCs w:val="24"/>
          <w:lang w:eastAsia="lv-LV"/>
        </w:rPr>
        <w:t xml:space="preserve"> izsakot Pirkuma līguma 3.4. </w:t>
      </w:r>
      <w:r>
        <w:rPr>
          <w:rFonts w:ascii="Arial" w:hAnsi="Arial" w:cs="Arial"/>
          <w:sz w:val="24"/>
          <w:szCs w:val="24"/>
          <w:lang w:eastAsia="lv-LV"/>
        </w:rPr>
        <w:t>apakš</w:t>
      </w:r>
      <w:r w:rsidRPr="00922EEB">
        <w:rPr>
          <w:rFonts w:ascii="Arial" w:hAnsi="Arial" w:cs="Arial"/>
          <w:sz w:val="24"/>
          <w:szCs w:val="24"/>
          <w:lang w:eastAsia="lv-LV"/>
        </w:rPr>
        <w:t>punktu jaunā redakcijā:</w:t>
      </w:r>
    </w:p>
    <w:p w14:paraId="78F70FCD" w14:textId="77777777" w:rsidR="005C6D19" w:rsidRPr="00922EEB" w:rsidRDefault="005C6D19" w:rsidP="005C6D19">
      <w:pPr>
        <w:spacing w:after="0" w:line="240" w:lineRule="auto"/>
        <w:ind w:left="993"/>
        <w:jc w:val="both"/>
        <w:rPr>
          <w:rFonts w:ascii="Arial" w:hAnsi="Arial" w:cs="Arial"/>
          <w:sz w:val="24"/>
          <w:szCs w:val="24"/>
        </w:rPr>
      </w:pPr>
      <w:r w:rsidRPr="00922EEB">
        <w:rPr>
          <w:rFonts w:ascii="Arial" w:hAnsi="Arial" w:cs="Arial"/>
          <w:i/>
          <w:iCs/>
          <w:sz w:val="24"/>
          <w:szCs w:val="24"/>
        </w:rPr>
        <w:t xml:space="preserve">“ </w:t>
      </w:r>
      <w:r w:rsidRPr="00922EEB">
        <w:rPr>
          <w:rFonts w:ascii="Arial" w:hAnsi="Arial" w:cs="Arial"/>
          <w:sz w:val="24"/>
          <w:szCs w:val="24"/>
        </w:rPr>
        <w:t xml:space="preserve">3.4. </w:t>
      </w:r>
      <w:r w:rsidRPr="00922EEB">
        <w:rPr>
          <w:rFonts w:ascii="Arial" w:hAnsi="Arial" w:cs="Arial"/>
          <w:color w:val="000000"/>
          <w:sz w:val="24"/>
          <w:szCs w:val="24"/>
        </w:rPr>
        <w:t xml:space="preserve">Pircējs apņemas </w:t>
      </w:r>
      <w:r>
        <w:rPr>
          <w:rFonts w:ascii="Arial" w:hAnsi="Arial" w:cs="Arial"/>
          <w:color w:val="000000"/>
          <w:sz w:val="24"/>
          <w:szCs w:val="24"/>
        </w:rPr>
        <w:t>līdz 2026.gada 30.aprīlim</w:t>
      </w:r>
      <w:r w:rsidRPr="00162C2B">
        <w:rPr>
          <w:rFonts w:ascii="Arial" w:hAnsi="Arial" w:cs="Arial"/>
          <w:color w:val="000000"/>
          <w:sz w:val="24"/>
          <w:szCs w:val="24"/>
        </w:rPr>
        <w:t xml:space="preserve"> iesniegt nostiprinājuma lūgumu </w:t>
      </w:r>
      <w:r>
        <w:rPr>
          <w:rFonts w:ascii="Arial" w:hAnsi="Arial" w:cs="Arial"/>
          <w:color w:val="000000"/>
          <w:sz w:val="24"/>
          <w:szCs w:val="24"/>
        </w:rPr>
        <w:t xml:space="preserve">zemesgrāmatā </w:t>
      </w:r>
      <w:r w:rsidRPr="00162C2B">
        <w:rPr>
          <w:rFonts w:ascii="Arial" w:hAnsi="Arial" w:cs="Arial"/>
          <w:color w:val="000000"/>
          <w:sz w:val="24"/>
          <w:szCs w:val="24"/>
        </w:rPr>
        <w:t>un nostiprināt iegūto nekustamo īpašumu uz sava vārda, vienlaikus nostiprinot par labu Dienvidkurzemes novada pašvaldībai ķīlas tiesību nenomaksātās pirkuma maksas apmērā, kā arī aizliegumu atsavināt un apgrūtināt nekustamo īpašumu ar lietu tiesībām bez pašvaldības rakstiskas piekrišanas. Minētās ķīlas tiesības un aizlieguma atzīmes ir spēkā līdz pilnīgai pirkuma maksas samaksai un saistību izpildei.</w:t>
      </w:r>
      <w:r>
        <w:rPr>
          <w:rFonts w:ascii="Arial" w:hAnsi="Arial" w:cs="Arial"/>
          <w:color w:val="000000"/>
          <w:sz w:val="24"/>
          <w:szCs w:val="24"/>
        </w:rPr>
        <w:t>”</w:t>
      </w:r>
    </w:p>
    <w:p w14:paraId="39261F63" w14:textId="77777777" w:rsidR="005C6D19" w:rsidRPr="00922EEB" w:rsidRDefault="005C6D19" w:rsidP="005C6D19">
      <w:pPr>
        <w:pStyle w:val="Sarakstarindkopa"/>
        <w:numPr>
          <w:ilvl w:val="0"/>
          <w:numId w:val="14"/>
        </w:numPr>
        <w:tabs>
          <w:tab w:val="left" w:pos="993"/>
        </w:tabs>
        <w:spacing w:after="0" w:line="240" w:lineRule="auto"/>
        <w:ind w:left="709" w:firstLine="0"/>
        <w:jc w:val="both"/>
        <w:rPr>
          <w:rFonts w:ascii="Arial" w:hAnsi="Arial" w:cs="Arial"/>
          <w:sz w:val="24"/>
          <w:szCs w:val="24"/>
        </w:rPr>
      </w:pPr>
      <w:r w:rsidRPr="00922EEB">
        <w:rPr>
          <w:rFonts w:ascii="Arial" w:hAnsi="Arial" w:cs="Arial"/>
          <w:sz w:val="24"/>
          <w:szCs w:val="24"/>
          <w:lang w:eastAsia="lv-LV"/>
        </w:rPr>
        <w:t xml:space="preserve">Noteikt, ka </w:t>
      </w:r>
      <w:r w:rsidRPr="000545FB">
        <w:rPr>
          <w:rFonts w:ascii="Arial" w:hAnsi="Arial" w:cs="Arial"/>
          <w:sz w:val="24"/>
          <w:szCs w:val="24"/>
          <w:lang w:eastAsia="lv-LV"/>
        </w:rPr>
        <w:t xml:space="preserve">Pirkuma līguma 3.4. </w:t>
      </w:r>
      <w:r>
        <w:rPr>
          <w:rFonts w:ascii="Arial" w:hAnsi="Arial" w:cs="Arial"/>
          <w:sz w:val="24"/>
          <w:szCs w:val="24"/>
          <w:lang w:eastAsia="lv-LV"/>
        </w:rPr>
        <w:t>apakš</w:t>
      </w:r>
      <w:r w:rsidRPr="000545FB">
        <w:rPr>
          <w:rFonts w:ascii="Arial" w:hAnsi="Arial" w:cs="Arial"/>
          <w:sz w:val="24"/>
          <w:szCs w:val="24"/>
          <w:lang w:eastAsia="lv-LV"/>
        </w:rPr>
        <w:t>punkta grozījumi stājas spēkā ar vienošanās parakstīšanas dienu.</w:t>
      </w:r>
    </w:p>
    <w:p w14:paraId="068EF2CF" w14:textId="77777777" w:rsidR="005C6D19" w:rsidRPr="00922EEB" w:rsidRDefault="005C6D19" w:rsidP="005C6D19">
      <w:pPr>
        <w:numPr>
          <w:ilvl w:val="0"/>
          <w:numId w:val="14"/>
        </w:numPr>
        <w:tabs>
          <w:tab w:val="left" w:pos="993"/>
        </w:tabs>
        <w:spacing w:after="0" w:line="240" w:lineRule="auto"/>
        <w:ind w:left="709" w:firstLine="0"/>
        <w:jc w:val="both"/>
        <w:rPr>
          <w:rFonts w:ascii="Arial" w:hAnsi="Arial" w:cs="Arial"/>
          <w:sz w:val="24"/>
          <w:szCs w:val="24"/>
          <w:lang w:eastAsia="lv-LV"/>
        </w:rPr>
      </w:pPr>
      <w:r w:rsidRPr="00922EEB">
        <w:rPr>
          <w:rFonts w:ascii="Arial" w:hAnsi="Arial" w:cs="Arial"/>
          <w:b/>
          <w:bCs/>
          <w:sz w:val="24"/>
          <w:szCs w:val="24"/>
        </w:rPr>
        <w:t xml:space="preserve">Slēgt ķīlas līgumu </w:t>
      </w:r>
      <w:r w:rsidRPr="00922EEB">
        <w:rPr>
          <w:rFonts w:ascii="Arial" w:hAnsi="Arial" w:cs="Arial"/>
          <w:sz w:val="24"/>
          <w:szCs w:val="24"/>
        </w:rPr>
        <w:t xml:space="preserve">ar </w:t>
      </w:r>
      <w:r w:rsidRPr="005C6D19">
        <w:rPr>
          <w:rFonts w:ascii="Arial" w:hAnsi="Arial" w:cs="Arial"/>
          <w:color w:val="000000"/>
          <w:sz w:val="24"/>
          <w:szCs w:val="24"/>
          <w:highlight w:val="yellow"/>
        </w:rPr>
        <w:t>[..]</w:t>
      </w:r>
      <w:r w:rsidRPr="00922EEB">
        <w:rPr>
          <w:rFonts w:ascii="Arial" w:hAnsi="Arial" w:cs="Arial"/>
          <w:color w:val="000000"/>
          <w:sz w:val="24"/>
          <w:szCs w:val="24"/>
        </w:rPr>
        <w:t>,</w:t>
      </w:r>
      <w:r w:rsidRPr="00922EEB">
        <w:rPr>
          <w:rFonts w:ascii="Arial" w:hAnsi="Arial" w:cs="Arial"/>
          <w:sz w:val="24"/>
          <w:szCs w:val="24"/>
        </w:rPr>
        <w:t xml:space="preserve"> personas kods </w:t>
      </w:r>
      <w:r w:rsidRPr="005C6D19">
        <w:rPr>
          <w:rFonts w:ascii="Arial" w:hAnsi="Arial" w:cs="Arial"/>
          <w:color w:val="000000"/>
          <w:sz w:val="24"/>
          <w:szCs w:val="24"/>
          <w:highlight w:val="yellow"/>
        </w:rPr>
        <w:t>[..]</w:t>
      </w:r>
      <w:r w:rsidRPr="00922EEB">
        <w:rPr>
          <w:rFonts w:ascii="Arial" w:hAnsi="Arial" w:cs="Arial"/>
          <w:sz w:val="24"/>
          <w:szCs w:val="24"/>
        </w:rPr>
        <w:t xml:space="preserve">, par nekustamo īpašumu </w:t>
      </w:r>
      <w:r w:rsidRPr="00922EEB">
        <w:rPr>
          <w:rFonts w:ascii="Arial" w:hAnsi="Arial" w:cs="Arial"/>
          <w:sz w:val="24"/>
          <w:szCs w:val="24"/>
          <w:lang w:eastAsia="lv-LV"/>
        </w:rPr>
        <w:t>Aizputes iela 17, Priekule, Dienvidkurzemes novad</w:t>
      </w:r>
      <w:r>
        <w:rPr>
          <w:rFonts w:ascii="Arial" w:hAnsi="Arial" w:cs="Arial"/>
          <w:sz w:val="24"/>
          <w:szCs w:val="24"/>
          <w:lang w:eastAsia="lv-LV"/>
        </w:rPr>
        <w:t>ā</w:t>
      </w:r>
      <w:r w:rsidRPr="00922EEB">
        <w:rPr>
          <w:rFonts w:ascii="Arial" w:hAnsi="Arial" w:cs="Arial"/>
          <w:sz w:val="24"/>
          <w:szCs w:val="24"/>
          <w:lang w:eastAsia="lv-LV"/>
        </w:rPr>
        <w:t>, kadastra Nr.64150010061</w:t>
      </w:r>
      <w:r w:rsidRPr="00922EEB">
        <w:rPr>
          <w:rFonts w:ascii="Arial" w:hAnsi="Arial" w:cs="Arial"/>
          <w:bCs/>
          <w:sz w:val="24"/>
          <w:szCs w:val="24"/>
        </w:rPr>
        <w:t xml:space="preserve">, </w:t>
      </w:r>
      <w:r w:rsidRPr="00922EEB">
        <w:rPr>
          <w:rFonts w:ascii="Arial" w:hAnsi="Arial" w:cs="Arial"/>
          <w:sz w:val="24"/>
          <w:szCs w:val="24"/>
        </w:rPr>
        <w:t xml:space="preserve">sastāvošu </w:t>
      </w:r>
      <w:bookmarkEnd w:id="7"/>
      <w:r w:rsidRPr="00922EEB">
        <w:rPr>
          <w:rFonts w:ascii="Arial" w:hAnsi="Arial" w:cs="Arial"/>
          <w:sz w:val="24"/>
          <w:szCs w:val="24"/>
        </w:rPr>
        <w:t xml:space="preserve">no </w:t>
      </w:r>
      <w:r w:rsidRPr="00922EEB">
        <w:rPr>
          <w:rFonts w:ascii="Arial" w:hAnsi="Arial" w:cs="Arial"/>
          <w:sz w:val="24"/>
          <w:szCs w:val="24"/>
          <w:lang w:eastAsia="lv-LV"/>
        </w:rPr>
        <w:t>zemes vienības ar kadastra apzīmējumu 6415 001 0061</w:t>
      </w:r>
      <w:r>
        <w:rPr>
          <w:rFonts w:ascii="Arial" w:hAnsi="Arial" w:cs="Arial"/>
          <w:sz w:val="24"/>
          <w:szCs w:val="24"/>
          <w:lang w:eastAsia="lv-LV"/>
        </w:rPr>
        <w:t xml:space="preserve"> - </w:t>
      </w:r>
      <w:r w:rsidRPr="00922EEB">
        <w:rPr>
          <w:rFonts w:ascii="Arial" w:hAnsi="Arial" w:cs="Arial"/>
          <w:sz w:val="24"/>
          <w:szCs w:val="24"/>
          <w:lang w:eastAsia="lv-LV"/>
        </w:rPr>
        <w:t>3008 m</w:t>
      </w:r>
      <w:r w:rsidRPr="00922EEB">
        <w:rPr>
          <w:rFonts w:ascii="Arial" w:hAnsi="Arial" w:cs="Arial"/>
          <w:sz w:val="24"/>
          <w:szCs w:val="24"/>
          <w:vertAlign w:val="superscript"/>
          <w:lang w:eastAsia="lv-LV"/>
        </w:rPr>
        <w:t>2</w:t>
      </w:r>
      <w:r w:rsidRPr="00922EEB">
        <w:rPr>
          <w:rStyle w:val="fontstyle01"/>
          <w:rFonts w:ascii="Arial" w:hAnsi="Arial" w:cs="Arial"/>
        </w:rPr>
        <w:t xml:space="preserve"> </w:t>
      </w:r>
      <w:r w:rsidRPr="00922EEB">
        <w:rPr>
          <w:rFonts w:ascii="Arial" w:hAnsi="Arial" w:cs="Arial"/>
          <w:sz w:val="24"/>
          <w:szCs w:val="24"/>
          <w:lang w:eastAsia="lv-LV"/>
        </w:rPr>
        <w:t>platībā, 1 (vienas) būves ar kadastra apzīmējumu 64150010061001 (dzīvojamā ēka) un 2 (divām) ēkām ar nenoskaidrotu piederību - 64150010061002 (šķūnis) un 64150010061004 (ateja)</w:t>
      </w:r>
      <w:r>
        <w:rPr>
          <w:rFonts w:ascii="Arial" w:hAnsi="Arial" w:cs="Arial"/>
          <w:sz w:val="24"/>
          <w:szCs w:val="24"/>
        </w:rPr>
        <w:t xml:space="preserve">, </w:t>
      </w:r>
      <w:r w:rsidRPr="000545FB">
        <w:rPr>
          <w:rFonts w:ascii="Arial" w:hAnsi="Arial" w:cs="Arial"/>
          <w:sz w:val="24"/>
          <w:szCs w:val="24"/>
        </w:rPr>
        <w:t>nodibinot par labu Dienvidkurzemes novada pašvaldībai ķīlas tiesību pirkuma maksas un ar to saistīto saistību izpildes nodrošināšanai.</w:t>
      </w:r>
    </w:p>
    <w:p w14:paraId="35059A82" w14:textId="77777777" w:rsidR="005C6D19" w:rsidRPr="00922EEB" w:rsidRDefault="005C6D19" w:rsidP="005C6D19">
      <w:pPr>
        <w:numPr>
          <w:ilvl w:val="0"/>
          <w:numId w:val="14"/>
        </w:numPr>
        <w:tabs>
          <w:tab w:val="left" w:pos="993"/>
        </w:tabs>
        <w:spacing w:after="0" w:line="240" w:lineRule="auto"/>
        <w:ind w:left="709" w:firstLine="0"/>
        <w:jc w:val="both"/>
        <w:rPr>
          <w:rFonts w:ascii="Arial" w:hAnsi="Arial" w:cs="Arial"/>
          <w:sz w:val="24"/>
          <w:szCs w:val="24"/>
          <w:lang w:eastAsia="lv-LV"/>
        </w:rPr>
      </w:pPr>
      <w:r w:rsidRPr="00922EEB">
        <w:rPr>
          <w:rFonts w:ascii="Arial" w:hAnsi="Arial" w:cs="Arial"/>
          <w:sz w:val="24"/>
          <w:szCs w:val="24"/>
        </w:rPr>
        <w:t>Dienvidkurzemes novada Nekustamā īpašuma pārvaldes Nekustamā īpašuma speciāliste Ilze Lācīte atbild par lēmuma izpildi.</w:t>
      </w:r>
    </w:p>
    <w:p w14:paraId="3305469E" w14:textId="77777777" w:rsidR="005C6D19" w:rsidRDefault="005C6D19" w:rsidP="005C6D19">
      <w:pPr>
        <w:pStyle w:val="Paraststmeklis"/>
        <w:spacing w:before="0" w:beforeAutospacing="0" w:after="0" w:afterAutospacing="0"/>
        <w:rPr>
          <w:rFonts w:ascii="Arial" w:hAnsi="Arial" w:cs="Arial"/>
        </w:rPr>
      </w:pPr>
    </w:p>
    <w:p w14:paraId="6C72E99F" w14:textId="77777777" w:rsidR="005C6D19" w:rsidRDefault="005C6D19" w:rsidP="005C6D19">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0F796AE1" w14:textId="77777777" w:rsidR="005C6D19" w:rsidRDefault="005C6D19" w:rsidP="005C6D19">
      <w:pPr>
        <w:spacing w:after="0" w:line="240" w:lineRule="auto"/>
        <w:jc w:val="both"/>
        <w:rPr>
          <w:rFonts w:ascii="Arial" w:hAnsi="Arial" w:cs="Arial"/>
          <w:sz w:val="24"/>
          <w:szCs w:val="24"/>
        </w:rPr>
      </w:pPr>
    </w:p>
    <w:p w14:paraId="400605CA" w14:textId="77777777" w:rsidR="005C6D19" w:rsidRDefault="005C6D19" w:rsidP="005C6D19">
      <w:pPr>
        <w:spacing w:after="0" w:line="240" w:lineRule="auto"/>
        <w:jc w:val="both"/>
        <w:rPr>
          <w:rFonts w:ascii="Arial" w:hAnsi="Arial" w:cs="Arial"/>
          <w:sz w:val="24"/>
          <w:szCs w:val="24"/>
        </w:rPr>
      </w:pPr>
    </w:p>
    <w:p w14:paraId="4218FE3C" w14:textId="77777777" w:rsidR="005C6D19" w:rsidRDefault="005C6D19" w:rsidP="005C6D19">
      <w:pPr>
        <w:spacing w:after="0" w:line="240" w:lineRule="auto"/>
        <w:jc w:val="both"/>
        <w:rPr>
          <w:rFonts w:ascii="Arial" w:hAnsi="Arial" w:cs="Arial"/>
          <w:sz w:val="20"/>
          <w:szCs w:val="20"/>
        </w:rPr>
      </w:pPr>
      <w:r>
        <w:rPr>
          <w:rFonts w:ascii="Arial" w:hAnsi="Arial" w:cs="Arial"/>
        </w:rPr>
        <w:t>Lēmums nosūtāms:</w:t>
      </w:r>
    </w:p>
    <w:p w14:paraId="53DE1432" w14:textId="77777777" w:rsidR="005C6D19" w:rsidRPr="00D001FF" w:rsidRDefault="005C6D19" w:rsidP="005C6D19">
      <w:pPr>
        <w:tabs>
          <w:tab w:val="left" w:pos="2775"/>
        </w:tabs>
        <w:spacing w:after="0" w:line="240" w:lineRule="auto"/>
        <w:rPr>
          <w:rFonts w:ascii="Arial" w:hAnsi="Arial" w:cs="Arial"/>
          <w:iCs/>
          <w:color w:val="000000" w:themeColor="text1"/>
          <w:lang w:eastAsia="lv-LV"/>
        </w:rPr>
      </w:pPr>
      <w:r w:rsidRPr="005C6D19">
        <w:rPr>
          <w:rFonts w:ascii="Arial" w:hAnsi="Arial" w:cs="Arial"/>
          <w:color w:val="000000"/>
          <w:sz w:val="24"/>
          <w:szCs w:val="24"/>
          <w:highlight w:val="yellow"/>
        </w:rPr>
        <w:t>[..]</w:t>
      </w:r>
      <w:r w:rsidRPr="00FF4991">
        <w:rPr>
          <w:rFonts w:ascii="Arial" w:hAnsi="Arial" w:cs="Arial"/>
          <w:iCs/>
          <w:color w:val="000000" w:themeColor="text1"/>
        </w:rPr>
        <w:br/>
        <w:t>Finanšu un grāmatvedības daļas Vecākajam grāmatvedim Dainim Zvirbulim</w:t>
      </w:r>
      <w:r w:rsidRPr="00FF4991">
        <w:rPr>
          <w:rFonts w:ascii="Arial" w:hAnsi="Arial" w:cs="Arial"/>
          <w:iCs/>
          <w:color w:val="000000" w:themeColor="text1"/>
        </w:rPr>
        <w:br/>
        <w:t>Priekules pilsētas un Priekules pagasta apvienības pārvaldes vadītājam Andrim Razmam</w:t>
      </w:r>
      <w:r w:rsidRPr="00FF4991">
        <w:rPr>
          <w:rFonts w:ascii="Arial" w:hAnsi="Arial" w:cs="Arial"/>
          <w:iCs/>
          <w:color w:val="000000" w:themeColor="text1"/>
        </w:rPr>
        <w:br/>
      </w:r>
      <w:r>
        <w:rPr>
          <w:rFonts w:ascii="Arial" w:hAnsi="Arial" w:cs="Arial"/>
          <w:iCs/>
          <w:color w:val="000000" w:themeColor="text1"/>
        </w:rPr>
        <w:t>N</w:t>
      </w:r>
      <w:r w:rsidRPr="00FF4991">
        <w:rPr>
          <w:rFonts w:ascii="Arial" w:hAnsi="Arial" w:cs="Arial"/>
          <w:iCs/>
          <w:color w:val="000000" w:themeColor="text1"/>
        </w:rPr>
        <w:t>ekustamā īpašuma speciālistam Ilzei Lācītei</w:t>
      </w:r>
    </w:p>
    <w:p w14:paraId="09B9982F" w14:textId="1C4C2A6F"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2F5D41DB" w14:textId="77777777" w:rsidR="00812B50" w:rsidRDefault="00812B50" w:rsidP="00812B50">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27B433C7" w14:textId="77777777" w:rsidR="00812B50" w:rsidRDefault="00812B50" w:rsidP="00812B50">
      <w:pPr>
        <w:spacing w:after="0" w:line="240" w:lineRule="auto"/>
        <w:jc w:val="center"/>
        <w:rPr>
          <w:rFonts w:ascii="Arial" w:hAnsi="Arial" w:cs="Arial"/>
          <w:b/>
          <w:sz w:val="20"/>
          <w:szCs w:val="20"/>
        </w:rPr>
      </w:pPr>
    </w:p>
    <w:p w14:paraId="47330E58" w14:textId="77777777" w:rsidR="00812B50" w:rsidRPr="009B641F" w:rsidRDefault="00812B50" w:rsidP="00812B50">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0CBA1087" w14:textId="77777777" w:rsidR="00812B50" w:rsidRDefault="00812B50" w:rsidP="00812B50">
      <w:pPr>
        <w:spacing w:after="0" w:line="240" w:lineRule="auto"/>
        <w:jc w:val="both"/>
        <w:rPr>
          <w:rFonts w:ascii="Arial" w:hAnsi="Arial" w:cs="Arial"/>
          <w:bCs/>
          <w:sz w:val="24"/>
          <w:szCs w:val="24"/>
        </w:rPr>
      </w:pPr>
    </w:p>
    <w:p w14:paraId="5918B441" w14:textId="77777777" w:rsidR="00812B50" w:rsidRPr="00C84F57" w:rsidRDefault="00812B50" w:rsidP="00812B50">
      <w:pPr>
        <w:spacing w:after="0" w:line="240" w:lineRule="auto"/>
        <w:jc w:val="center"/>
        <w:rPr>
          <w:rFonts w:ascii="Arial" w:hAnsi="Arial" w:cs="Arial"/>
          <w:b/>
          <w:bCs/>
          <w:sz w:val="24"/>
          <w:szCs w:val="24"/>
          <w:u w:val="single"/>
        </w:rPr>
      </w:pPr>
      <w:r w:rsidRPr="00C84F57">
        <w:rPr>
          <w:rFonts w:ascii="Arial" w:hAnsi="Arial" w:cs="Arial"/>
          <w:b/>
          <w:bCs/>
          <w:sz w:val="24"/>
          <w:szCs w:val="24"/>
          <w:u w:val="single"/>
        </w:rPr>
        <w:t>Par Dienvidkurzemes novada Vēlēšanu komisijas locekļa ievēlēšanu</w:t>
      </w:r>
    </w:p>
    <w:p w14:paraId="23C7F7B5" w14:textId="77777777" w:rsidR="00812B50" w:rsidRPr="00C84F57" w:rsidRDefault="00812B50" w:rsidP="00812B50">
      <w:pPr>
        <w:spacing w:after="0" w:line="240" w:lineRule="auto"/>
        <w:rPr>
          <w:rFonts w:ascii="Arial" w:hAnsi="Arial" w:cs="Arial"/>
          <w:sz w:val="24"/>
          <w:szCs w:val="24"/>
        </w:rPr>
      </w:pPr>
    </w:p>
    <w:p w14:paraId="4976A947" w14:textId="77777777" w:rsidR="00812B50" w:rsidRPr="00C84F57" w:rsidRDefault="00812B50" w:rsidP="00812B50">
      <w:pPr>
        <w:spacing w:after="0" w:line="240" w:lineRule="auto"/>
        <w:ind w:firstLine="720"/>
        <w:jc w:val="both"/>
        <w:rPr>
          <w:rFonts w:ascii="Arial" w:hAnsi="Arial" w:cs="Arial"/>
          <w:sz w:val="24"/>
          <w:szCs w:val="24"/>
        </w:rPr>
      </w:pPr>
      <w:r w:rsidRPr="00C84F57">
        <w:rPr>
          <w:rFonts w:ascii="Arial" w:hAnsi="Arial" w:cs="Arial"/>
          <w:sz w:val="24"/>
          <w:szCs w:val="24"/>
        </w:rPr>
        <w:t>Pamatojoties  uz Dienvidkurzemes novada pašvaldības domes 2026.gada 29.janvāra lēmumu Nr.37 “Par Dienvidkurzemes novada vēlēšanu komisijas locekļa kandidātu uzaicināšanu” no 2026.gada 2.februāra līdz 2026.gada 10.februārim tika izsludināta  vēlēšanu komisijas locekļu pieteikšanās. Pieteikšanās termiņā saņemts viens  pieteikums no</w:t>
      </w:r>
      <w:r w:rsidRPr="00C84F57">
        <w:rPr>
          <w:rFonts w:ascii="Arial" w:hAnsi="Arial" w:cs="Arial"/>
          <w:strike/>
          <w:sz w:val="24"/>
          <w:szCs w:val="24"/>
        </w:rPr>
        <w:t xml:space="preserve"> </w:t>
      </w:r>
      <w:r w:rsidRPr="005C6D19">
        <w:rPr>
          <w:rFonts w:ascii="Arial" w:hAnsi="Arial" w:cs="Arial"/>
          <w:color w:val="000000"/>
          <w:sz w:val="24"/>
          <w:szCs w:val="24"/>
          <w:highlight w:val="yellow"/>
        </w:rPr>
        <w:t>[..]</w:t>
      </w:r>
      <w:r w:rsidRPr="00C84F57">
        <w:rPr>
          <w:rFonts w:ascii="Arial" w:hAnsi="Arial" w:cs="Arial"/>
          <w:sz w:val="24"/>
          <w:szCs w:val="24"/>
          <w:highlight w:val="yellow"/>
        </w:rPr>
        <w:t xml:space="preserve">, personas kods </w:t>
      </w:r>
      <w:r w:rsidRPr="005C6D19">
        <w:rPr>
          <w:rFonts w:ascii="Arial" w:hAnsi="Arial" w:cs="Arial"/>
          <w:color w:val="000000"/>
          <w:sz w:val="24"/>
          <w:szCs w:val="24"/>
          <w:highlight w:val="yellow"/>
        </w:rPr>
        <w:t>[..]</w:t>
      </w:r>
      <w:r w:rsidRPr="00C84F57">
        <w:rPr>
          <w:rFonts w:ascii="Arial" w:hAnsi="Arial" w:cs="Arial"/>
          <w:sz w:val="24"/>
          <w:szCs w:val="24"/>
        </w:rPr>
        <w:t>. Pieteikums atbilst Pašvaldību vēlēšanu komisiju un vēlēšanu iecirkņu komisiju likuma (turpmāk – Likums) 8.panta pirmajai daļai. Pretendents atbilst Likuma 6.pantā noteiktajiem kritērijiem.</w:t>
      </w:r>
    </w:p>
    <w:p w14:paraId="6848F06B" w14:textId="77777777" w:rsidR="00812B50" w:rsidRPr="00C84F57" w:rsidRDefault="00812B50" w:rsidP="00812B50">
      <w:pPr>
        <w:spacing w:after="0" w:line="240" w:lineRule="auto"/>
        <w:ind w:firstLine="720"/>
        <w:jc w:val="both"/>
        <w:rPr>
          <w:rFonts w:ascii="Arial" w:hAnsi="Arial" w:cs="Arial"/>
          <w:sz w:val="24"/>
          <w:szCs w:val="24"/>
        </w:rPr>
      </w:pPr>
      <w:r w:rsidRPr="00C84F57">
        <w:rPr>
          <w:rFonts w:ascii="Arial" w:hAnsi="Arial" w:cs="Arial"/>
          <w:sz w:val="24"/>
          <w:szCs w:val="24"/>
        </w:rPr>
        <w:t>Pamatojoties uz Likuma 2.panta otro daļu un 10.pantu, ievērojot Dienvidkurzemes novada pašvaldības domes 2026.gada 29.janvāra sēdes lēmumu Nr.37 “Par Dienvidkurzemes novada vēlēšanu komisijas locekļa kandidātu uzaicināšanu”, un atbilstoši Finanšu komitejas 19.02.2026. sēdes atzinumam,</w:t>
      </w:r>
    </w:p>
    <w:p w14:paraId="513C1ABA" w14:textId="77777777" w:rsidR="00812B50" w:rsidRPr="00C84F57" w:rsidRDefault="00812B50" w:rsidP="00812B5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C84F57">
        <w:rPr>
          <w:rFonts w:ascii="Arial" w:hAnsi="Arial" w:cs="Arial"/>
          <w:b/>
          <w:sz w:val="24"/>
          <w:szCs w:val="24"/>
        </w:rPr>
        <w:t>Dienvidkurzemes novada pašvaldības dome</w:t>
      </w:r>
      <w:r w:rsidRPr="00C84F57">
        <w:rPr>
          <w:rFonts w:ascii="Arial" w:hAnsi="Arial" w:cs="Arial"/>
          <w:sz w:val="24"/>
          <w:szCs w:val="24"/>
        </w:rPr>
        <w:t xml:space="preserve"> </w:t>
      </w:r>
      <w:r w:rsidRPr="00C84F57">
        <w:rPr>
          <w:rFonts w:ascii="Arial" w:hAnsi="Arial" w:cs="Arial"/>
          <w:b/>
          <w:sz w:val="24"/>
          <w:szCs w:val="24"/>
        </w:rPr>
        <w:t>NOLEMJ:</w:t>
      </w:r>
    </w:p>
    <w:p w14:paraId="09DA33F4" w14:textId="77777777" w:rsidR="00812B50" w:rsidRPr="00C84F57" w:rsidRDefault="00812B50" w:rsidP="00812B50">
      <w:pPr>
        <w:pStyle w:val="Sarakstarindkopa"/>
        <w:numPr>
          <w:ilvl w:val="0"/>
          <w:numId w:val="4"/>
        </w:numPr>
        <w:spacing w:after="0" w:line="240" w:lineRule="auto"/>
        <w:ind w:left="1080"/>
        <w:jc w:val="both"/>
        <w:rPr>
          <w:rFonts w:ascii="Arial" w:hAnsi="Arial" w:cs="Arial"/>
          <w:sz w:val="24"/>
          <w:szCs w:val="24"/>
        </w:rPr>
      </w:pPr>
      <w:r w:rsidRPr="00C84F57">
        <w:rPr>
          <w:rFonts w:ascii="Arial" w:hAnsi="Arial" w:cs="Arial"/>
          <w:sz w:val="24"/>
          <w:szCs w:val="24"/>
        </w:rPr>
        <w:t xml:space="preserve">Ievēlēt par Dienvidkurzemes novada Vēlēšanu komisijas locekli </w:t>
      </w:r>
      <w:r w:rsidRPr="005C6D19">
        <w:rPr>
          <w:rFonts w:ascii="Arial" w:hAnsi="Arial" w:cs="Arial"/>
          <w:color w:val="000000"/>
          <w:sz w:val="24"/>
          <w:szCs w:val="24"/>
          <w:highlight w:val="yellow"/>
        </w:rPr>
        <w:t>[..]</w:t>
      </w:r>
      <w:r w:rsidRPr="00C84F57">
        <w:rPr>
          <w:rFonts w:ascii="Arial" w:hAnsi="Arial" w:cs="Arial"/>
          <w:sz w:val="24"/>
          <w:szCs w:val="24"/>
        </w:rPr>
        <w:t xml:space="preserve">, </w:t>
      </w:r>
      <w:r w:rsidRPr="00C84F57">
        <w:rPr>
          <w:rFonts w:ascii="Arial" w:hAnsi="Arial" w:cs="Arial"/>
          <w:sz w:val="24"/>
          <w:szCs w:val="24"/>
          <w:highlight w:val="yellow"/>
        </w:rPr>
        <w:t xml:space="preserve">personas kods </w:t>
      </w:r>
      <w:r w:rsidRPr="005C6D19">
        <w:rPr>
          <w:rFonts w:ascii="Arial" w:hAnsi="Arial" w:cs="Arial"/>
          <w:color w:val="000000"/>
          <w:sz w:val="24"/>
          <w:szCs w:val="24"/>
          <w:highlight w:val="yellow"/>
        </w:rPr>
        <w:t>[..]</w:t>
      </w:r>
      <w:r w:rsidRPr="00C84F57">
        <w:rPr>
          <w:rFonts w:ascii="Arial" w:hAnsi="Arial" w:cs="Arial"/>
          <w:sz w:val="24"/>
          <w:szCs w:val="24"/>
        </w:rPr>
        <w:t>.</w:t>
      </w:r>
    </w:p>
    <w:p w14:paraId="1307DE14" w14:textId="77777777" w:rsidR="00812B50" w:rsidRPr="00C84F57" w:rsidRDefault="00812B50" w:rsidP="00812B50">
      <w:pPr>
        <w:pStyle w:val="Paraststmeklis"/>
        <w:spacing w:before="0" w:beforeAutospacing="0" w:after="0" w:afterAutospacing="0"/>
        <w:rPr>
          <w:rFonts w:ascii="Arial" w:hAnsi="Arial" w:cs="Arial"/>
        </w:rPr>
      </w:pPr>
    </w:p>
    <w:p w14:paraId="2FDF4EDA" w14:textId="77777777" w:rsidR="00812B50" w:rsidRDefault="00812B50" w:rsidP="00812B50">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24E0D3C5" w14:textId="77777777" w:rsidR="00812B50" w:rsidRDefault="00812B50" w:rsidP="00812B50">
      <w:pPr>
        <w:spacing w:after="0" w:line="240" w:lineRule="auto"/>
        <w:jc w:val="both"/>
        <w:rPr>
          <w:rFonts w:ascii="Arial" w:hAnsi="Arial" w:cs="Arial"/>
          <w:sz w:val="24"/>
          <w:szCs w:val="24"/>
        </w:rPr>
      </w:pPr>
    </w:p>
    <w:p w14:paraId="6028E67C" w14:textId="77777777" w:rsidR="00812B50" w:rsidRDefault="00812B50" w:rsidP="00812B50">
      <w:pPr>
        <w:spacing w:after="0" w:line="240" w:lineRule="auto"/>
        <w:jc w:val="both"/>
        <w:rPr>
          <w:rFonts w:ascii="Arial" w:hAnsi="Arial" w:cs="Arial"/>
          <w:sz w:val="24"/>
          <w:szCs w:val="24"/>
        </w:rPr>
      </w:pPr>
    </w:p>
    <w:p w14:paraId="1C1F0C8C" w14:textId="77777777" w:rsidR="00812B50" w:rsidRDefault="00812B50" w:rsidP="00812B50">
      <w:pPr>
        <w:spacing w:after="0" w:line="240" w:lineRule="auto"/>
        <w:jc w:val="both"/>
        <w:rPr>
          <w:rFonts w:ascii="Arial" w:hAnsi="Arial" w:cs="Arial"/>
        </w:rPr>
      </w:pPr>
      <w:r>
        <w:rPr>
          <w:rFonts w:ascii="Arial" w:hAnsi="Arial" w:cs="Arial"/>
        </w:rPr>
        <w:t>Lēmums nosūtāms:</w:t>
      </w:r>
    </w:p>
    <w:p w14:paraId="6E31271B" w14:textId="77777777" w:rsidR="00812B50" w:rsidRDefault="00812B50" w:rsidP="00812B50">
      <w:pPr>
        <w:spacing w:after="0" w:line="240" w:lineRule="auto"/>
        <w:jc w:val="both"/>
        <w:rPr>
          <w:rFonts w:ascii="Arial" w:hAnsi="Arial" w:cs="Arial"/>
        </w:rPr>
      </w:pPr>
      <w:r>
        <w:rPr>
          <w:rFonts w:ascii="Arial" w:hAnsi="Arial" w:cs="Arial"/>
        </w:rPr>
        <w:t>Dienvidkurzemes novada vēlēšanu komisijai</w:t>
      </w:r>
    </w:p>
    <w:p w14:paraId="6EB62540" w14:textId="77777777" w:rsidR="00812B50" w:rsidRDefault="00812B50" w:rsidP="00812B50">
      <w:pPr>
        <w:spacing w:after="0" w:line="240" w:lineRule="auto"/>
        <w:jc w:val="both"/>
        <w:rPr>
          <w:rFonts w:ascii="Arial" w:hAnsi="Arial" w:cs="Arial"/>
        </w:rPr>
      </w:pPr>
      <w:r>
        <w:rPr>
          <w:rFonts w:ascii="Arial" w:hAnsi="Arial" w:cs="Arial"/>
        </w:rPr>
        <w:t>Centrālai vēlēšanu komisijai</w:t>
      </w:r>
    </w:p>
    <w:p w14:paraId="5CBFFE8F" w14:textId="77777777" w:rsidR="00812B50" w:rsidRDefault="00812B50" w:rsidP="00812B50">
      <w:pPr>
        <w:spacing w:after="0" w:line="240" w:lineRule="auto"/>
        <w:jc w:val="both"/>
        <w:rPr>
          <w:rFonts w:ascii="Arial" w:hAnsi="Arial" w:cs="Arial"/>
        </w:rPr>
      </w:pPr>
      <w:r>
        <w:rPr>
          <w:rFonts w:ascii="Arial" w:hAnsi="Arial" w:cs="Arial"/>
        </w:rPr>
        <w:t>Sabiedrisko attiecību un mārketinga daļai</w:t>
      </w:r>
    </w:p>
    <w:p w14:paraId="4C95ACF5" w14:textId="77777777" w:rsidR="00812B50" w:rsidRDefault="00812B50" w:rsidP="00812B50">
      <w:pPr>
        <w:spacing w:after="0" w:line="240" w:lineRule="auto"/>
        <w:jc w:val="both"/>
        <w:rPr>
          <w:rFonts w:ascii="Arial" w:hAnsi="Arial" w:cs="Arial"/>
        </w:rPr>
      </w:pPr>
      <w:r>
        <w:rPr>
          <w:rFonts w:ascii="Arial" w:hAnsi="Arial" w:cs="Arial"/>
        </w:rPr>
        <w:t>Domes priekšsēdētāja birojam</w:t>
      </w:r>
    </w:p>
    <w:p w14:paraId="25191A42" w14:textId="77777777" w:rsidR="00812B50" w:rsidRDefault="00812B50" w:rsidP="00812B50">
      <w:pPr>
        <w:spacing w:after="0" w:line="240" w:lineRule="auto"/>
        <w:jc w:val="both"/>
        <w:rPr>
          <w:rFonts w:ascii="Arial" w:hAnsi="Arial" w:cs="Arial"/>
          <w:sz w:val="20"/>
          <w:szCs w:val="20"/>
        </w:rPr>
      </w:pPr>
      <w:r w:rsidRPr="005C6D19">
        <w:rPr>
          <w:rFonts w:ascii="Arial" w:hAnsi="Arial" w:cs="Arial"/>
          <w:color w:val="000000"/>
          <w:sz w:val="24"/>
          <w:szCs w:val="24"/>
          <w:highlight w:val="yellow"/>
        </w:rPr>
        <w:t>[..]</w:t>
      </w:r>
      <w:r>
        <w:rPr>
          <w:rFonts w:ascii="Arial" w:hAnsi="Arial" w:cs="Arial"/>
          <w:color w:val="000000"/>
          <w:sz w:val="24"/>
          <w:szCs w:val="24"/>
        </w:rPr>
        <w:t xml:space="preserve"> </w:t>
      </w:r>
      <w:r>
        <w:rPr>
          <w:rFonts w:ascii="Arial" w:hAnsi="Arial" w:cs="Arial"/>
        </w:rPr>
        <w:t>uz elektronisko pasta adresi</w:t>
      </w:r>
    </w:p>
    <w:p w14:paraId="4F1114FE" w14:textId="1A2BEF08"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14EE9599" w14:textId="77777777" w:rsidR="00A34F20" w:rsidRDefault="00A34F20" w:rsidP="00A34F20">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1FEDC6EF" w14:textId="77777777" w:rsidR="00A34F20" w:rsidRDefault="00A34F20" w:rsidP="00A34F20">
      <w:pPr>
        <w:spacing w:after="0" w:line="240" w:lineRule="auto"/>
        <w:jc w:val="center"/>
        <w:rPr>
          <w:rFonts w:ascii="Arial" w:hAnsi="Arial" w:cs="Arial"/>
          <w:b/>
          <w:sz w:val="20"/>
          <w:szCs w:val="20"/>
        </w:rPr>
      </w:pPr>
    </w:p>
    <w:p w14:paraId="7FF579B7" w14:textId="77777777" w:rsidR="00A34F20" w:rsidRPr="009B641F" w:rsidRDefault="00A34F20" w:rsidP="00A34F20">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074B58D8" w14:textId="77777777" w:rsidR="00A34F20" w:rsidRDefault="00A34F20" w:rsidP="00A34F20">
      <w:pPr>
        <w:spacing w:after="0" w:line="240" w:lineRule="auto"/>
        <w:jc w:val="both"/>
        <w:rPr>
          <w:rFonts w:ascii="Arial" w:hAnsi="Arial" w:cs="Arial"/>
          <w:bCs/>
          <w:sz w:val="24"/>
          <w:szCs w:val="24"/>
        </w:rPr>
      </w:pPr>
    </w:p>
    <w:p w14:paraId="709C1794" w14:textId="77777777" w:rsidR="00A34F20" w:rsidRDefault="00A34F20" w:rsidP="00A34F20">
      <w:pPr>
        <w:spacing w:after="0" w:line="240" w:lineRule="auto"/>
        <w:jc w:val="center"/>
        <w:rPr>
          <w:rFonts w:ascii="Arial" w:hAnsi="Arial" w:cs="Arial"/>
          <w:b/>
          <w:bCs/>
          <w:sz w:val="24"/>
          <w:szCs w:val="24"/>
          <w:u w:val="single"/>
        </w:rPr>
      </w:pPr>
      <w:r>
        <w:rPr>
          <w:rFonts w:ascii="Arial" w:hAnsi="Arial" w:cs="Arial"/>
          <w:b/>
          <w:bCs/>
          <w:sz w:val="24"/>
          <w:szCs w:val="24"/>
          <w:u w:val="single"/>
        </w:rPr>
        <w:t>Par Evitas Valdmanes atbrīvošanu no Dienvidkurzemes novada pašvaldības Apstādījumu un vides pārraudzības komisijas locekļa amata pienākumu pildīšanas</w:t>
      </w:r>
    </w:p>
    <w:p w14:paraId="2F41830D" w14:textId="77777777" w:rsidR="00A34F20" w:rsidRDefault="00A34F20" w:rsidP="00A34F20">
      <w:pPr>
        <w:spacing w:after="0" w:line="240" w:lineRule="auto"/>
        <w:rPr>
          <w:rFonts w:ascii="Arial" w:hAnsi="Arial" w:cs="Arial"/>
          <w:sz w:val="24"/>
          <w:szCs w:val="24"/>
        </w:rPr>
      </w:pPr>
    </w:p>
    <w:p w14:paraId="7F4D4DFB" w14:textId="77777777" w:rsidR="00A34F20" w:rsidRPr="009D349A" w:rsidRDefault="00A34F20" w:rsidP="00A34F20">
      <w:pPr>
        <w:spacing w:after="0" w:line="240" w:lineRule="auto"/>
        <w:ind w:right="-7" w:firstLine="709"/>
        <w:jc w:val="both"/>
        <w:rPr>
          <w:rFonts w:ascii="Arial" w:hAnsi="Arial" w:cs="Arial"/>
          <w:sz w:val="24"/>
          <w:szCs w:val="24"/>
        </w:rPr>
      </w:pPr>
      <w:bookmarkStart w:id="8" w:name="_Hlk116551840"/>
      <w:r>
        <w:rPr>
          <w:rFonts w:ascii="Arial" w:hAnsi="Arial" w:cs="Arial"/>
          <w:sz w:val="24"/>
          <w:szCs w:val="24"/>
        </w:rPr>
        <w:t xml:space="preserve">Dienvidkurzemes novada pašvaldībā 2026. gada 27. janvārī saņemts </w:t>
      </w:r>
      <w:r w:rsidRPr="00245E15">
        <w:rPr>
          <w:rFonts w:ascii="Arial" w:hAnsi="Arial" w:cs="Arial"/>
          <w:sz w:val="24"/>
          <w:szCs w:val="24"/>
        </w:rPr>
        <w:t>Dienvidkurzemes novada pašvaldības Apstādījum</w:t>
      </w:r>
      <w:r>
        <w:rPr>
          <w:rFonts w:ascii="Arial" w:hAnsi="Arial" w:cs="Arial"/>
          <w:sz w:val="24"/>
          <w:szCs w:val="24"/>
        </w:rPr>
        <w:t xml:space="preserve">u un vides </w:t>
      </w:r>
      <w:r w:rsidRPr="00245E15">
        <w:rPr>
          <w:rFonts w:ascii="Arial" w:hAnsi="Arial" w:cs="Arial"/>
          <w:sz w:val="24"/>
          <w:szCs w:val="24"/>
        </w:rPr>
        <w:t xml:space="preserve">pārraudzības komisijas </w:t>
      </w:r>
      <w:r>
        <w:rPr>
          <w:rFonts w:ascii="Arial" w:hAnsi="Arial" w:cs="Arial"/>
          <w:sz w:val="24"/>
          <w:szCs w:val="24"/>
        </w:rPr>
        <w:t>priekšsēdētāja</w:t>
      </w:r>
      <w:r w:rsidRPr="00876658">
        <w:rPr>
          <w:rFonts w:ascii="Arial" w:hAnsi="Arial" w:cs="Arial"/>
          <w:sz w:val="24"/>
          <w:szCs w:val="24"/>
        </w:rPr>
        <w:t xml:space="preserve"> </w:t>
      </w:r>
      <w:r>
        <w:rPr>
          <w:rFonts w:ascii="Arial" w:hAnsi="Arial" w:cs="Arial"/>
          <w:sz w:val="24"/>
          <w:szCs w:val="24"/>
        </w:rPr>
        <w:t xml:space="preserve">Mika Admidiņa iesniegums (reģistrēts Dienvidkurzemes novada pašvaldībā Nr.DKN/2026/6.6/156), kurā lūgts atbrīvot Evitu Valdmani no </w:t>
      </w:r>
      <w:r w:rsidRPr="00903F65">
        <w:rPr>
          <w:rFonts w:ascii="Arial" w:hAnsi="Arial" w:cs="Arial"/>
          <w:sz w:val="24"/>
          <w:szCs w:val="24"/>
        </w:rPr>
        <w:t xml:space="preserve">Dienvidkurzemes novada pašvaldības Apstādījumu un vides pārraudzības komisijas </w:t>
      </w:r>
      <w:r>
        <w:rPr>
          <w:rFonts w:ascii="Arial" w:hAnsi="Arial" w:cs="Arial"/>
          <w:sz w:val="24"/>
          <w:szCs w:val="24"/>
        </w:rPr>
        <w:t>locekļa</w:t>
      </w:r>
      <w:r w:rsidRPr="00903F65">
        <w:rPr>
          <w:rFonts w:ascii="Arial" w:hAnsi="Arial" w:cs="Arial"/>
          <w:sz w:val="24"/>
          <w:szCs w:val="24"/>
        </w:rPr>
        <w:t xml:space="preserve"> </w:t>
      </w:r>
      <w:r>
        <w:rPr>
          <w:rFonts w:ascii="Arial" w:hAnsi="Arial" w:cs="Arial"/>
          <w:sz w:val="24"/>
          <w:szCs w:val="24"/>
        </w:rPr>
        <w:t xml:space="preserve">amata pienākumu pildīšanas saskaņā ar </w:t>
      </w:r>
      <w:r w:rsidRPr="00E82CF8">
        <w:rPr>
          <w:rFonts w:ascii="Arial" w:hAnsi="Arial" w:cs="Arial"/>
          <w:sz w:val="24"/>
          <w:szCs w:val="24"/>
        </w:rPr>
        <w:t>Dienvidkurzemes novada pašvaldības Apstādījumu pārraudzības</w:t>
      </w:r>
      <w:r>
        <w:rPr>
          <w:rFonts w:ascii="Arial" w:hAnsi="Arial" w:cs="Arial"/>
          <w:sz w:val="24"/>
          <w:szCs w:val="24"/>
        </w:rPr>
        <w:t xml:space="preserve"> </w:t>
      </w:r>
      <w:r w:rsidRPr="00E82CF8">
        <w:rPr>
          <w:rFonts w:ascii="Arial" w:hAnsi="Arial" w:cs="Arial"/>
          <w:sz w:val="24"/>
          <w:szCs w:val="24"/>
        </w:rPr>
        <w:t>komisijas nolikuma 5.2.</w:t>
      </w:r>
      <w:r>
        <w:rPr>
          <w:rFonts w:ascii="Arial" w:hAnsi="Arial" w:cs="Arial"/>
          <w:sz w:val="24"/>
          <w:szCs w:val="24"/>
        </w:rPr>
        <w:t xml:space="preserve"> </w:t>
      </w:r>
      <w:r w:rsidRPr="00E82CF8">
        <w:rPr>
          <w:rFonts w:ascii="Arial" w:hAnsi="Arial" w:cs="Arial"/>
          <w:sz w:val="24"/>
          <w:szCs w:val="24"/>
        </w:rPr>
        <w:t>punktu</w:t>
      </w:r>
      <w:r>
        <w:rPr>
          <w:rFonts w:ascii="Arial" w:hAnsi="Arial" w:cs="Arial"/>
          <w:sz w:val="24"/>
          <w:szCs w:val="24"/>
        </w:rPr>
        <w:t xml:space="preserve">. </w:t>
      </w:r>
    </w:p>
    <w:p w14:paraId="53B5823B" w14:textId="77777777" w:rsidR="00A34F20" w:rsidRPr="009D349A" w:rsidRDefault="00A34F20" w:rsidP="00A34F20">
      <w:pPr>
        <w:spacing w:after="0" w:line="240" w:lineRule="auto"/>
        <w:ind w:right="-7" w:firstLine="709"/>
        <w:jc w:val="both"/>
        <w:rPr>
          <w:rFonts w:ascii="Arial" w:hAnsi="Arial" w:cs="Arial"/>
          <w:sz w:val="24"/>
          <w:szCs w:val="24"/>
        </w:rPr>
      </w:pPr>
      <w:r w:rsidRPr="00201DF3">
        <w:rPr>
          <w:rFonts w:ascii="Arial" w:hAnsi="Arial" w:cs="Arial"/>
          <w:sz w:val="24"/>
          <w:szCs w:val="24"/>
        </w:rPr>
        <w:t>Pamatojoties uz Pašvaldību likuma 10.panta pirmās daļas 10.punktu un 21.punktu,</w:t>
      </w:r>
      <w:r>
        <w:rPr>
          <w:rFonts w:ascii="Arial" w:hAnsi="Arial" w:cs="Arial"/>
          <w:sz w:val="24"/>
          <w:szCs w:val="24"/>
        </w:rPr>
        <w:t xml:space="preserve"> </w:t>
      </w:r>
      <w:r w:rsidRPr="00201DF3">
        <w:rPr>
          <w:rFonts w:ascii="Arial" w:hAnsi="Arial" w:cs="Arial"/>
          <w:sz w:val="24"/>
          <w:szCs w:val="24"/>
        </w:rPr>
        <w:t xml:space="preserve">Dienvidkurzemes novada pašvaldības nolikuma </w:t>
      </w:r>
      <w:r>
        <w:rPr>
          <w:rFonts w:ascii="Arial" w:hAnsi="Arial" w:cs="Arial"/>
          <w:sz w:val="24"/>
          <w:szCs w:val="24"/>
        </w:rPr>
        <w:t>14.</w:t>
      </w:r>
      <w:r w:rsidRPr="00201DF3">
        <w:rPr>
          <w:rFonts w:ascii="Arial" w:hAnsi="Arial" w:cs="Arial"/>
          <w:sz w:val="24"/>
          <w:szCs w:val="24"/>
        </w:rPr>
        <w:t>punktu</w:t>
      </w:r>
      <w:r>
        <w:rPr>
          <w:rFonts w:ascii="Arial" w:hAnsi="Arial" w:cs="Arial"/>
          <w:sz w:val="24"/>
          <w:szCs w:val="24"/>
        </w:rPr>
        <w:t xml:space="preserve">, </w:t>
      </w:r>
      <w:r w:rsidRPr="00A85A69">
        <w:rPr>
          <w:rFonts w:ascii="Arial" w:hAnsi="Arial" w:cs="Arial"/>
          <w:sz w:val="24"/>
          <w:szCs w:val="24"/>
        </w:rPr>
        <w:t>Dienvidkurzemes novada pašvaldības Apstādījumu</w:t>
      </w:r>
      <w:r>
        <w:rPr>
          <w:rFonts w:ascii="Arial" w:hAnsi="Arial" w:cs="Arial"/>
          <w:sz w:val="24"/>
          <w:szCs w:val="24"/>
        </w:rPr>
        <w:t xml:space="preserve"> komisijas nolikuma 5.2., un 2026.gada 19. februāra Finanšu komitejas atzinumu,</w:t>
      </w:r>
    </w:p>
    <w:p w14:paraId="7551E893" w14:textId="77777777" w:rsidR="00A34F20" w:rsidRPr="00A85A69" w:rsidRDefault="00A34F20" w:rsidP="00A34F20">
      <w:pPr>
        <w:tabs>
          <w:tab w:val="left" w:pos="9356"/>
        </w:tabs>
        <w:spacing w:after="0" w:line="240" w:lineRule="auto"/>
        <w:ind w:right="276" w:firstLine="709"/>
        <w:jc w:val="both"/>
        <w:rPr>
          <w:rFonts w:ascii="Arial" w:hAnsi="Arial" w:cs="Arial"/>
          <w:sz w:val="24"/>
          <w:szCs w:val="24"/>
        </w:rPr>
      </w:pPr>
    </w:p>
    <w:p w14:paraId="625432C1" w14:textId="77777777" w:rsidR="00A34F20" w:rsidRDefault="00A34F20" w:rsidP="00A34F20">
      <w:pPr>
        <w:spacing w:after="0" w:line="240" w:lineRule="auto"/>
        <w:ind w:firstLine="709"/>
        <w:jc w:val="both"/>
        <w:rPr>
          <w:rFonts w:ascii="Arial" w:hAnsi="Arial" w:cs="Arial"/>
          <w:sz w:val="24"/>
          <w:szCs w:val="24"/>
        </w:rPr>
      </w:pPr>
      <w:r w:rsidRPr="00201DF3">
        <w:rPr>
          <w:rFonts w:ascii="Arial" w:hAnsi="Arial" w:cs="Arial"/>
          <w:b/>
          <w:sz w:val="24"/>
          <w:szCs w:val="24"/>
        </w:rPr>
        <w:t>Dienvidkurzemes novada pašvaldības dome NOLEMJ</w:t>
      </w:r>
      <w:r w:rsidRPr="00201DF3">
        <w:rPr>
          <w:rFonts w:ascii="Arial" w:hAnsi="Arial" w:cs="Arial"/>
          <w:sz w:val="24"/>
          <w:szCs w:val="24"/>
        </w:rPr>
        <w:t xml:space="preserve">: </w:t>
      </w:r>
    </w:p>
    <w:p w14:paraId="532C10EB" w14:textId="77777777" w:rsidR="00A34F20" w:rsidRDefault="00A34F20" w:rsidP="00A34F20">
      <w:pPr>
        <w:pStyle w:val="Sarakstarindkopa"/>
        <w:numPr>
          <w:ilvl w:val="0"/>
          <w:numId w:val="16"/>
        </w:numPr>
        <w:spacing w:after="0" w:line="240" w:lineRule="auto"/>
        <w:jc w:val="both"/>
        <w:rPr>
          <w:rFonts w:ascii="Arial" w:hAnsi="Arial" w:cs="Arial"/>
          <w:sz w:val="24"/>
          <w:szCs w:val="24"/>
        </w:rPr>
      </w:pPr>
      <w:r w:rsidRPr="009C4142">
        <w:rPr>
          <w:rFonts w:ascii="Arial" w:hAnsi="Arial" w:cs="Arial"/>
          <w:b/>
          <w:sz w:val="24"/>
          <w:szCs w:val="24"/>
        </w:rPr>
        <w:t xml:space="preserve">Atbrīvot </w:t>
      </w:r>
      <w:r>
        <w:rPr>
          <w:rFonts w:ascii="Arial" w:hAnsi="Arial" w:cs="Arial"/>
          <w:b/>
          <w:sz w:val="24"/>
          <w:szCs w:val="24"/>
        </w:rPr>
        <w:t>Evitu Valdmani</w:t>
      </w:r>
      <w:r w:rsidRPr="009C4142">
        <w:rPr>
          <w:rFonts w:ascii="Arial" w:hAnsi="Arial" w:cs="Arial"/>
          <w:b/>
          <w:sz w:val="24"/>
          <w:szCs w:val="24"/>
        </w:rPr>
        <w:t>,</w:t>
      </w:r>
      <w:r w:rsidRPr="009C4142">
        <w:rPr>
          <w:rFonts w:ascii="Arial" w:hAnsi="Arial" w:cs="Arial"/>
          <w:sz w:val="24"/>
          <w:szCs w:val="24"/>
        </w:rPr>
        <w:t xml:space="preserve"> personas kods </w:t>
      </w:r>
      <w:r w:rsidRPr="005C6D19">
        <w:rPr>
          <w:rFonts w:ascii="Arial" w:hAnsi="Arial" w:cs="Arial"/>
          <w:color w:val="000000"/>
          <w:sz w:val="24"/>
          <w:szCs w:val="24"/>
          <w:highlight w:val="yellow"/>
        </w:rPr>
        <w:t>[..]</w:t>
      </w:r>
      <w:r w:rsidRPr="009C4142">
        <w:rPr>
          <w:rFonts w:ascii="Arial" w:hAnsi="Arial" w:cs="Arial"/>
          <w:sz w:val="24"/>
          <w:szCs w:val="24"/>
        </w:rPr>
        <w:t xml:space="preserve">, no Dienvidkurzemes novada pašvaldības Apstādījumu un vides pārraudzības komisijas </w:t>
      </w:r>
      <w:r>
        <w:rPr>
          <w:rFonts w:ascii="Arial" w:hAnsi="Arial" w:cs="Arial"/>
          <w:sz w:val="24"/>
          <w:szCs w:val="24"/>
        </w:rPr>
        <w:t>locekļa</w:t>
      </w:r>
      <w:r w:rsidRPr="009C4142">
        <w:rPr>
          <w:rFonts w:ascii="Arial" w:hAnsi="Arial" w:cs="Arial"/>
          <w:sz w:val="24"/>
          <w:szCs w:val="24"/>
        </w:rPr>
        <w:t xml:space="preserve"> amata pienākumiem 202</w:t>
      </w:r>
      <w:r>
        <w:rPr>
          <w:rFonts w:ascii="Arial" w:hAnsi="Arial" w:cs="Arial"/>
          <w:sz w:val="24"/>
          <w:szCs w:val="24"/>
        </w:rPr>
        <w:t>6</w:t>
      </w:r>
      <w:r w:rsidRPr="009C4142">
        <w:rPr>
          <w:rFonts w:ascii="Arial" w:hAnsi="Arial" w:cs="Arial"/>
          <w:sz w:val="24"/>
          <w:szCs w:val="24"/>
        </w:rPr>
        <w:t xml:space="preserve">.gada </w:t>
      </w:r>
      <w:r>
        <w:rPr>
          <w:rFonts w:ascii="Arial" w:hAnsi="Arial" w:cs="Arial"/>
          <w:sz w:val="24"/>
          <w:szCs w:val="24"/>
        </w:rPr>
        <w:t>28. februārī</w:t>
      </w:r>
      <w:r w:rsidRPr="009C4142">
        <w:rPr>
          <w:rFonts w:ascii="Arial" w:hAnsi="Arial" w:cs="Arial"/>
          <w:sz w:val="24"/>
          <w:szCs w:val="24"/>
        </w:rPr>
        <w:t>.</w:t>
      </w:r>
    </w:p>
    <w:p w14:paraId="5C91FC68" w14:textId="77777777" w:rsidR="00A34F20" w:rsidRPr="00BC6E70" w:rsidRDefault="00A34F20" w:rsidP="00A34F20">
      <w:pPr>
        <w:pStyle w:val="Sarakstarindkopa"/>
        <w:numPr>
          <w:ilvl w:val="0"/>
          <w:numId w:val="16"/>
        </w:numPr>
        <w:spacing w:after="0" w:line="240" w:lineRule="auto"/>
        <w:jc w:val="both"/>
        <w:rPr>
          <w:rFonts w:ascii="Arial" w:hAnsi="Arial" w:cs="Arial"/>
          <w:sz w:val="24"/>
          <w:szCs w:val="24"/>
        </w:rPr>
      </w:pPr>
      <w:r w:rsidRPr="00BC6E70">
        <w:rPr>
          <w:rFonts w:ascii="Arial" w:hAnsi="Arial" w:cs="Arial"/>
          <w:bCs/>
          <w:sz w:val="24"/>
          <w:szCs w:val="24"/>
        </w:rPr>
        <w:t xml:space="preserve">Atbildīgais par lēmuma izpildi ir </w:t>
      </w:r>
      <w:r>
        <w:rPr>
          <w:rFonts w:ascii="Arial" w:hAnsi="Arial" w:cs="Arial"/>
          <w:bCs/>
          <w:sz w:val="24"/>
          <w:szCs w:val="24"/>
        </w:rPr>
        <w:t xml:space="preserve">Izpilddirektors un </w:t>
      </w:r>
      <w:r w:rsidRPr="00BC6E70">
        <w:rPr>
          <w:rFonts w:ascii="Arial" w:hAnsi="Arial" w:cs="Arial"/>
          <w:bCs/>
          <w:sz w:val="24"/>
          <w:szCs w:val="24"/>
        </w:rPr>
        <w:t>“Dienvidkurzemes novada centrālās pārvaldes” Personāla daļas vadītājs.</w:t>
      </w:r>
    </w:p>
    <w:bookmarkEnd w:id="8"/>
    <w:p w14:paraId="678D1757" w14:textId="77777777" w:rsidR="00A34F20" w:rsidRDefault="00A34F20" w:rsidP="00A34F20">
      <w:pPr>
        <w:pStyle w:val="Paraststmeklis"/>
        <w:spacing w:before="0" w:beforeAutospacing="0" w:after="0" w:afterAutospacing="0"/>
        <w:rPr>
          <w:rFonts w:ascii="Arial" w:hAnsi="Arial" w:cs="Arial"/>
        </w:rPr>
      </w:pPr>
    </w:p>
    <w:p w14:paraId="2AC56496" w14:textId="77777777" w:rsidR="00A34F20" w:rsidRDefault="00A34F20" w:rsidP="00A34F20">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71B08B42" w14:textId="77777777" w:rsidR="00A34F20" w:rsidRDefault="00A34F20" w:rsidP="00A34F20">
      <w:pPr>
        <w:spacing w:after="0" w:line="240" w:lineRule="auto"/>
        <w:jc w:val="both"/>
        <w:rPr>
          <w:rFonts w:ascii="Arial" w:hAnsi="Arial" w:cs="Arial"/>
          <w:sz w:val="24"/>
          <w:szCs w:val="24"/>
        </w:rPr>
      </w:pPr>
    </w:p>
    <w:p w14:paraId="1CDB48BB" w14:textId="77777777" w:rsidR="00A34F20" w:rsidRDefault="00A34F20" w:rsidP="00A34F20">
      <w:pPr>
        <w:spacing w:after="0" w:line="240" w:lineRule="auto"/>
        <w:jc w:val="both"/>
        <w:rPr>
          <w:rFonts w:ascii="Arial" w:hAnsi="Arial" w:cs="Arial"/>
          <w:sz w:val="20"/>
          <w:szCs w:val="20"/>
        </w:rPr>
      </w:pPr>
      <w:r>
        <w:rPr>
          <w:rFonts w:ascii="Arial" w:hAnsi="Arial" w:cs="Arial"/>
        </w:rPr>
        <w:t>Lēmums nosūtāms:</w:t>
      </w:r>
    </w:p>
    <w:p w14:paraId="2381FB30" w14:textId="77777777" w:rsidR="00A34F20" w:rsidRPr="00D001FF" w:rsidRDefault="00A34F20" w:rsidP="00A34F20">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Evitai Valdmanei</w:t>
      </w:r>
      <w:r>
        <w:rPr>
          <w:rFonts w:ascii="Arial" w:hAnsi="Arial" w:cs="Arial"/>
          <w:iCs/>
          <w:color w:val="000000" w:themeColor="text1"/>
        </w:rPr>
        <w:t xml:space="preserve">, </w:t>
      </w:r>
      <w:r w:rsidRPr="00FF4991">
        <w:rPr>
          <w:rFonts w:ascii="Arial" w:hAnsi="Arial" w:cs="Arial"/>
          <w:iCs/>
          <w:color w:val="000000" w:themeColor="text1"/>
        </w:rPr>
        <w:t>paziņošanai e-adresē</w:t>
      </w:r>
      <w:r w:rsidRPr="00FF4991">
        <w:rPr>
          <w:rFonts w:ascii="Arial" w:hAnsi="Arial" w:cs="Arial"/>
          <w:iCs/>
          <w:color w:val="000000" w:themeColor="text1"/>
        </w:rPr>
        <w:br/>
        <w:t>Administratīvās daļas vadītājai Madarai Lagzdiņai</w:t>
      </w:r>
      <w:r w:rsidRPr="00FF4991">
        <w:rPr>
          <w:rFonts w:ascii="Arial" w:hAnsi="Arial" w:cs="Arial"/>
          <w:iCs/>
          <w:color w:val="000000" w:themeColor="text1"/>
        </w:rPr>
        <w:br/>
        <w:t>Personāla daļas vadītāja</w:t>
      </w:r>
      <w:r>
        <w:rPr>
          <w:rFonts w:ascii="Arial" w:hAnsi="Arial" w:cs="Arial"/>
          <w:iCs/>
          <w:color w:val="000000" w:themeColor="text1"/>
        </w:rPr>
        <w:t>i</w:t>
      </w:r>
      <w:r w:rsidRPr="00FF4991">
        <w:rPr>
          <w:rFonts w:ascii="Arial" w:hAnsi="Arial" w:cs="Arial"/>
          <w:iCs/>
          <w:color w:val="000000" w:themeColor="text1"/>
        </w:rPr>
        <w:t xml:space="preserve"> Mairitai Krētainei</w:t>
      </w:r>
      <w:r w:rsidRPr="00FF4991">
        <w:rPr>
          <w:rFonts w:ascii="Arial" w:hAnsi="Arial" w:cs="Arial"/>
          <w:iCs/>
          <w:color w:val="000000" w:themeColor="text1"/>
        </w:rPr>
        <w:br/>
        <w:t>Izpilddirektoram Edgaram Bertramam</w:t>
      </w:r>
      <w:r w:rsidRPr="00FF4991">
        <w:rPr>
          <w:rFonts w:ascii="Arial" w:hAnsi="Arial" w:cs="Arial"/>
          <w:iCs/>
          <w:color w:val="000000" w:themeColor="text1"/>
        </w:rPr>
        <w:br/>
        <w:t>Izpilddirektora vietniekam Evai Mahtai</w:t>
      </w:r>
      <w:r w:rsidRPr="00FF4991">
        <w:rPr>
          <w:rFonts w:ascii="Arial" w:hAnsi="Arial" w:cs="Arial"/>
          <w:iCs/>
          <w:color w:val="000000" w:themeColor="text1"/>
        </w:rPr>
        <w:br/>
        <w:t>Finanšu un grāmatvedības daļas vadītājam Evijai Farbotko</w:t>
      </w:r>
      <w:r w:rsidRPr="00FF4991">
        <w:rPr>
          <w:rFonts w:ascii="Arial" w:hAnsi="Arial" w:cs="Arial"/>
          <w:iCs/>
          <w:color w:val="000000" w:themeColor="text1"/>
        </w:rPr>
        <w:br/>
        <w:t>Ie</w:t>
      </w:r>
      <w:r>
        <w:rPr>
          <w:rFonts w:ascii="Arial" w:hAnsi="Arial" w:cs="Arial"/>
          <w:iCs/>
          <w:color w:val="000000" w:themeColor="text1"/>
        </w:rPr>
        <w:t>k</w:t>
      </w:r>
      <w:r w:rsidRPr="00FF4991">
        <w:rPr>
          <w:rFonts w:ascii="Arial" w:hAnsi="Arial" w:cs="Arial"/>
          <w:iCs/>
          <w:color w:val="000000" w:themeColor="text1"/>
        </w:rPr>
        <w:t xml:space="preserve">šējā audita daļas </w:t>
      </w:r>
      <w:r>
        <w:rPr>
          <w:rFonts w:ascii="Arial" w:hAnsi="Arial" w:cs="Arial"/>
          <w:iCs/>
          <w:color w:val="000000" w:themeColor="text1"/>
        </w:rPr>
        <w:t>v</w:t>
      </w:r>
      <w:r w:rsidRPr="00FF4991">
        <w:rPr>
          <w:rFonts w:ascii="Arial" w:hAnsi="Arial" w:cs="Arial"/>
          <w:iCs/>
          <w:color w:val="000000" w:themeColor="text1"/>
        </w:rPr>
        <w:t>adītājam Aigaram Evardsona</w:t>
      </w:r>
      <w:r>
        <w:rPr>
          <w:rFonts w:ascii="Arial" w:hAnsi="Arial" w:cs="Arial"/>
          <w:iCs/>
          <w:color w:val="000000" w:themeColor="text1"/>
        </w:rPr>
        <w:t>m</w:t>
      </w:r>
      <w:r w:rsidRPr="00FF4991">
        <w:rPr>
          <w:rFonts w:ascii="Arial" w:hAnsi="Arial" w:cs="Arial"/>
          <w:iCs/>
          <w:color w:val="000000" w:themeColor="text1"/>
        </w:rPr>
        <w:br/>
        <w:t>Sabiedrisko attiecību un mārketinga daļas vadītājai Kristīnei Pastorei</w:t>
      </w:r>
      <w:r>
        <w:rPr>
          <w:rFonts w:ascii="Arial" w:hAnsi="Arial" w:cs="Arial"/>
          <w:iCs/>
          <w:color w:val="000000" w:themeColor="text1"/>
        </w:rPr>
        <w:t>-publiskošanai</w:t>
      </w:r>
    </w:p>
    <w:p w14:paraId="4C8E1E54" w14:textId="4FCCED47"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13780F31" w14:textId="77777777" w:rsidR="00DF4F4D" w:rsidRDefault="00DF4F4D" w:rsidP="00DF4F4D">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7FEB786E" w14:textId="77777777" w:rsidR="00DF4F4D" w:rsidRDefault="00DF4F4D" w:rsidP="00DF4F4D">
      <w:pPr>
        <w:spacing w:after="0" w:line="240" w:lineRule="auto"/>
        <w:jc w:val="center"/>
        <w:rPr>
          <w:rFonts w:ascii="Arial" w:hAnsi="Arial" w:cs="Arial"/>
          <w:b/>
          <w:sz w:val="20"/>
          <w:szCs w:val="20"/>
        </w:rPr>
      </w:pPr>
    </w:p>
    <w:p w14:paraId="0778058E" w14:textId="77777777" w:rsidR="00DF4F4D" w:rsidRPr="009B641F" w:rsidRDefault="00DF4F4D" w:rsidP="00DF4F4D">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2279DA26" w14:textId="77777777" w:rsidR="00DF4F4D" w:rsidRDefault="00DF4F4D" w:rsidP="00DF4F4D">
      <w:pPr>
        <w:spacing w:after="0" w:line="240" w:lineRule="auto"/>
        <w:jc w:val="both"/>
        <w:rPr>
          <w:rFonts w:ascii="Arial" w:hAnsi="Arial" w:cs="Arial"/>
          <w:bCs/>
          <w:sz w:val="24"/>
          <w:szCs w:val="24"/>
        </w:rPr>
      </w:pPr>
    </w:p>
    <w:p w14:paraId="37B2BB2C" w14:textId="77777777" w:rsidR="00DF4F4D" w:rsidRDefault="00DF4F4D" w:rsidP="00DF4F4D">
      <w:pPr>
        <w:spacing w:after="0" w:line="240" w:lineRule="auto"/>
        <w:jc w:val="center"/>
        <w:rPr>
          <w:rFonts w:ascii="Arial" w:hAnsi="Arial" w:cs="Arial"/>
          <w:b/>
          <w:bCs/>
          <w:sz w:val="24"/>
          <w:szCs w:val="24"/>
          <w:u w:val="single"/>
        </w:rPr>
      </w:pPr>
      <w:r>
        <w:rPr>
          <w:rFonts w:ascii="Arial" w:hAnsi="Arial" w:cs="Arial"/>
          <w:b/>
          <w:bCs/>
          <w:sz w:val="24"/>
          <w:szCs w:val="24"/>
          <w:u w:val="single"/>
        </w:rPr>
        <w:t>Par Ilzes Rožlapas atbrīvošanu no Dienvidkurzemes novada pašvaldības Apstādījumu un vides pārraudzības komisijas locekļa amata pienākumu pildīšanas</w:t>
      </w:r>
    </w:p>
    <w:p w14:paraId="5EC358E1" w14:textId="77777777" w:rsidR="00DF4F4D" w:rsidRDefault="00DF4F4D" w:rsidP="00DF4F4D">
      <w:pPr>
        <w:spacing w:after="0" w:line="240" w:lineRule="auto"/>
        <w:rPr>
          <w:rFonts w:ascii="Arial" w:hAnsi="Arial" w:cs="Arial"/>
          <w:sz w:val="24"/>
          <w:szCs w:val="24"/>
        </w:rPr>
      </w:pPr>
    </w:p>
    <w:p w14:paraId="07359E09" w14:textId="77777777" w:rsidR="00DF4F4D" w:rsidRPr="009D349A" w:rsidRDefault="00DF4F4D" w:rsidP="00DF4F4D">
      <w:pPr>
        <w:spacing w:after="0" w:line="240" w:lineRule="auto"/>
        <w:ind w:right="-7" w:firstLine="709"/>
        <w:jc w:val="both"/>
        <w:rPr>
          <w:rFonts w:ascii="Arial" w:hAnsi="Arial" w:cs="Arial"/>
          <w:sz w:val="24"/>
          <w:szCs w:val="24"/>
        </w:rPr>
      </w:pPr>
      <w:r>
        <w:rPr>
          <w:rFonts w:ascii="Arial" w:hAnsi="Arial" w:cs="Arial"/>
          <w:sz w:val="24"/>
          <w:szCs w:val="24"/>
        </w:rPr>
        <w:t xml:space="preserve">Dienvidkurzemes novada pašvaldībā 2026. gada 4. februārī saņemts </w:t>
      </w:r>
      <w:r w:rsidRPr="00245E15">
        <w:rPr>
          <w:rFonts w:ascii="Arial" w:hAnsi="Arial" w:cs="Arial"/>
          <w:sz w:val="24"/>
          <w:szCs w:val="24"/>
        </w:rPr>
        <w:t>Dienvidkurzemes novada pašvaldības Apstādījum</w:t>
      </w:r>
      <w:r>
        <w:rPr>
          <w:rFonts w:ascii="Arial" w:hAnsi="Arial" w:cs="Arial"/>
          <w:sz w:val="24"/>
          <w:szCs w:val="24"/>
        </w:rPr>
        <w:t xml:space="preserve">u un vides </w:t>
      </w:r>
      <w:r w:rsidRPr="00245E15">
        <w:rPr>
          <w:rFonts w:ascii="Arial" w:hAnsi="Arial" w:cs="Arial"/>
          <w:sz w:val="24"/>
          <w:szCs w:val="24"/>
        </w:rPr>
        <w:t xml:space="preserve">pārraudzības komisijas </w:t>
      </w:r>
      <w:r>
        <w:rPr>
          <w:rFonts w:ascii="Arial" w:hAnsi="Arial" w:cs="Arial"/>
          <w:sz w:val="24"/>
          <w:szCs w:val="24"/>
        </w:rPr>
        <w:t xml:space="preserve">locekles Ilzes Rožlapas iesniegums (reģistrēts Dienvidkurzemes novada pašvaldībā Nr.DKN/2026/6.6/244), kurā lūgts atbrīvot no </w:t>
      </w:r>
      <w:r w:rsidRPr="00903F65">
        <w:rPr>
          <w:rFonts w:ascii="Arial" w:hAnsi="Arial" w:cs="Arial"/>
          <w:sz w:val="24"/>
          <w:szCs w:val="24"/>
        </w:rPr>
        <w:t xml:space="preserve">Dienvidkurzemes novada pašvaldības Apstādījumu un vides pārraudzības komisijas </w:t>
      </w:r>
      <w:r>
        <w:rPr>
          <w:rFonts w:ascii="Arial" w:hAnsi="Arial" w:cs="Arial"/>
          <w:sz w:val="24"/>
          <w:szCs w:val="24"/>
        </w:rPr>
        <w:t>locekļa</w:t>
      </w:r>
      <w:r w:rsidRPr="00903F65">
        <w:rPr>
          <w:rFonts w:ascii="Arial" w:hAnsi="Arial" w:cs="Arial"/>
          <w:sz w:val="24"/>
          <w:szCs w:val="24"/>
        </w:rPr>
        <w:t xml:space="preserve"> </w:t>
      </w:r>
      <w:r>
        <w:rPr>
          <w:rFonts w:ascii="Arial" w:hAnsi="Arial" w:cs="Arial"/>
          <w:sz w:val="24"/>
          <w:szCs w:val="24"/>
        </w:rPr>
        <w:t>amata pienākumu pildīšanas. Lēmumprojekts izskatīts 19. februāra Finanšu komitejas sēdē.</w:t>
      </w:r>
    </w:p>
    <w:p w14:paraId="2EFC8122" w14:textId="77777777" w:rsidR="00DF4F4D" w:rsidRPr="00A85A69" w:rsidRDefault="00DF4F4D" w:rsidP="00DF4F4D">
      <w:pPr>
        <w:tabs>
          <w:tab w:val="left" w:pos="9356"/>
        </w:tabs>
        <w:spacing w:after="0" w:line="240" w:lineRule="auto"/>
        <w:ind w:right="276" w:firstLine="709"/>
        <w:jc w:val="both"/>
        <w:rPr>
          <w:rFonts w:ascii="Arial" w:hAnsi="Arial" w:cs="Arial"/>
          <w:sz w:val="24"/>
          <w:szCs w:val="24"/>
        </w:rPr>
      </w:pPr>
      <w:r w:rsidRPr="00201DF3">
        <w:rPr>
          <w:rFonts w:ascii="Arial" w:hAnsi="Arial" w:cs="Arial"/>
          <w:sz w:val="24"/>
          <w:szCs w:val="24"/>
        </w:rPr>
        <w:t>Pamatojoties uz Pašvaldību likuma 10.panta pirmās daļas 10.punktu un 21.punktu,</w:t>
      </w:r>
      <w:r>
        <w:rPr>
          <w:rFonts w:ascii="Arial" w:hAnsi="Arial" w:cs="Arial"/>
          <w:sz w:val="24"/>
          <w:szCs w:val="24"/>
        </w:rPr>
        <w:t xml:space="preserve"> </w:t>
      </w:r>
      <w:r w:rsidRPr="00201DF3">
        <w:rPr>
          <w:rFonts w:ascii="Arial" w:hAnsi="Arial" w:cs="Arial"/>
          <w:sz w:val="24"/>
          <w:szCs w:val="24"/>
        </w:rPr>
        <w:t xml:space="preserve">Dienvidkurzemes novada pašvaldības nolikuma </w:t>
      </w:r>
      <w:r>
        <w:rPr>
          <w:rFonts w:ascii="Arial" w:hAnsi="Arial" w:cs="Arial"/>
          <w:sz w:val="24"/>
          <w:szCs w:val="24"/>
        </w:rPr>
        <w:t>14.</w:t>
      </w:r>
      <w:r w:rsidRPr="00201DF3">
        <w:rPr>
          <w:rFonts w:ascii="Arial" w:hAnsi="Arial" w:cs="Arial"/>
          <w:sz w:val="24"/>
          <w:szCs w:val="24"/>
        </w:rPr>
        <w:t>punktu</w:t>
      </w:r>
      <w:r>
        <w:rPr>
          <w:rFonts w:ascii="Arial" w:hAnsi="Arial" w:cs="Arial"/>
          <w:sz w:val="24"/>
          <w:szCs w:val="24"/>
        </w:rPr>
        <w:t xml:space="preserve">, </w:t>
      </w:r>
      <w:r w:rsidRPr="00A85A69">
        <w:rPr>
          <w:rFonts w:ascii="Arial" w:hAnsi="Arial" w:cs="Arial"/>
          <w:sz w:val="24"/>
          <w:szCs w:val="24"/>
        </w:rPr>
        <w:t>Dienvidkurzemes novada pašvaldības Apstādījumu</w:t>
      </w:r>
      <w:r>
        <w:rPr>
          <w:rFonts w:ascii="Arial" w:hAnsi="Arial" w:cs="Arial"/>
          <w:sz w:val="24"/>
          <w:szCs w:val="24"/>
        </w:rPr>
        <w:t xml:space="preserve"> komisijas nolikuma 6.2. punktu un 2026.gada 19.februāra  Finanšu komitejas artzinumu:</w:t>
      </w:r>
    </w:p>
    <w:p w14:paraId="27F2C23B" w14:textId="77777777" w:rsidR="00DF4F4D" w:rsidRDefault="00DF4F4D" w:rsidP="00DF4F4D">
      <w:pPr>
        <w:spacing w:after="0" w:line="240" w:lineRule="auto"/>
        <w:ind w:firstLine="709"/>
        <w:jc w:val="both"/>
        <w:rPr>
          <w:rFonts w:ascii="Arial" w:hAnsi="Arial" w:cs="Arial"/>
          <w:sz w:val="24"/>
          <w:szCs w:val="24"/>
        </w:rPr>
      </w:pPr>
      <w:r w:rsidRPr="00201DF3">
        <w:rPr>
          <w:rFonts w:ascii="Arial" w:hAnsi="Arial" w:cs="Arial"/>
          <w:b/>
          <w:sz w:val="24"/>
          <w:szCs w:val="24"/>
        </w:rPr>
        <w:t>Dienvidkurzemes novada pašvaldības dome NOLEMJ</w:t>
      </w:r>
      <w:r w:rsidRPr="00201DF3">
        <w:rPr>
          <w:rFonts w:ascii="Arial" w:hAnsi="Arial" w:cs="Arial"/>
          <w:sz w:val="24"/>
          <w:szCs w:val="24"/>
        </w:rPr>
        <w:t xml:space="preserve">: </w:t>
      </w:r>
    </w:p>
    <w:p w14:paraId="271212D9" w14:textId="77777777" w:rsidR="00DF4F4D" w:rsidRDefault="00DF4F4D" w:rsidP="00DF4F4D">
      <w:pPr>
        <w:pStyle w:val="Sarakstarindkopa"/>
        <w:numPr>
          <w:ilvl w:val="3"/>
          <w:numId w:val="9"/>
        </w:numPr>
        <w:spacing w:after="0" w:line="240" w:lineRule="auto"/>
        <w:ind w:left="993"/>
        <w:jc w:val="both"/>
        <w:rPr>
          <w:rFonts w:ascii="Arial" w:hAnsi="Arial" w:cs="Arial"/>
          <w:sz w:val="24"/>
          <w:szCs w:val="24"/>
        </w:rPr>
      </w:pPr>
      <w:r w:rsidRPr="00DF4F4D">
        <w:rPr>
          <w:rFonts w:ascii="Arial" w:hAnsi="Arial" w:cs="Arial"/>
          <w:b/>
          <w:sz w:val="24"/>
          <w:szCs w:val="24"/>
        </w:rPr>
        <w:t>Atbrīvot Ilzi Rožlapu,</w:t>
      </w:r>
      <w:r w:rsidRPr="00DF4F4D">
        <w:rPr>
          <w:rFonts w:ascii="Arial" w:hAnsi="Arial" w:cs="Arial"/>
          <w:sz w:val="24"/>
          <w:szCs w:val="24"/>
        </w:rPr>
        <w:t xml:space="preserve"> personas kods </w:t>
      </w:r>
      <w:r w:rsidRPr="00DF4F4D">
        <w:rPr>
          <w:rFonts w:ascii="Arial" w:hAnsi="Arial" w:cs="Arial"/>
          <w:sz w:val="24"/>
          <w:szCs w:val="24"/>
        </w:rPr>
        <w:tab/>
      </w:r>
      <w:r w:rsidRPr="005C6D19">
        <w:rPr>
          <w:rFonts w:ascii="Arial" w:hAnsi="Arial" w:cs="Arial"/>
          <w:color w:val="000000"/>
          <w:sz w:val="24"/>
          <w:szCs w:val="24"/>
          <w:highlight w:val="yellow"/>
        </w:rPr>
        <w:t>[..]</w:t>
      </w:r>
      <w:r w:rsidRPr="00DF4F4D">
        <w:rPr>
          <w:rFonts w:ascii="Arial" w:hAnsi="Arial" w:cs="Arial"/>
          <w:sz w:val="24"/>
          <w:szCs w:val="24"/>
        </w:rPr>
        <w:t>, no Dienvidkurzemes novada pašvaldības Apstādījumu un vides pārraudzības komisijas locekļa amata pienākumiem 2026.gada 28. februārī.</w:t>
      </w:r>
    </w:p>
    <w:p w14:paraId="7B69D842" w14:textId="77777777" w:rsidR="00DF4F4D" w:rsidRPr="00DF4F4D" w:rsidRDefault="00DF4F4D" w:rsidP="00DF4F4D">
      <w:pPr>
        <w:pStyle w:val="Sarakstarindkopa"/>
        <w:numPr>
          <w:ilvl w:val="3"/>
          <w:numId w:val="9"/>
        </w:numPr>
        <w:spacing w:after="0" w:line="240" w:lineRule="auto"/>
        <w:ind w:left="993"/>
        <w:jc w:val="both"/>
        <w:rPr>
          <w:rFonts w:ascii="Arial" w:hAnsi="Arial" w:cs="Arial"/>
          <w:sz w:val="24"/>
          <w:szCs w:val="24"/>
        </w:rPr>
      </w:pPr>
      <w:r w:rsidRPr="00DF4F4D">
        <w:rPr>
          <w:rFonts w:ascii="Arial" w:hAnsi="Arial" w:cs="Arial"/>
          <w:bCs/>
          <w:sz w:val="24"/>
          <w:szCs w:val="24"/>
        </w:rPr>
        <w:t>Atbildīgais par lēmuma izpildi ir Izpilddirektors un “Dienvidkurzemes novada centrālās pārvaldes” Personāla daļas vadītājs.</w:t>
      </w:r>
    </w:p>
    <w:p w14:paraId="269A5C7B" w14:textId="77777777" w:rsidR="00DF4F4D" w:rsidRDefault="00DF4F4D" w:rsidP="00DF4F4D">
      <w:pPr>
        <w:tabs>
          <w:tab w:val="left" w:pos="3969"/>
          <w:tab w:val="left" w:pos="6237"/>
        </w:tabs>
        <w:spacing w:after="0" w:line="240" w:lineRule="auto"/>
        <w:ind w:firstLine="720"/>
        <w:jc w:val="both"/>
        <w:rPr>
          <w:rFonts w:ascii="Arial" w:hAnsi="Arial" w:cs="Arial"/>
          <w:sz w:val="24"/>
          <w:szCs w:val="24"/>
        </w:rPr>
      </w:pPr>
    </w:p>
    <w:p w14:paraId="0ADAA1F2" w14:textId="77777777" w:rsidR="00DF4F4D" w:rsidRDefault="00DF4F4D" w:rsidP="00DF4F4D">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00836A6E" w14:textId="77777777" w:rsidR="00DF4F4D" w:rsidRDefault="00DF4F4D" w:rsidP="00DF4F4D">
      <w:pPr>
        <w:spacing w:after="0" w:line="240" w:lineRule="auto"/>
        <w:jc w:val="both"/>
        <w:rPr>
          <w:rFonts w:ascii="Arial" w:hAnsi="Arial" w:cs="Arial"/>
          <w:sz w:val="24"/>
          <w:szCs w:val="24"/>
        </w:rPr>
      </w:pPr>
    </w:p>
    <w:p w14:paraId="4C96A333" w14:textId="77777777" w:rsidR="00DF4F4D" w:rsidRDefault="00DF4F4D" w:rsidP="00DF4F4D">
      <w:pPr>
        <w:spacing w:after="0" w:line="240" w:lineRule="auto"/>
        <w:jc w:val="both"/>
        <w:rPr>
          <w:rFonts w:ascii="Arial" w:hAnsi="Arial" w:cs="Arial"/>
          <w:sz w:val="24"/>
          <w:szCs w:val="24"/>
        </w:rPr>
      </w:pPr>
    </w:p>
    <w:p w14:paraId="49FFBFEF" w14:textId="77777777" w:rsidR="00DF4F4D" w:rsidRDefault="00DF4F4D" w:rsidP="00DF4F4D">
      <w:pPr>
        <w:spacing w:after="0" w:line="240" w:lineRule="auto"/>
        <w:jc w:val="both"/>
        <w:rPr>
          <w:rFonts w:ascii="Arial" w:hAnsi="Arial" w:cs="Arial"/>
          <w:sz w:val="20"/>
          <w:szCs w:val="20"/>
        </w:rPr>
      </w:pPr>
      <w:r>
        <w:rPr>
          <w:rFonts w:ascii="Arial" w:hAnsi="Arial" w:cs="Arial"/>
        </w:rPr>
        <w:t>Lēmums nosūtāms:</w:t>
      </w:r>
    </w:p>
    <w:p w14:paraId="7373020C" w14:textId="77777777" w:rsidR="00DF4F4D" w:rsidRPr="00D001FF" w:rsidRDefault="00DF4F4D" w:rsidP="00DF4F4D">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 xml:space="preserve">Apstādījumu </w:t>
      </w:r>
      <w:r>
        <w:rPr>
          <w:rFonts w:ascii="Arial" w:hAnsi="Arial" w:cs="Arial"/>
          <w:iCs/>
          <w:color w:val="000000" w:themeColor="text1"/>
        </w:rPr>
        <w:t xml:space="preserve">un vides </w:t>
      </w:r>
      <w:r w:rsidRPr="00FF4991">
        <w:rPr>
          <w:rFonts w:ascii="Arial" w:hAnsi="Arial" w:cs="Arial"/>
          <w:iCs/>
          <w:color w:val="000000" w:themeColor="text1"/>
        </w:rPr>
        <w:t>pārraudzības komisijas loceklim Ilzei Rožlapai</w:t>
      </w:r>
      <w:r w:rsidRPr="00FF4991">
        <w:rPr>
          <w:rFonts w:ascii="Arial" w:hAnsi="Arial" w:cs="Arial"/>
          <w:iCs/>
          <w:color w:val="000000" w:themeColor="text1"/>
        </w:rPr>
        <w:br/>
        <w:t>Administratīvās daļas vadītājai Madarai Lagzdiņai</w:t>
      </w:r>
      <w:r w:rsidRPr="00FF4991">
        <w:rPr>
          <w:rFonts w:ascii="Arial" w:hAnsi="Arial" w:cs="Arial"/>
          <w:iCs/>
          <w:color w:val="000000" w:themeColor="text1"/>
        </w:rPr>
        <w:br/>
        <w:t>Personāla daļas vadītāja</w:t>
      </w:r>
      <w:r>
        <w:rPr>
          <w:rFonts w:ascii="Arial" w:hAnsi="Arial" w:cs="Arial"/>
          <w:iCs/>
          <w:color w:val="000000" w:themeColor="text1"/>
        </w:rPr>
        <w:t>i</w:t>
      </w:r>
      <w:r w:rsidRPr="00FF4991">
        <w:rPr>
          <w:rFonts w:ascii="Arial" w:hAnsi="Arial" w:cs="Arial"/>
          <w:iCs/>
          <w:color w:val="000000" w:themeColor="text1"/>
        </w:rPr>
        <w:t xml:space="preserve"> Mairitai Krētainei</w:t>
      </w:r>
      <w:r w:rsidRPr="00FF4991">
        <w:rPr>
          <w:rFonts w:ascii="Arial" w:hAnsi="Arial" w:cs="Arial"/>
          <w:iCs/>
          <w:color w:val="000000" w:themeColor="text1"/>
        </w:rPr>
        <w:br/>
        <w:t>Izpilddirektoram Edgaram Bertramam</w:t>
      </w:r>
      <w:r w:rsidRPr="00FF4991">
        <w:rPr>
          <w:rFonts w:ascii="Arial" w:hAnsi="Arial" w:cs="Arial"/>
          <w:iCs/>
          <w:color w:val="000000" w:themeColor="text1"/>
        </w:rPr>
        <w:br/>
        <w:t>Izpilddirektora vietnie</w:t>
      </w:r>
      <w:r>
        <w:rPr>
          <w:rFonts w:ascii="Arial" w:hAnsi="Arial" w:cs="Arial"/>
          <w:iCs/>
          <w:color w:val="000000" w:themeColor="text1"/>
        </w:rPr>
        <w:t>cei</w:t>
      </w:r>
      <w:r w:rsidRPr="00FF4991">
        <w:rPr>
          <w:rFonts w:ascii="Arial" w:hAnsi="Arial" w:cs="Arial"/>
          <w:iCs/>
          <w:color w:val="000000" w:themeColor="text1"/>
        </w:rPr>
        <w:t xml:space="preserve"> Evai Mahtai</w:t>
      </w:r>
      <w:r w:rsidRPr="00FF4991">
        <w:rPr>
          <w:rFonts w:ascii="Arial" w:hAnsi="Arial" w:cs="Arial"/>
          <w:iCs/>
          <w:color w:val="000000" w:themeColor="text1"/>
        </w:rPr>
        <w:br/>
        <w:t>Finanšu un grāmatvedības daļas vadītājam Evijai Farbotko</w:t>
      </w:r>
      <w:r w:rsidRPr="00FF4991">
        <w:rPr>
          <w:rFonts w:ascii="Arial" w:hAnsi="Arial" w:cs="Arial"/>
          <w:iCs/>
          <w:color w:val="000000" w:themeColor="text1"/>
        </w:rPr>
        <w:br/>
        <w:t xml:space="preserve">Iekšējā audita daļas </w:t>
      </w:r>
      <w:r>
        <w:rPr>
          <w:rFonts w:ascii="Arial" w:hAnsi="Arial" w:cs="Arial"/>
          <w:iCs/>
          <w:color w:val="000000" w:themeColor="text1"/>
        </w:rPr>
        <w:t>v</w:t>
      </w:r>
      <w:r w:rsidRPr="00FF4991">
        <w:rPr>
          <w:rFonts w:ascii="Arial" w:hAnsi="Arial" w:cs="Arial"/>
          <w:iCs/>
          <w:color w:val="000000" w:themeColor="text1"/>
        </w:rPr>
        <w:t>adītājam Aigaram Evardsonam</w:t>
      </w:r>
      <w:r w:rsidRPr="00FF4991">
        <w:rPr>
          <w:rFonts w:ascii="Arial" w:hAnsi="Arial" w:cs="Arial"/>
          <w:iCs/>
          <w:color w:val="000000" w:themeColor="text1"/>
        </w:rPr>
        <w:br/>
        <w:t>Sabiedrisko attiecību un mārketinga daļas vadītājai Kristīnei Pastorei</w:t>
      </w:r>
      <w:r>
        <w:rPr>
          <w:rFonts w:ascii="Arial" w:hAnsi="Arial" w:cs="Arial"/>
          <w:iCs/>
          <w:color w:val="000000" w:themeColor="text1"/>
        </w:rPr>
        <w:t>-publiskošanai</w:t>
      </w:r>
    </w:p>
    <w:p w14:paraId="1E22787A" w14:textId="34BBBACB"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3880522D" w14:textId="77777777" w:rsidR="00E365E2" w:rsidRDefault="00E365E2" w:rsidP="00E365E2">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2DDD69FB" w14:textId="77777777" w:rsidR="00E365E2" w:rsidRDefault="00E365E2" w:rsidP="00E365E2">
      <w:pPr>
        <w:spacing w:after="0" w:line="240" w:lineRule="auto"/>
        <w:jc w:val="center"/>
        <w:rPr>
          <w:rFonts w:ascii="Arial" w:hAnsi="Arial" w:cs="Arial"/>
          <w:b/>
          <w:sz w:val="20"/>
          <w:szCs w:val="20"/>
        </w:rPr>
      </w:pPr>
    </w:p>
    <w:p w14:paraId="22378FA9" w14:textId="77777777" w:rsidR="00E365E2" w:rsidRPr="009B641F" w:rsidRDefault="00E365E2" w:rsidP="00E365E2">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488F1931" w14:textId="77777777" w:rsidR="00E365E2" w:rsidRDefault="00E365E2" w:rsidP="00E365E2">
      <w:pPr>
        <w:spacing w:after="0" w:line="240" w:lineRule="auto"/>
        <w:jc w:val="both"/>
        <w:rPr>
          <w:rFonts w:ascii="Arial" w:hAnsi="Arial" w:cs="Arial"/>
          <w:bCs/>
          <w:sz w:val="24"/>
          <w:szCs w:val="24"/>
        </w:rPr>
      </w:pPr>
    </w:p>
    <w:p w14:paraId="34C63BA0" w14:textId="77777777" w:rsidR="00E365E2" w:rsidRDefault="00E365E2" w:rsidP="00E365E2">
      <w:pPr>
        <w:spacing w:after="0" w:line="240" w:lineRule="auto"/>
        <w:jc w:val="center"/>
        <w:rPr>
          <w:rFonts w:ascii="Arial" w:hAnsi="Arial" w:cs="Arial"/>
          <w:b/>
          <w:bCs/>
          <w:sz w:val="24"/>
          <w:szCs w:val="24"/>
          <w:u w:val="single"/>
        </w:rPr>
      </w:pPr>
      <w:r>
        <w:rPr>
          <w:rFonts w:ascii="Arial" w:hAnsi="Arial" w:cs="Arial"/>
          <w:b/>
          <w:bCs/>
          <w:sz w:val="24"/>
          <w:szCs w:val="24"/>
          <w:u w:val="single"/>
        </w:rPr>
        <w:t>Par Samantas Orlovas atbrīvošanu no Dienvidkurzemes novada pašvaldības Apstādījumu un vides pārraudzības komisijas locekļa amata pienākumu pildīšanas</w:t>
      </w:r>
    </w:p>
    <w:p w14:paraId="33EA4643" w14:textId="77777777" w:rsidR="00E365E2" w:rsidRDefault="00E365E2" w:rsidP="00E365E2">
      <w:pPr>
        <w:spacing w:after="0" w:line="240" w:lineRule="auto"/>
        <w:rPr>
          <w:rFonts w:ascii="Arial" w:hAnsi="Arial" w:cs="Arial"/>
          <w:sz w:val="24"/>
          <w:szCs w:val="24"/>
        </w:rPr>
      </w:pPr>
    </w:p>
    <w:p w14:paraId="3D9649B6" w14:textId="77777777" w:rsidR="00E365E2" w:rsidRPr="009D349A" w:rsidRDefault="00E365E2" w:rsidP="00E365E2">
      <w:pPr>
        <w:spacing w:after="0" w:line="240" w:lineRule="auto"/>
        <w:ind w:right="-7" w:firstLine="709"/>
        <w:jc w:val="both"/>
        <w:rPr>
          <w:rFonts w:ascii="Arial" w:hAnsi="Arial" w:cs="Arial"/>
          <w:sz w:val="24"/>
          <w:szCs w:val="24"/>
        </w:rPr>
      </w:pPr>
      <w:r>
        <w:rPr>
          <w:rFonts w:ascii="Arial" w:hAnsi="Arial" w:cs="Arial"/>
          <w:sz w:val="24"/>
          <w:szCs w:val="24"/>
        </w:rPr>
        <w:t xml:space="preserve">Dienvidkurzemes novada pašvaldībā 2026. gada 28. janvārī saņemts </w:t>
      </w:r>
      <w:r w:rsidRPr="00245E15">
        <w:rPr>
          <w:rFonts w:ascii="Arial" w:hAnsi="Arial" w:cs="Arial"/>
          <w:sz w:val="24"/>
          <w:szCs w:val="24"/>
        </w:rPr>
        <w:t>Dienvidkurzemes novada pašvaldības Apstādījum</w:t>
      </w:r>
      <w:r>
        <w:rPr>
          <w:rFonts w:ascii="Arial" w:hAnsi="Arial" w:cs="Arial"/>
          <w:sz w:val="24"/>
          <w:szCs w:val="24"/>
        </w:rPr>
        <w:t xml:space="preserve">u un vides </w:t>
      </w:r>
      <w:r w:rsidRPr="00245E15">
        <w:rPr>
          <w:rFonts w:ascii="Arial" w:hAnsi="Arial" w:cs="Arial"/>
          <w:sz w:val="24"/>
          <w:szCs w:val="24"/>
        </w:rPr>
        <w:t xml:space="preserve">pārraudzības komisijas </w:t>
      </w:r>
      <w:r>
        <w:rPr>
          <w:rFonts w:ascii="Arial" w:hAnsi="Arial" w:cs="Arial"/>
          <w:sz w:val="24"/>
          <w:szCs w:val="24"/>
        </w:rPr>
        <w:t xml:space="preserve">locekles Samantas Orlovas iesniegums (reģistrēts Dienvidkurzemes novada pašvaldībā Nr.DKN/2026/6.6/155), kurā lūgts atbrīvot no </w:t>
      </w:r>
      <w:r w:rsidRPr="00903F65">
        <w:rPr>
          <w:rFonts w:ascii="Arial" w:hAnsi="Arial" w:cs="Arial"/>
          <w:sz w:val="24"/>
          <w:szCs w:val="24"/>
        </w:rPr>
        <w:t xml:space="preserve">Dienvidkurzemes novada pašvaldības Apstādījumu un vides pārraudzības komisijas </w:t>
      </w:r>
      <w:r>
        <w:rPr>
          <w:rFonts w:ascii="Arial" w:hAnsi="Arial" w:cs="Arial"/>
          <w:sz w:val="24"/>
          <w:szCs w:val="24"/>
        </w:rPr>
        <w:t>locekļa</w:t>
      </w:r>
      <w:r w:rsidRPr="00903F65">
        <w:rPr>
          <w:rFonts w:ascii="Arial" w:hAnsi="Arial" w:cs="Arial"/>
          <w:sz w:val="24"/>
          <w:szCs w:val="24"/>
        </w:rPr>
        <w:t xml:space="preserve"> </w:t>
      </w:r>
      <w:r>
        <w:rPr>
          <w:rFonts w:ascii="Arial" w:hAnsi="Arial" w:cs="Arial"/>
          <w:sz w:val="24"/>
          <w:szCs w:val="24"/>
        </w:rPr>
        <w:t xml:space="preserve">amata pienākumu pildīšanas. </w:t>
      </w:r>
    </w:p>
    <w:p w14:paraId="4996AEFF" w14:textId="77777777" w:rsidR="00E365E2" w:rsidRPr="00A85A69" w:rsidRDefault="00E365E2" w:rsidP="00E365E2">
      <w:pPr>
        <w:tabs>
          <w:tab w:val="left" w:pos="9356"/>
        </w:tabs>
        <w:spacing w:after="0" w:line="240" w:lineRule="auto"/>
        <w:ind w:right="276" w:firstLine="709"/>
        <w:jc w:val="both"/>
        <w:rPr>
          <w:rFonts w:ascii="Arial" w:hAnsi="Arial" w:cs="Arial"/>
          <w:sz w:val="24"/>
          <w:szCs w:val="24"/>
        </w:rPr>
      </w:pPr>
      <w:r w:rsidRPr="00201DF3">
        <w:rPr>
          <w:rFonts w:ascii="Arial" w:hAnsi="Arial" w:cs="Arial"/>
          <w:sz w:val="24"/>
          <w:szCs w:val="24"/>
        </w:rPr>
        <w:t>Pamatojoties uz Pašvaldību likuma 10.panta pirmās daļas 10.punktu un 21.punktu,</w:t>
      </w:r>
      <w:r>
        <w:rPr>
          <w:rFonts w:ascii="Arial" w:hAnsi="Arial" w:cs="Arial"/>
          <w:sz w:val="24"/>
          <w:szCs w:val="24"/>
        </w:rPr>
        <w:t xml:space="preserve"> </w:t>
      </w:r>
      <w:r w:rsidRPr="00201DF3">
        <w:rPr>
          <w:rFonts w:ascii="Arial" w:hAnsi="Arial" w:cs="Arial"/>
          <w:sz w:val="24"/>
          <w:szCs w:val="24"/>
        </w:rPr>
        <w:t xml:space="preserve">Dienvidkurzemes novada pašvaldības nolikuma </w:t>
      </w:r>
      <w:r>
        <w:rPr>
          <w:rFonts w:ascii="Arial" w:hAnsi="Arial" w:cs="Arial"/>
          <w:sz w:val="24"/>
          <w:szCs w:val="24"/>
        </w:rPr>
        <w:t>14.</w:t>
      </w:r>
      <w:r w:rsidRPr="00201DF3">
        <w:rPr>
          <w:rFonts w:ascii="Arial" w:hAnsi="Arial" w:cs="Arial"/>
          <w:sz w:val="24"/>
          <w:szCs w:val="24"/>
        </w:rPr>
        <w:t>punktu</w:t>
      </w:r>
      <w:r>
        <w:rPr>
          <w:rFonts w:ascii="Arial" w:hAnsi="Arial" w:cs="Arial"/>
          <w:sz w:val="24"/>
          <w:szCs w:val="24"/>
        </w:rPr>
        <w:t xml:space="preserve">, </w:t>
      </w:r>
      <w:r w:rsidRPr="00A85A69">
        <w:rPr>
          <w:rFonts w:ascii="Arial" w:hAnsi="Arial" w:cs="Arial"/>
          <w:sz w:val="24"/>
          <w:szCs w:val="24"/>
        </w:rPr>
        <w:t>Dienvidkurzemes novada pašvaldības Apstādījumu</w:t>
      </w:r>
      <w:r>
        <w:rPr>
          <w:rFonts w:ascii="Arial" w:hAnsi="Arial" w:cs="Arial"/>
          <w:sz w:val="24"/>
          <w:szCs w:val="24"/>
        </w:rPr>
        <w:t xml:space="preserve"> komisijas nolikuma 6.2. punktu un 2026.gada 19. februāra Finanšu komitejas atzinumu.</w:t>
      </w:r>
    </w:p>
    <w:p w14:paraId="34C44B59" w14:textId="77777777" w:rsidR="00E365E2" w:rsidRDefault="00E365E2" w:rsidP="00E365E2">
      <w:pPr>
        <w:spacing w:after="0" w:line="240" w:lineRule="auto"/>
        <w:ind w:firstLine="709"/>
        <w:jc w:val="both"/>
        <w:rPr>
          <w:rFonts w:ascii="Arial" w:hAnsi="Arial" w:cs="Arial"/>
          <w:sz w:val="24"/>
          <w:szCs w:val="24"/>
        </w:rPr>
      </w:pPr>
      <w:r w:rsidRPr="00201DF3">
        <w:rPr>
          <w:rFonts w:ascii="Arial" w:hAnsi="Arial" w:cs="Arial"/>
          <w:b/>
          <w:sz w:val="24"/>
          <w:szCs w:val="24"/>
        </w:rPr>
        <w:t>Dienvidkurzemes novada pašvaldības dome NOLEMJ</w:t>
      </w:r>
      <w:r w:rsidRPr="00201DF3">
        <w:rPr>
          <w:rFonts w:ascii="Arial" w:hAnsi="Arial" w:cs="Arial"/>
          <w:sz w:val="24"/>
          <w:szCs w:val="24"/>
        </w:rPr>
        <w:t xml:space="preserve">: </w:t>
      </w:r>
    </w:p>
    <w:p w14:paraId="698B5F95" w14:textId="77777777" w:rsidR="00E365E2" w:rsidRPr="00E365E2" w:rsidRDefault="00E365E2" w:rsidP="00E365E2">
      <w:pPr>
        <w:pStyle w:val="Sarakstarindkopa"/>
        <w:numPr>
          <w:ilvl w:val="0"/>
          <w:numId w:val="17"/>
        </w:numPr>
        <w:spacing w:after="0" w:line="240" w:lineRule="auto"/>
        <w:jc w:val="both"/>
        <w:rPr>
          <w:rFonts w:ascii="Arial" w:hAnsi="Arial" w:cs="Arial"/>
          <w:sz w:val="24"/>
          <w:szCs w:val="24"/>
        </w:rPr>
      </w:pPr>
      <w:r w:rsidRPr="00E365E2">
        <w:rPr>
          <w:rFonts w:ascii="Arial" w:hAnsi="Arial" w:cs="Arial"/>
          <w:b/>
          <w:sz w:val="24"/>
          <w:szCs w:val="24"/>
        </w:rPr>
        <w:t>Atbrīvot Samantu Orlovu,</w:t>
      </w:r>
      <w:r w:rsidRPr="00E365E2">
        <w:rPr>
          <w:rFonts w:ascii="Arial" w:hAnsi="Arial" w:cs="Arial"/>
          <w:sz w:val="24"/>
          <w:szCs w:val="24"/>
        </w:rPr>
        <w:t xml:space="preserve"> personas kods </w:t>
      </w:r>
      <w:r w:rsidRPr="005C6D19">
        <w:rPr>
          <w:rFonts w:ascii="Arial" w:hAnsi="Arial" w:cs="Arial"/>
          <w:color w:val="000000"/>
          <w:sz w:val="24"/>
          <w:szCs w:val="24"/>
          <w:highlight w:val="yellow"/>
        </w:rPr>
        <w:t>[..]</w:t>
      </w:r>
      <w:r w:rsidRPr="00E365E2">
        <w:rPr>
          <w:rFonts w:ascii="Arial" w:hAnsi="Arial" w:cs="Arial"/>
          <w:sz w:val="24"/>
          <w:szCs w:val="24"/>
        </w:rPr>
        <w:t>, no Dienvidkurzemes novada pašvaldības Apstādījumu un vides pārraudzības komisijas locekļa amata pienākumiem 2026.gada 28. februārī.</w:t>
      </w:r>
    </w:p>
    <w:p w14:paraId="22DED78F" w14:textId="77777777" w:rsidR="00E365E2" w:rsidRPr="00BC6E70" w:rsidRDefault="00E365E2" w:rsidP="00E365E2">
      <w:pPr>
        <w:pStyle w:val="Sarakstarindkopa"/>
        <w:numPr>
          <w:ilvl w:val="0"/>
          <w:numId w:val="17"/>
        </w:numPr>
        <w:spacing w:after="0" w:line="240" w:lineRule="auto"/>
        <w:jc w:val="both"/>
        <w:rPr>
          <w:rFonts w:ascii="Arial" w:hAnsi="Arial" w:cs="Arial"/>
          <w:sz w:val="24"/>
          <w:szCs w:val="24"/>
        </w:rPr>
      </w:pPr>
      <w:r w:rsidRPr="00BC6E70">
        <w:rPr>
          <w:rFonts w:ascii="Arial" w:hAnsi="Arial" w:cs="Arial"/>
          <w:bCs/>
          <w:sz w:val="24"/>
          <w:szCs w:val="24"/>
        </w:rPr>
        <w:t xml:space="preserve">Atbildīgais par lēmuma izpildi ir </w:t>
      </w:r>
      <w:r>
        <w:rPr>
          <w:rFonts w:ascii="Arial" w:hAnsi="Arial" w:cs="Arial"/>
          <w:bCs/>
          <w:sz w:val="24"/>
          <w:szCs w:val="24"/>
        </w:rPr>
        <w:t xml:space="preserve">Izpilddirektors un </w:t>
      </w:r>
      <w:r w:rsidRPr="00BC6E70">
        <w:rPr>
          <w:rFonts w:ascii="Arial" w:hAnsi="Arial" w:cs="Arial"/>
          <w:bCs/>
          <w:sz w:val="24"/>
          <w:szCs w:val="24"/>
        </w:rPr>
        <w:t>“Dienvidkurzemes novada centrālās pārvaldes” Personāla daļas vadītājs.</w:t>
      </w:r>
    </w:p>
    <w:p w14:paraId="5A004929" w14:textId="77777777" w:rsidR="00E365E2" w:rsidRDefault="00E365E2" w:rsidP="00E365E2">
      <w:pPr>
        <w:pStyle w:val="Paraststmeklis"/>
        <w:spacing w:before="0" w:beforeAutospacing="0" w:after="0" w:afterAutospacing="0"/>
        <w:rPr>
          <w:rFonts w:ascii="Arial" w:hAnsi="Arial" w:cs="Arial"/>
        </w:rPr>
      </w:pPr>
    </w:p>
    <w:p w14:paraId="58039D48" w14:textId="77777777" w:rsidR="00E365E2" w:rsidRDefault="00E365E2" w:rsidP="00E365E2">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1DB5C8DF" w14:textId="77777777" w:rsidR="00E365E2" w:rsidRDefault="00E365E2" w:rsidP="00E365E2">
      <w:pPr>
        <w:spacing w:after="0" w:line="240" w:lineRule="auto"/>
        <w:jc w:val="both"/>
        <w:rPr>
          <w:rFonts w:ascii="Arial" w:hAnsi="Arial" w:cs="Arial"/>
          <w:sz w:val="24"/>
          <w:szCs w:val="24"/>
        </w:rPr>
      </w:pPr>
    </w:p>
    <w:p w14:paraId="61E7D433" w14:textId="77777777" w:rsidR="00E365E2" w:rsidRDefault="00E365E2" w:rsidP="00E365E2">
      <w:pPr>
        <w:spacing w:after="0" w:line="240" w:lineRule="auto"/>
        <w:jc w:val="both"/>
        <w:rPr>
          <w:rFonts w:ascii="Arial" w:hAnsi="Arial" w:cs="Arial"/>
          <w:sz w:val="24"/>
          <w:szCs w:val="24"/>
        </w:rPr>
      </w:pPr>
    </w:p>
    <w:p w14:paraId="15C4836B" w14:textId="77777777" w:rsidR="00E365E2" w:rsidRDefault="00E365E2" w:rsidP="00E365E2">
      <w:pPr>
        <w:spacing w:after="0" w:line="240" w:lineRule="auto"/>
        <w:jc w:val="both"/>
        <w:rPr>
          <w:rFonts w:ascii="Arial" w:hAnsi="Arial" w:cs="Arial"/>
          <w:sz w:val="20"/>
          <w:szCs w:val="20"/>
        </w:rPr>
      </w:pPr>
      <w:r>
        <w:rPr>
          <w:rFonts w:ascii="Arial" w:hAnsi="Arial" w:cs="Arial"/>
        </w:rPr>
        <w:t>Lēmums nosūtāms:</w:t>
      </w:r>
    </w:p>
    <w:p w14:paraId="2EF26003" w14:textId="77777777" w:rsidR="00E365E2" w:rsidRPr="00D001FF" w:rsidRDefault="00E365E2" w:rsidP="00E365E2">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 xml:space="preserve">Apstādījumu </w:t>
      </w:r>
      <w:r>
        <w:rPr>
          <w:rFonts w:ascii="Arial" w:hAnsi="Arial" w:cs="Arial"/>
          <w:iCs/>
          <w:color w:val="000000" w:themeColor="text1"/>
        </w:rPr>
        <w:t xml:space="preserve">un vides </w:t>
      </w:r>
      <w:r w:rsidRPr="00FF4991">
        <w:rPr>
          <w:rFonts w:ascii="Arial" w:hAnsi="Arial" w:cs="Arial"/>
          <w:iCs/>
          <w:color w:val="000000" w:themeColor="text1"/>
        </w:rPr>
        <w:t>pārraudzības komisijas loceklim Samantai Orlovai</w:t>
      </w:r>
      <w:r w:rsidRPr="00FF4991">
        <w:rPr>
          <w:rFonts w:ascii="Arial" w:hAnsi="Arial" w:cs="Arial"/>
          <w:iCs/>
          <w:color w:val="000000" w:themeColor="text1"/>
        </w:rPr>
        <w:br/>
        <w:t>Administratīvās daļas vadītājai Madarai Lagzdiņai</w:t>
      </w:r>
      <w:r w:rsidRPr="00FF4991">
        <w:rPr>
          <w:rFonts w:ascii="Arial" w:hAnsi="Arial" w:cs="Arial"/>
          <w:iCs/>
          <w:color w:val="000000" w:themeColor="text1"/>
        </w:rPr>
        <w:br/>
        <w:t>Personāla daļas vadītāja</w:t>
      </w:r>
      <w:r>
        <w:rPr>
          <w:rFonts w:ascii="Arial" w:hAnsi="Arial" w:cs="Arial"/>
          <w:iCs/>
          <w:color w:val="000000" w:themeColor="text1"/>
        </w:rPr>
        <w:t>i</w:t>
      </w:r>
      <w:r w:rsidRPr="00FF4991">
        <w:rPr>
          <w:rFonts w:ascii="Arial" w:hAnsi="Arial" w:cs="Arial"/>
          <w:iCs/>
          <w:color w:val="000000" w:themeColor="text1"/>
        </w:rPr>
        <w:t xml:space="preserve"> Mairitai Krētainei</w:t>
      </w:r>
      <w:r w:rsidRPr="00FF4991">
        <w:rPr>
          <w:rFonts w:ascii="Arial" w:hAnsi="Arial" w:cs="Arial"/>
          <w:iCs/>
          <w:color w:val="000000" w:themeColor="text1"/>
        </w:rPr>
        <w:br/>
        <w:t>Izpilddirektoram Edgaram Bertramam</w:t>
      </w:r>
      <w:r w:rsidRPr="00FF4991">
        <w:rPr>
          <w:rFonts w:ascii="Arial" w:hAnsi="Arial" w:cs="Arial"/>
          <w:iCs/>
          <w:color w:val="000000" w:themeColor="text1"/>
        </w:rPr>
        <w:br/>
        <w:t>Izpilddirektora vietnie</w:t>
      </w:r>
      <w:r>
        <w:rPr>
          <w:rFonts w:ascii="Arial" w:hAnsi="Arial" w:cs="Arial"/>
          <w:iCs/>
          <w:color w:val="000000" w:themeColor="text1"/>
        </w:rPr>
        <w:t>cei</w:t>
      </w:r>
      <w:r w:rsidRPr="00FF4991">
        <w:rPr>
          <w:rFonts w:ascii="Arial" w:hAnsi="Arial" w:cs="Arial"/>
          <w:iCs/>
          <w:color w:val="000000" w:themeColor="text1"/>
        </w:rPr>
        <w:t xml:space="preserve"> Evai Mahtai</w:t>
      </w:r>
      <w:r w:rsidRPr="00FF4991">
        <w:rPr>
          <w:rFonts w:ascii="Arial" w:hAnsi="Arial" w:cs="Arial"/>
          <w:iCs/>
          <w:color w:val="000000" w:themeColor="text1"/>
        </w:rPr>
        <w:br/>
        <w:t>Finanšu un grāmatvedības daļas vadītāja</w:t>
      </w:r>
      <w:r>
        <w:rPr>
          <w:rFonts w:ascii="Arial" w:hAnsi="Arial" w:cs="Arial"/>
          <w:iCs/>
          <w:color w:val="000000" w:themeColor="text1"/>
        </w:rPr>
        <w:t>i</w:t>
      </w:r>
      <w:r w:rsidRPr="00FF4991">
        <w:rPr>
          <w:rFonts w:ascii="Arial" w:hAnsi="Arial" w:cs="Arial"/>
          <w:iCs/>
          <w:color w:val="000000" w:themeColor="text1"/>
        </w:rPr>
        <w:t xml:space="preserve"> Evijai Farbotko</w:t>
      </w:r>
      <w:r w:rsidRPr="00FF4991">
        <w:rPr>
          <w:rFonts w:ascii="Arial" w:hAnsi="Arial" w:cs="Arial"/>
          <w:iCs/>
          <w:color w:val="000000" w:themeColor="text1"/>
        </w:rPr>
        <w:br/>
        <w:t xml:space="preserve">Iekšējā audita daļas </w:t>
      </w:r>
      <w:r>
        <w:rPr>
          <w:rFonts w:ascii="Arial" w:hAnsi="Arial" w:cs="Arial"/>
          <w:iCs/>
          <w:color w:val="000000" w:themeColor="text1"/>
        </w:rPr>
        <w:t>v</w:t>
      </w:r>
      <w:r w:rsidRPr="00FF4991">
        <w:rPr>
          <w:rFonts w:ascii="Arial" w:hAnsi="Arial" w:cs="Arial"/>
          <w:iCs/>
          <w:color w:val="000000" w:themeColor="text1"/>
        </w:rPr>
        <w:t>adītājam Aigaram Evardsonam</w:t>
      </w:r>
      <w:r w:rsidRPr="00FF4991">
        <w:rPr>
          <w:rFonts w:ascii="Arial" w:hAnsi="Arial" w:cs="Arial"/>
          <w:iCs/>
          <w:color w:val="000000" w:themeColor="text1"/>
        </w:rPr>
        <w:br/>
        <w:t>Sabiedrisko attiecību un mārketinga daļas vadītājai Kristīnei Pastorei</w:t>
      </w:r>
      <w:r>
        <w:rPr>
          <w:rFonts w:ascii="Arial" w:hAnsi="Arial" w:cs="Arial"/>
          <w:iCs/>
          <w:color w:val="000000" w:themeColor="text1"/>
        </w:rPr>
        <w:t>-publiskošanai</w:t>
      </w:r>
    </w:p>
    <w:p w14:paraId="235A1926" w14:textId="29216613"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1FE2B761" w14:textId="77777777" w:rsidR="000D6E9C" w:rsidRDefault="000D6E9C" w:rsidP="000D6E9C">
      <w:pPr>
        <w:tabs>
          <w:tab w:val="left" w:pos="2380"/>
        </w:tabs>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57A1D8D5" w14:textId="77777777" w:rsidR="000D6E9C" w:rsidRDefault="000D6E9C" w:rsidP="000D6E9C">
      <w:pPr>
        <w:tabs>
          <w:tab w:val="left" w:pos="2380"/>
        </w:tabs>
        <w:spacing w:after="0" w:line="240" w:lineRule="auto"/>
        <w:jc w:val="center"/>
        <w:rPr>
          <w:rFonts w:ascii="Arial" w:hAnsi="Arial" w:cs="Arial"/>
          <w:b/>
          <w:sz w:val="20"/>
          <w:szCs w:val="20"/>
        </w:rPr>
      </w:pPr>
    </w:p>
    <w:p w14:paraId="77083FFD" w14:textId="77777777" w:rsidR="000D6E9C" w:rsidRPr="009B641F" w:rsidRDefault="000D6E9C" w:rsidP="000D6E9C">
      <w:pPr>
        <w:pStyle w:val="Sarakstarindkopa"/>
        <w:tabs>
          <w:tab w:val="left" w:pos="2380"/>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Pr>
          <w:rFonts w:ascii="Arial" w:hAnsi="Arial" w:cs="Arial"/>
          <w:b/>
          <w:sz w:val="24"/>
          <w:szCs w:val="24"/>
        </w:rPr>
        <w:t xml:space="preserve">                             </w:t>
      </w:r>
      <w:r w:rsidRPr="009B641F">
        <w:rPr>
          <w:rFonts w:ascii="Arial" w:hAnsi="Arial" w:cs="Arial"/>
          <w:b/>
          <w:sz w:val="24"/>
          <w:szCs w:val="24"/>
        </w:rPr>
        <w:t>Nr.</w:t>
      </w:r>
      <w:r w:rsidRPr="009B641F">
        <w:rPr>
          <w:sz w:val="24"/>
          <w:szCs w:val="24"/>
        </w:rPr>
        <w:t xml:space="preserve"> </w:t>
      </w:r>
      <w:r w:rsidRPr="009B641F">
        <w:rPr>
          <w:rFonts w:ascii="Arial" w:hAnsi="Arial" w:cs="Arial"/>
          <w:b/>
          <w:sz w:val="24"/>
          <w:szCs w:val="24"/>
        </w:rPr>
        <w:t>#LEMUMA_NUMURS#</w:t>
      </w:r>
    </w:p>
    <w:p w14:paraId="128BBA3C" w14:textId="77777777" w:rsidR="000D6E9C" w:rsidRDefault="000D6E9C" w:rsidP="000D6E9C">
      <w:pPr>
        <w:tabs>
          <w:tab w:val="left" w:pos="2380"/>
        </w:tabs>
        <w:spacing w:after="0" w:line="240" w:lineRule="auto"/>
        <w:jc w:val="both"/>
        <w:rPr>
          <w:rFonts w:ascii="Arial" w:hAnsi="Arial" w:cs="Arial"/>
          <w:bCs/>
          <w:sz w:val="24"/>
          <w:szCs w:val="24"/>
        </w:rPr>
      </w:pPr>
    </w:p>
    <w:p w14:paraId="157443E0" w14:textId="77777777" w:rsidR="000D6E9C" w:rsidRDefault="000D6E9C" w:rsidP="000D6E9C">
      <w:pPr>
        <w:tabs>
          <w:tab w:val="left" w:pos="2380"/>
        </w:tabs>
        <w:spacing w:after="0" w:line="240" w:lineRule="auto"/>
        <w:jc w:val="center"/>
        <w:rPr>
          <w:rFonts w:ascii="Arial" w:hAnsi="Arial" w:cs="Arial"/>
          <w:b/>
          <w:bCs/>
          <w:sz w:val="24"/>
          <w:szCs w:val="24"/>
          <w:u w:val="single"/>
        </w:rPr>
      </w:pPr>
      <w:r>
        <w:rPr>
          <w:rFonts w:ascii="Arial" w:hAnsi="Arial" w:cs="Arial"/>
          <w:b/>
          <w:bCs/>
          <w:sz w:val="24"/>
          <w:szCs w:val="24"/>
          <w:u w:val="single"/>
        </w:rPr>
        <w:t>Par garāžu boksu Nr.30, Nr.31 un zemes, īpašumā Celtnieku iela 3C, Lieģi, Tadaiķu pagasts, nodošanu īpašumā bez atlīdzības</w:t>
      </w:r>
    </w:p>
    <w:p w14:paraId="285CA512" w14:textId="77777777" w:rsidR="000D6E9C" w:rsidRDefault="000D6E9C" w:rsidP="000D6E9C">
      <w:pPr>
        <w:tabs>
          <w:tab w:val="left" w:pos="2380"/>
        </w:tabs>
        <w:spacing w:after="0" w:line="240" w:lineRule="auto"/>
        <w:rPr>
          <w:rFonts w:ascii="Arial" w:hAnsi="Arial" w:cs="Arial"/>
          <w:sz w:val="24"/>
          <w:szCs w:val="24"/>
        </w:rPr>
      </w:pPr>
    </w:p>
    <w:p w14:paraId="05355BF7" w14:textId="77777777" w:rsidR="000D6E9C" w:rsidRDefault="000D6E9C" w:rsidP="000D6E9C">
      <w:pPr>
        <w:tabs>
          <w:tab w:val="left" w:pos="2380"/>
        </w:tabs>
        <w:spacing w:after="0" w:line="240" w:lineRule="auto"/>
        <w:ind w:firstLine="720"/>
        <w:jc w:val="both"/>
        <w:rPr>
          <w:rFonts w:ascii="Arial" w:hAnsi="Arial" w:cs="Arial"/>
          <w:sz w:val="24"/>
          <w:szCs w:val="24"/>
        </w:rPr>
      </w:pPr>
      <w:r>
        <w:rPr>
          <w:rFonts w:ascii="Arial" w:hAnsi="Arial" w:cs="Arial"/>
          <w:sz w:val="24"/>
          <w:szCs w:val="24"/>
        </w:rPr>
        <w:t>Izskatot</w:t>
      </w:r>
      <w:r w:rsidRPr="00661344">
        <w:rPr>
          <w:rFonts w:ascii="Arial" w:hAnsi="Arial" w:cs="Arial"/>
          <w:sz w:val="24"/>
          <w:szCs w:val="24"/>
        </w:rPr>
        <w:t xml:space="preserve"> </w:t>
      </w:r>
      <w:r w:rsidRPr="005C6D19">
        <w:rPr>
          <w:rFonts w:ascii="Arial" w:hAnsi="Arial" w:cs="Arial"/>
          <w:color w:val="000000"/>
          <w:sz w:val="24"/>
          <w:szCs w:val="24"/>
          <w:highlight w:val="yellow"/>
        </w:rPr>
        <w:t>[..]</w:t>
      </w:r>
      <w:r w:rsidRPr="00661344">
        <w:rPr>
          <w:rFonts w:ascii="Arial" w:hAnsi="Arial" w:cs="Arial"/>
          <w:sz w:val="24"/>
          <w:szCs w:val="24"/>
        </w:rPr>
        <w:t xml:space="preserve">, personas kods </w:t>
      </w:r>
      <w:r w:rsidRPr="005C6D19">
        <w:rPr>
          <w:rFonts w:ascii="Arial" w:hAnsi="Arial" w:cs="Arial"/>
          <w:color w:val="000000"/>
          <w:sz w:val="24"/>
          <w:szCs w:val="24"/>
          <w:highlight w:val="yellow"/>
        </w:rPr>
        <w:t>[..]</w:t>
      </w:r>
      <w:r w:rsidRPr="00661344">
        <w:rPr>
          <w:rFonts w:ascii="Arial" w:hAnsi="Arial" w:cs="Arial"/>
          <w:sz w:val="24"/>
          <w:szCs w:val="24"/>
        </w:rPr>
        <w:t xml:space="preserve">, pilnvarotās personas </w:t>
      </w:r>
      <w:r w:rsidRPr="005C6D19">
        <w:rPr>
          <w:rFonts w:ascii="Arial" w:hAnsi="Arial" w:cs="Arial"/>
          <w:color w:val="000000"/>
          <w:sz w:val="24"/>
          <w:szCs w:val="24"/>
          <w:highlight w:val="yellow"/>
        </w:rPr>
        <w:t>[..]</w:t>
      </w:r>
      <w:r w:rsidRPr="00661344">
        <w:rPr>
          <w:rFonts w:ascii="Arial" w:hAnsi="Arial" w:cs="Arial"/>
          <w:sz w:val="24"/>
          <w:szCs w:val="24"/>
        </w:rPr>
        <w:t xml:space="preserve">, personas kods </w:t>
      </w:r>
      <w:r w:rsidRPr="005C6D19">
        <w:rPr>
          <w:rFonts w:ascii="Arial" w:hAnsi="Arial" w:cs="Arial"/>
          <w:color w:val="000000"/>
          <w:sz w:val="24"/>
          <w:szCs w:val="24"/>
          <w:highlight w:val="yellow"/>
        </w:rPr>
        <w:t>[..]</w:t>
      </w:r>
      <w:r w:rsidRPr="00661344">
        <w:rPr>
          <w:rFonts w:ascii="Arial" w:hAnsi="Arial" w:cs="Arial"/>
          <w:sz w:val="24"/>
          <w:szCs w:val="24"/>
        </w:rPr>
        <w:t xml:space="preserve"> (zvērinātas notāres Vinetas Novickas izdota </w:t>
      </w:r>
      <w:r w:rsidRPr="00780A94">
        <w:rPr>
          <w:rFonts w:ascii="Arial" w:hAnsi="Arial" w:cs="Arial"/>
          <w:color w:val="000000" w:themeColor="text1"/>
          <w:sz w:val="24"/>
          <w:szCs w:val="24"/>
        </w:rPr>
        <w:t xml:space="preserve">2025.gada 26.februāra ģenerālpilnvara ar reģistra Nr.1112) (turpmāk - iesniedzējs), 2025.gada 3.jūnija iesniegumu (reģ. ar Nr. NĪP/2025/1.9/2359-S) ar lūgumu nodot bezatlīdzībā garāžas boksus Nr.30 un Nr.31 un tam piekrītošo zemes daļu nekustamajā īpašumā Celtnieku iela </w:t>
      </w:r>
      <w:r w:rsidRPr="00661344">
        <w:rPr>
          <w:rFonts w:ascii="Arial" w:hAnsi="Arial" w:cs="Arial"/>
          <w:sz w:val="24"/>
          <w:szCs w:val="24"/>
        </w:rPr>
        <w:t>3C, Lieģi, Tadaiķu pagasts</w:t>
      </w:r>
      <w:r>
        <w:rPr>
          <w:rFonts w:ascii="Arial" w:hAnsi="Arial" w:cs="Arial"/>
          <w:sz w:val="24"/>
          <w:szCs w:val="24"/>
        </w:rPr>
        <w:t>,</w:t>
      </w:r>
    </w:p>
    <w:p w14:paraId="6B15BD96" w14:textId="77777777" w:rsidR="000D6E9C" w:rsidRPr="00E73584" w:rsidRDefault="000D6E9C" w:rsidP="000D6E9C">
      <w:pPr>
        <w:tabs>
          <w:tab w:val="left" w:pos="2380"/>
        </w:tabs>
        <w:spacing w:after="0" w:line="240" w:lineRule="auto"/>
        <w:ind w:firstLine="720"/>
        <w:jc w:val="both"/>
        <w:rPr>
          <w:rFonts w:ascii="Arial" w:hAnsi="Arial" w:cs="Arial"/>
          <w:sz w:val="24"/>
          <w:szCs w:val="24"/>
        </w:rPr>
      </w:pPr>
      <w:r w:rsidRPr="00AA6F52">
        <w:rPr>
          <w:rFonts w:ascii="Arial" w:hAnsi="Arial" w:cs="Arial"/>
          <w:b/>
          <w:bCs/>
          <w:sz w:val="24"/>
          <w:szCs w:val="24"/>
        </w:rPr>
        <w:t>Dienvidkurzemes novada pašvaldības dome</w:t>
      </w:r>
      <w:r w:rsidRPr="00E73584">
        <w:rPr>
          <w:rFonts w:ascii="Arial" w:hAnsi="Arial" w:cs="Arial"/>
          <w:sz w:val="24"/>
          <w:szCs w:val="24"/>
        </w:rPr>
        <w:t xml:space="preserve"> </w:t>
      </w:r>
      <w:r w:rsidRPr="00E73584">
        <w:rPr>
          <w:rFonts w:ascii="Arial" w:hAnsi="Arial" w:cs="Arial"/>
          <w:b/>
          <w:bCs/>
          <w:sz w:val="24"/>
          <w:szCs w:val="24"/>
        </w:rPr>
        <w:t>KONSTATĒ</w:t>
      </w:r>
      <w:r w:rsidRPr="00E73584">
        <w:rPr>
          <w:rFonts w:ascii="Arial" w:hAnsi="Arial" w:cs="Arial"/>
          <w:sz w:val="24"/>
          <w:szCs w:val="24"/>
        </w:rPr>
        <w:t>:</w:t>
      </w:r>
    </w:p>
    <w:p w14:paraId="3C171FCC" w14:textId="77777777" w:rsidR="000D6E9C" w:rsidRPr="00661344" w:rsidRDefault="000D6E9C" w:rsidP="000D6E9C">
      <w:pPr>
        <w:tabs>
          <w:tab w:val="left" w:pos="2380"/>
        </w:tabs>
        <w:spacing w:after="0" w:line="240" w:lineRule="auto"/>
        <w:ind w:firstLine="720"/>
        <w:jc w:val="both"/>
        <w:rPr>
          <w:rFonts w:ascii="Arial" w:hAnsi="Arial" w:cs="Arial"/>
          <w:sz w:val="24"/>
          <w:szCs w:val="24"/>
        </w:rPr>
      </w:pPr>
      <w:r w:rsidRPr="00661344">
        <w:rPr>
          <w:rFonts w:ascii="Arial" w:hAnsi="Arial" w:cs="Arial"/>
          <w:sz w:val="24"/>
          <w:szCs w:val="24"/>
        </w:rPr>
        <w:t>Nekustamais īpašums Celtnieku iela 3C, Lieģi, Tadaiķu pagasts, kadastra Nr. 64880050157, sastāv no vienas zemes vienības ar kadastra apzīmējumu 64880050141 – 0.4092 ha platībā. Uz zemes vienības atrodas būve - garāža ar kadastra apzīmējumu 64880050070010, kopējā platība 1394,20 m</w:t>
      </w:r>
      <w:r w:rsidRPr="00C523B0">
        <w:rPr>
          <w:rFonts w:ascii="Arial" w:hAnsi="Arial" w:cs="Arial"/>
          <w:sz w:val="24"/>
          <w:szCs w:val="24"/>
          <w:vertAlign w:val="superscript"/>
        </w:rPr>
        <w:t>2</w:t>
      </w:r>
      <w:r w:rsidRPr="00661344">
        <w:rPr>
          <w:rFonts w:ascii="Arial" w:hAnsi="Arial" w:cs="Arial"/>
          <w:sz w:val="24"/>
          <w:szCs w:val="24"/>
        </w:rPr>
        <w:t>.</w:t>
      </w:r>
    </w:p>
    <w:p w14:paraId="5E2BBC22" w14:textId="77777777" w:rsidR="000D6E9C" w:rsidRPr="00661344" w:rsidRDefault="000D6E9C" w:rsidP="000D6E9C">
      <w:pPr>
        <w:tabs>
          <w:tab w:val="left" w:pos="2380"/>
        </w:tabs>
        <w:spacing w:after="0" w:line="240" w:lineRule="auto"/>
        <w:ind w:firstLine="720"/>
        <w:jc w:val="both"/>
        <w:rPr>
          <w:rFonts w:ascii="Arial" w:hAnsi="Arial" w:cs="Arial"/>
          <w:sz w:val="24"/>
          <w:szCs w:val="24"/>
        </w:rPr>
      </w:pPr>
      <w:r w:rsidRPr="00661344">
        <w:rPr>
          <w:rFonts w:ascii="Arial" w:hAnsi="Arial" w:cs="Arial"/>
          <w:sz w:val="24"/>
          <w:szCs w:val="24"/>
        </w:rPr>
        <w:t xml:space="preserve">Īpašuma tiesības uz 12340/13942 domājamām daļām no īpašuma, reģistrētas Kurzemes rajona tiesas Tadaiķu pagasta zemesgrāmatas nodalījumā Nr.100000511901 uz Dienvidkurzemes novada pašvaldības vārda. </w:t>
      </w:r>
    </w:p>
    <w:p w14:paraId="4EDD5B30" w14:textId="77777777" w:rsidR="000D6E9C" w:rsidRPr="00661344" w:rsidRDefault="000D6E9C" w:rsidP="000D6E9C">
      <w:pPr>
        <w:tabs>
          <w:tab w:val="left" w:pos="2380"/>
        </w:tabs>
        <w:spacing w:after="0" w:line="240" w:lineRule="auto"/>
        <w:ind w:firstLine="720"/>
        <w:jc w:val="both"/>
        <w:rPr>
          <w:rFonts w:ascii="Arial" w:hAnsi="Arial" w:cs="Arial"/>
          <w:sz w:val="24"/>
          <w:szCs w:val="24"/>
        </w:rPr>
      </w:pPr>
      <w:r w:rsidRPr="00661344">
        <w:rPr>
          <w:rFonts w:ascii="Arial" w:hAnsi="Arial" w:cs="Arial"/>
          <w:sz w:val="24"/>
          <w:szCs w:val="24"/>
        </w:rPr>
        <w:t>Zemes lietošanas mērķis – lauksaimnieciska rakstura uzņēmumu apbūve.</w:t>
      </w:r>
    </w:p>
    <w:p w14:paraId="1D001D6D" w14:textId="77777777" w:rsidR="000D6E9C" w:rsidRPr="00780A94" w:rsidRDefault="000D6E9C" w:rsidP="000D6E9C">
      <w:pPr>
        <w:tabs>
          <w:tab w:val="left" w:pos="2380"/>
        </w:tabs>
        <w:spacing w:after="0" w:line="240" w:lineRule="auto"/>
        <w:ind w:firstLine="720"/>
        <w:jc w:val="both"/>
        <w:rPr>
          <w:rFonts w:ascii="Arial" w:hAnsi="Arial" w:cs="Arial"/>
          <w:color w:val="000000" w:themeColor="text1"/>
          <w:sz w:val="24"/>
          <w:szCs w:val="24"/>
        </w:rPr>
      </w:pPr>
      <w:r w:rsidRPr="00661344">
        <w:rPr>
          <w:rFonts w:ascii="Arial" w:hAnsi="Arial" w:cs="Arial"/>
          <w:sz w:val="24"/>
          <w:szCs w:val="24"/>
        </w:rPr>
        <w:t xml:space="preserve">Saskaņā ar </w:t>
      </w:r>
      <w:r w:rsidRPr="00780A94">
        <w:rPr>
          <w:rFonts w:ascii="Arial" w:hAnsi="Arial" w:cs="Arial"/>
          <w:color w:val="000000" w:themeColor="text1"/>
          <w:sz w:val="24"/>
          <w:szCs w:val="24"/>
        </w:rPr>
        <w:t xml:space="preserve">1993.gada 30.augusta Vienošanos </w:t>
      </w:r>
      <w:r w:rsidRPr="005C6D19">
        <w:rPr>
          <w:rFonts w:ascii="Arial" w:hAnsi="Arial" w:cs="Arial"/>
          <w:color w:val="000000"/>
          <w:sz w:val="24"/>
          <w:szCs w:val="24"/>
          <w:highlight w:val="yellow"/>
        </w:rPr>
        <w:t>[..]</w:t>
      </w:r>
      <w:r w:rsidRPr="00780A94">
        <w:rPr>
          <w:rFonts w:ascii="Arial" w:hAnsi="Arial" w:cs="Arial"/>
          <w:color w:val="000000" w:themeColor="text1"/>
          <w:sz w:val="24"/>
          <w:szCs w:val="24"/>
        </w:rPr>
        <w:t>ieguva īpašumā pret pajām atsavināto sabiedrības mantu sastāvošu no autogarāžas boksiem Nr.30, Nr.31, inventāra Nr.0417, kas atrodas Tadaiķu pagastā […].</w:t>
      </w:r>
    </w:p>
    <w:p w14:paraId="2875A209" w14:textId="77777777" w:rsidR="000D6E9C" w:rsidRPr="00780A94" w:rsidRDefault="000D6E9C" w:rsidP="000D6E9C">
      <w:pPr>
        <w:tabs>
          <w:tab w:val="left" w:pos="2380"/>
        </w:tabs>
        <w:spacing w:after="0" w:line="240" w:lineRule="auto"/>
        <w:ind w:firstLine="720"/>
        <w:jc w:val="both"/>
        <w:rPr>
          <w:rFonts w:ascii="Arial" w:hAnsi="Arial" w:cs="Arial"/>
          <w:color w:val="000000" w:themeColor="text1"/>
          <w:sz w:val="24"/>
          <w:szCs w:val="24"/>
        </w:rPr>
      </w:pPr>
      <w:r w:rsidRPr="00780A94">
        <w:rPr>
          <w:rFonts w:ascii="Arial" w:hAnsi="Arial" w:cs="Arial"/>
          <w:color w:val="000000" w:themeColor="text1"/>
          <w:sz w:val="24"/>
          <w:szCs w:val="24"/>
        </w:rPr>
        <w:t>2015.gadā veikta garāžas ar kadastra apzīmējumu 64880050070010 kadastrālā uzmērīšana. Uzmērīšanas rezultātā konstatēts, ka garāžas bokss Nr.30 atrodas telpu grupā ar kadastra apzīmējumu 64880050070010018 - 34,95 m</w:t>
      </w:r>
      <w:r w:rsidRPr="00780A94">
        <w:rPr>
          <w:rFonts w:ascii="Arial" w:hAnsi="Arial" w:cs="Arial"/>
          <w:color w:val="000000" w:themeColor="text1"/>
          <w:sz w:val="24"/>
          <w:szCs w:val="24"/>
          <w:vertAlign w:val="superscript"/>
        </w:rPr>
        <w:t>2</w:t>
      </w:r>
      <w:r w:rsidRPr="00780A94">
        <w:rPr>
          <w:rFonts w:ascii="Arial" w:hAnsi="Arial" w:cs="Arial"/>
          <w:color w:val="000000" w:themeColor="text1"/>
          <w:sz w:val="24"/>
          <w:szCs w:val="24"/>
        </w:rPr>
        <w:t xml:space="preserve"> platībā un garāžas bokss Nr.31 atrodas telpu grupā ar kadastra apzīmējumu 64880050070010019 - 33,70 m</w:t>
      </w:r>
      <w:r w:rsidRPr="00780A94">
        <w:rPr>
          <w:rFonts w:ascii="Arial" w:hAnsi="Arial" w:cs="Arial"/>
          <w:color w:val="000000" w:themeColor="text1"/>
          <w:sz w:val="24"/>
          <w:szCs w:val="24"/>
          <w:vertAlign w:val="superscript"/>
        </w:rPr>
        <w:t>2</w:t>
      </w:r>
      <w:r w:rsidRPr="00780A94">
        <w:rPr>
          <w:rFonts w:ascii="Arial" w:hAnsi="Arial" w:cs="Arial"/>
          <w:color w:val="000000" w:themeColor="text1"/>
          <w:sz w:val="24"/>
          <w:szCs w:val="24"/>
        </w:rPr>
        <w:t xml:space="preserve"> platībā.</w:t>
      </w:r>
    </w:p>
    <w:p w14:paraId="43D5F907" w14:textId="77777777" w:rsidR="000D6E9C" w:rsidRPr="00661344" w:rsidRDefault="000D6E9C" w:rsidP="000D6E9C">
      <w:pPr>
        <w:tabs>
          <w:tab w:val="left" w:pos="2380"/>
        </w:tabs>
        <w:spacing w:after="0" w:line="240" w:lineRule="auto"/>
        <w:ind w:firstLine="720"/>
        <w:jc w:val="both"/>
        <w:rPr>
          <w:rFonts w:ascii="Arial" w:hAnsi="Arial" w:cs="Arial"/>
          <w:sz w:val="24"/>
          <w:szCs w:val="24"/>
        </w:rPr>
      </w:pPr>
      <w:r w:rsidRPr="00780A94">
        <w:rPr>
          <w:rFonts w:ascii="Arial" w:hAnsi="Arial" w:cs="Arial"/>
          <w:color w:val="000000" w:themeColor="text1"/>
          <w:sz w:val="24"/>
          <w:szCs w:val="24"/>
        </w:rPr>
        <w:t xml:space="preserve">Ar 2023.gada 23.februāra Dienvidkurzemes novada pašvaldības domes lēmumu </w:t>
      </w:r>
      <w:r w:rsidRPr="00661344">
        <w:rPr>
          <w:rFonts w:ascii="Arial" w:hAnsi="Arial" w:cs="Arial"/>
          <w:sz w:val="24"/>
          <w:szCs w:val="24"/>
        </w:rPr>
        <w:t xml:space="preserve">Nr. 85 “Par garāžu būvē Celtnieku ielā 3C, Lieģos, Tadaiķu pagastā, esošajām telpu grupām domājamo daļu noteikšanu” garāžas boksam Nr.30 noteiktas 345/13942 domājamās daļas un garāžas boksam Nr.31 noteiktas 337/13942 domājamās daļas. </w:t>
      </w:r>
    </w:p>
    <w:p w14:paraId="02BF5F82" w14:textId="77777777" w:rsidR="000D6E9C" w:rsidRPr="00661344" w:rsidRDefault="000D6E9C" w:rsidP="000D6E9C">
      <w:pPr>
        <w:tabs>
          <w:tab w:val="left" w:pos="2380"/>
        </w:tabs>
        <w:spacing w:after="0" w:line="240" w:lineRule="auto"/>
        <w:ind w:firstLine="720"/>
        <w:jc w:val="both"/>
        <w:rPr>
          <w:rFonts w:ascii="Arial" w:hAnsi="Arial" w:cs="Arial"/>
          <w:sz w:val="24"/>
          <w:szCs w:val="24"/>
        </w:rPr>
      </w:pPr>
      <w:r w:rsidRPr="00661344">
        <w:rPr>
          <w:rFonts w:ascii="Arial" w:hAnsi="Arial" w:cs="Arial"/>
          <w:sz w:val="24"/>
          <w:szCs w:val="24"/>
        </w:rPr>
        <w:t>Garāžas boksi Nr.30 un Nr.31, Celtnieku ielā 3C, Lieģi, Tadaiķu pagasts, Dienvidkurzemes novadā, neatrodas pašvaldības bilancē.</w:t>
      </w:r>
    </w:p>
    <w:p w14:paraId="02BFA92A" w14:textId="77777777" w:rsidR="000D6E9C" w:rsidRPr="00780A94" w:rsidRDefault="000D6E9C" w:rsidP="000D6E9C">
      <w:pPr>
        <w:tabs>
          <w:tab w:val="left" w:pos="2380"/>
        </w:tabs>
        <w:spacing w:after="0" w:line="240" w:lineRule="auto"/>
        <w:ind w:firstLine="720"/>
        <w:jc w:val="both"/>
        <w:rPr>
          <w:rFonts w:ascii="Arial" w:hAnsi="Arial" w:cs="Arial"/>
          <w:color w:val="000000" w:themeColor="text1"/>
          <w:sz w:val="24"/>
          <w:szCs w:val="24"/>
        </w:rPr>
      </w:pPr>
      <w:r w:rsidRPr="00661344">
        <w:rPr>
          <w:rFonts w:ascii="Arial" w:hAnsi="Arial" w:cs="Arial"/>
          <w:sz w:val="24"/>
          <w:szCs w:val="24"/>
        </w:rPr>
        <w:t xml:space="preserve">Lai iesniedzējs varētu reģistrēt garāžas boksus zemesgrāmatā, </w:t>
      </w:r>
      <w:r w:rsidRPr="00780A94">
        <w:rPr>
          <w:rFonts w:ascii="Arial" w:hAnsi="Arial" w:cs="Arial"/>
          <w:color w:val="000000" w:themeColor="text1"/>
          <w:sz w:val="24"/>
          <w:szCs w:val="24"/>
        </w:rPr>
        <w:t>pašvaldībai jānoslēdz Vienošanās par īpašuma nodošanu bez atlīdzības.</w:t>
      </w:r>
    </w:p>
    <w:p w14:paraId="0DC966D0" w14:textId="77777777" w:rsidR="000D6E9C" w:rsidRPr="00780A94" w:rsidRDefault="000D6E9C" w:rsidP="000D6E9C">
      <w:pPr>
        <w:tabs>
          <w:tab w:val="left" w:pos="2380"/>
        </w:tabs>
        <w:spacing w:after="0" w:line="240" w:lineRule="auto"/>
        <w:ind w:firstLine="720"/>
        <w:jc w:val="both"/>
        <w:rPr>
          <w:rFonts w:ascii="Arial" w:hAnsi="Arial" w:cs="Arial"/>
          <w:color w:val="000000" w:themeColor="text1"/>
          <w:sz w:val="24"/>
          <w:szCs w:val="24"/>
        </w:rPr>
      </w:pPr>
      <w:r w:rsidRPr="00780A94">
        <w:rPr>
          <w:rFonts w:ascii="Arial" w:hAnsi="Arial" w:cs="Arial"/>
          <w:color w:val="000000" w:themeColor="text1"/>
          <w:sz w:val="24"/>
          <w:szCs w:val="24"/>
        </w:rPr>
        <w:t>Pamatojoties uz minēto un Pašvaldību likuma 10.panta pirmās daļas 21. punktu, 73. panta ceturto daļu, Publiskas personas mantas atsavināšanas likuma 42.</w:t>
      </w:r>
      <w:r w:rsidRPr="00780A94">
        <w:rPr>
          <w:rFonts w:ascii="Arial" w:hAnsi="Arial" w:cs="Arial"/>
          <w:color w:val="000000" w:themeColor="text1"/>
          <w:sz w:val="24"/>
          <w:szCs w:val="24"/>
          <w:vertAlign w:val="superscript"/>
        </w:rPr>
        <w:t>1</w:t>
      </w:r>
      <w:r w:rsidRPr="00780A94">
        <w:rPr>
          <w:rFonts w:ascii="Arial" w:hAnsi="Arial" w:cs="Arial"/>
          <w:color w:val="000000" w:themeColor="text1"/>
          <w:sz w:val="24"/>
          <w:szCs w:val="24"/>
        </w:rPr>
        <w:t xml:space="preserve"> pantu un atbilstoši Finanšu komitejas 2026.gada 19.februāra sēdes atzinumam,</w:t>
      </w:r>
    </w:p>
    <w:p w14:paraId="0279E6AB" w14:textId="77777777" w:rsidR="000D6E9C" w:rsidRDefault="000D6E9C" w:rsidP="000D6E9C">
      <w:pPr>
        <w:shd w:val="clear" w:color="auto" w:fill="FFFFFF" w:themeFill="background1"/>
        <w:tabs>
          <w:tab w:val="left" w:pos="2380"/>
        </w:tabs>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1992E750" w14:textId="77777777" w:rsidR="000D6E9C" w:rsidRDefault="000D6E9C" w:rsidP="000D6E9C">
      <w:pPr>
        <w:numPr>
          <w:ilvl w:val="0"/>
          <w:numId w:val="18"/>
        </w:numPr>
        <w:tabs>
          <w:tab w:val="left" w:pos="2380"/>
        </w:tabs>
        <w:spacing w:after="0" w:line="240" w:lineRule="auto"/>
        <w:jc w:val="both"/>
        <w:rPr>
          <w:rFonts w:ascii="Arial" w:eastAsia="Times New Roman" w:hAnsi="Arial" w:cs="Arial"/>
          <w:sz w:val="24"/>
          <w:szCs w:val="24"/>
          <w:lang w:eastAsia="lv-LV"/>
        </w:rPr>
      </w:pPr>
      <w:r w:rsidRPr="00E73584">
        <w:rPr>
          <w:rFonts w:ascii="Arial" w:eastAsia="Times New Roman" w:hAnsi="Arial" w:cs="Arial"/>
          <w:b/>
          <w:bCs/>
          <w:sz w:val="24"/>
          <w:szCs w:val="24"/>
          <w:lang w:eastAsia="lv-LV"/>
        </w:rPr>
        <w:t>Nodot</w:t>
      </w:r>
      <w:r w:rsidRPr="00E73584">
        <w:rPr>
          <w:rFonts w:ascii="Arial" w:eastAsia="Times New Roman" w:hAnsi="Arial" w:cs="Arial"/>
          <w:sz w:val="24"/>
          <w:szCs w:val="24"/>
          <w:lang w:eastAsia="lv-LV"/>
        </w:rPr>
        <w:t xml:space="preserve"> </w:t>
      </w:r>
      <w:r w:rsidRPr="007C35FA">
        <w:rPr>
          <w:rFonts w:ascii="Arial" w:eastAsia="Times New Roman" w:hAnsi="Arial" w:cs="Arial"/>
          <w:color w:val="000000" w:themeColor="text1"/>
          <w:sz w:val="24"/>
          <w:szCs w:val="24"/>
          <w:lang w:eastAsia="lv-LV"/>
        </w:rPr>
        <w:t>īpašumā b</w:t>
      </w:r>
      <w:r w:rsidRPr="00E73584">
        <w:rPr>
          <w:rFonts w:ascii="Arial" w:eastAsia="Times New Roman" w:hAnsi="Arial" w:cs="Arial"/>
          <w:sz w:val="24"/>
          <w:szCs w:val="24"/>
          <w:lang w:eastAsia="lv-LV"/>
        </w:rPr>
        <w:t xml:space="preserve">ez atlīdzības </w:t>
      </w:r>
      <w:r w:rsidRPr="005C6D19">
        <w:rPr>
          <w:rFonts w:ascii="Arial" w:hAnsi="Arial" w:cs="Arial"/>
          <w:color w:val="000000"/>
          <w:sz w:val="24"/>
          <w:szCs w:val="24"/>
          <w:highlight w:val="yellow"/>
        </w:rPr>
        <w:t>[..]</w:t>
      </w:r>
      <w:r w:rsidRPr="00F63873">
        <w:rPr>
          <w:rFonts w:ascii="Arial" w:eastAsia="Times New Roman" w:hAnsi="Arial" w:cs="Arial"/>
          <w:sz w:val="24"/>
          <w:szCs w:val="24"/>
          <w:lang w:eastAsia="lv-LV"/>
        </w:rPr>
        <w:t xml:space="preserve">, personas kods </w:t>
      </w:r>
      <w:r w:rsidRPr="005C6D19">
        <w:rPr>
          <w:rFonts w:ascii="Arial" w:hAnsi="Arial" w:cs="Arial"/>
          <w:color w:val="000000"/>
          <w:sz w:val="24"/>
          <w:szCs w:val="24"/>
          <w:highlight w:val="yellow"/>
        </w:rPr>
        <w:t>[..]</w:t>
      </w:r>
      <w:r>
        <w:rPr>
          <w:rFonts w:ascii="Arial" w:eastAsia="Times New Roman" w:hAnsi="Arial" w:cs="Arial"/>
          <w:sz w:val="24"/>
          <w:szCs w:val="24"/>
          <w:lang w:eastAsia="lv-LV"/>
        </w:rPr>
        <w:t>:</w:t>
      </w:r>
    </w:p>
    <w:p w14:paraId="33C0AA65" w14:textId="77777777" w:rsidR="000D6E9C" w:rsidRDefault="000D6E9C" w:rsidP="000D6E9C">
      <w:pPr>
        <w:tabs>
          <w:tab w:val="left" w:pos="2380"/>
        </w:tabs>
        <w:spacing w:after="0" w:line="240" w:lineRule="auto"/>
        <w:ind w:left="851"/>
        <w:jc w:val="both"/>
        <w:rPr>
          <w:rFonts w:ascii="Arial" w:eastAsia="Times New Roman" w:hAnsi="Arial" w:cs="Arial"/>
          <w:sz w:val="24"/>
          <w:szCs w:val="24"/>
          <w:lang w:eastAsia="lv-LV"/>
        </w:rPr>
      </w:pPr>
      <w:r>
        <w:rPr>
          <w:rFonts w:ascii="Arial" w:eastAsia="Times New Roman" w:hAnsi="Arial" w:cs="Arial"/>
          <w:sz w:val="24"/>
          <w:szCs w:val="24"/>
          <w:lang w:eastAsia="lv-LV"/>
        </w:rPr>
        <w:t>1.1.</w:t>
      </w:r>
      <w:r w:rsidRPr="00F63873">
        <w:rPr>
          <w:rFonts w:ascii="Arial" w:eastAsia="Times New Roman" w:hAnsi="Arial" w:cs="Arial"/>
          <w:sz w:val="24"/>
          <w:szCs w:val="24"/>
          <w:lang w:eastAsia="lv-LV"/>
        </w:rPr>
        <w:t xml:space="preserve"> </w:t>
      </w:r>
      <w:bookmarkStart w:id="9" w:name="_Hlk153179612"/>
      <w:r w:rsidRPr="00F63873">
        <w:rPr>
          <w:rFonts w:ascii="Arial" w:eastAsia="Times New Roman" w:hAnsi="Arial" w:cs="Arial"/>
          <w:sz w:val="24"/>
          <w:szCs w:val="24"/>
          <w:lang w:eastAsia="lv-LV"/>
        </w:rPr>
        <w:t xml:space="preserve">telpu grupu ar kadastra apzīmējumu </w:t>
      </w:r>
      <w:r w:rsidRPr="00F63873">
        <w:rPr>
          <w:rFonts w:ascii="Arial" w:hAnsi="Arial" w:cs="Arial"/>
          <w:sz w:val="24"/>
          <w:szCs w:val="24"/>
        </w:rPr>
        <w:t>64880050070010</w:t>
      </w:r>
      <w:r>
        <w:rPr>
          <w:rFonts w:ascii="Arial" w:hAnsi="Arial" w:cs="Arial"/>
          <w:sz w:val="24"/>
          <w:szCs w:val="24"/>
        </w:rPr>
        <w:t> </w:t>
      </w:r>
      <w:r w:rsidRPr="00F63873">
        <w:rPr>
          <w:rFonts w:ascii="Arial" w:hAnsi="Arial" w:cs="Arial"/>
          <w:sz w:val="24"/>
          <w:szCs w:val="24"/>
        </w:rPr>
        <w:t>0</w:t>
      </w:r>
      <w:r>
        <w:rPr>
          <w:rFonts w:ascii="Arial" w:hAnsi="Arial" w:cs="Arial"/>
          <w:sz w:val="24"/>
          <w:szCs w:val="24"/>
        </w:rPr>
        <w:t>18</w:t>
      </w:r>
      <w:r w:rsidRPr="00F63873">
        <w:rPr>
          <w:rFonts w:ascii="Arial" w:eastAsia="Times New Roman" w:hAnsi="Arial" w:cs="Arial"/>
          <w:sz w:val="24"/>
          <w:szCs w:val="24"/>
          <w:lang w:eastAsia="lv-LV"/>
        </w:rPr>
        <w:t>, ar lietošanas tiesībām uz garāžas boksu Nr.</w:t>
      </w:r>
      <w:r>
        <w:rPr>
          <w:rFonts w:ascii="Arial" w:eastAsia="Times New Roman" w:hAnsi="Arial" w:cs="Arial"/>
          <w:sz w:val="24"/>
          <w:szCs w:val="24"/>
          <w:lang w:eastAsia="lv-LV"/>
        </w:rPr>
        <w:t>30</w:t>
      </w:r>
      <w:r w:rsidRPr="00F63873">
        <w:rPr>
          <w:rFonts w:ascii="Arial" w:eastAsia="Times New Roman" w:hAnsi="Arial" w:cs="Arial"/>
          <w:sz w:val="24"/>
          <w:szCs w:val="24"/>
          <w:lang w:eastAsia="lv-LV"/>
        </w:rPr>
        <w:t>, Celtnieku ielā 3C, Lieģi, Tadaiķu pagasts</w:t>
      </w:r>
      <w:bookmarkEnd w:id="9"/>
      <w:r w:rsidRPr="00F63873">
        <w:rPr>
          <w:rFonts w:ascii="Arial" w:eastAsia="Times New Roman" w:hAnsi="Arial" w:cs="Arial"/>
          <w:sz w:val="24"/>
          <w:szCs w:val="24"/>
          <w:lang w:eastAsia="lv-LV"/>
        </w:rPr>
        <w:t xml:space="preserve">, Dienvidkurzemes novadā, garāžu boksa īpašumā ietilpstošās kopīpašuma </w:t>
      </w:r>
      <w:bookmarkStart w:id="10" w:name="_Hlk142989286"/>
      <w:r w:rsidRPr="00F63873">
        <w:rPr>
          <w:rFonts w:ascii="Arial" w:eastAsia="Times New Roman" w:hAnsi="Arial" w:cs="Arial"/>
          <w:sz w:val="24"/>
          <w:szCs w:val="24"/>
          <w:lang w:eastAsia="lv-LV"/>
        </w:rPr>
        <w:t>3</w:t>
      </w:r>
      <w:r>
        <w:rPr>
          <w:rFonts w:ascii="Arial" w:eastAsia="Times New Roman" w:hAnsi="Arial" w:cs="Arial"/>
          <w:sz w:val="24"/>
          <w:szCs w:val="24"/>
          <w:lang w:eastAsia="lv-LV"/>
        </w:rPr>
        <w:t>45</w:t>
      </w:r>
      <w:r w:rsidRPr="00F63873">
        <w:rPr>
          <w:rFonts w:ascii="Arial" w:eastAsia="Times New Roman" w:hAnsi="Arial" w:cs="Arial"/>
          <w:sz w:val="24"/>
          <w:szCs w:val="24"/>
          <w:lang w:eastAsia="lv-LV"/>
        </w:rPr>
        <w:t xml:space="preserve">/13942 </w:t>
      </w:r>
      <w:bookmarkEnd w:id="10"/>
      <w:r w:rsidRPr="00F63873">
        <w:rPr>
          <w:rFonts w:ascii="Arial" w:eastAsia="Times New Roman" w:hAnsi="Arial" w:cs="Arial"/>
          <w:sz w:val="24"/>
          <w:szCs w:val="24"/>
          <w:lang w:eastAsia="lv-LV"/>
        </w:rPr>
        <w:t xml:space="preserve">domājamās daļas no garāžu būves ar kadastra apzīmējumu </w:t>
      </w:r>
      <w:r w:rsidRPr="00F63873">
        <w:rPr>
          <w:rFonts w:ascii="Arial" w:hAnsi="Arial" w:cs="Arial"/>
          <w:sz w:val="24"/>
          <w:szCs w:val="24"/>
        </w:rPr>
        <w:t xml:space="preserve">64880050070010 </w:t>
      </w:r>
      <w:r w:rsidRPr="00F63873">
        <w:rPr>
          <w:rFonts w:ascii="Arial" w:eastAsia="Times New Roman" w:hAnsi="Arial" w:cs="Arial"/>
          <w:sz w:val="24"/>
          <w:szCs w:val="24"/>
          <w:lang w:eastAsia="lv-LV"/>
        </w:rPr>
        <w:t xml:space="preserve">un zemes ar kadastra apzīmējumu </w:t>
      </w:r>
      <w:r w:rsidRPr="00F63873">
        <w:rPr>
          <w:rFonts w:ascii="Arial" w:hAnsi="Arial" w:cs="Arial"/>
          <w:sz w:val="24"/>
          <w:szCs w:val="24"/>
        </w:rPr>
        <w:t>64880050141</w:t>
      </w:r>
      <w:r>
        <w:rPr>
          <w:rFonts w:ascii="Arial" w:hAnsi="Arial" w:cs="Arial"/>
          <w:sz w:val="24"/>
          <w:szCs w:val="24"/>
        </w:rPr>
        <w:t>, slēdzot Vienošanos par īpašuma atsavināšanu</w:t>
      </w:r>
      <w:r>
        <w:rPr>
          <w:rFonts w:ascii="Arial" w:eastAsia="Times New Roman" w:hAnsi="Arial" w:cs="Arial"/>
          <w:sz w:val="24"/>
          <w:szCs w:val="24"/>
          <w:lang w:eastAsia="lv-LV"/>
        </w:rPr>
        <w:t>;</w:t>
      </w:r>
    </w:p>
    <w:p w14:paraId="0155C42C" w14:textId="77777777" w:rsidR="000D6E9C" w:rsidRPr="00F35B0E" w:rsidRDefault="000D6E9C" w:rsidP="000D6E9C">
      <w:pPr>
        <w:tabs>
          <w:tab w:val="left" w:pos="2380"/>
        </w:tabs>
        <w:spacing w:after="0" w:line="240" w:lineRule="auto"/>
        <w:ind w:left="851"/>
        <w:jc w:val="both"/>
        <w:rPr>
          <w:rFonts w:ascii="Arial" w:eastAsia="Times New Roman" w:hAnsi="Arial" w:cs="Arial"/>
          <w:sz w:val="24"/>
          <w:szCs w:val="24"/>
          <w:lang w:eastAsia="lv-LV"/>
        </w:rPr>
      </w:pPr>
      <w:r w:rsidRPr="00F839CF">
        <w:rPr>
          <w:rFonts w:ascii="Arial" w:eastAsia="Times New Roman" w:hAnsi="Arial" w:cs="Arial"/>
          <w:sz w:val="24"/>
          <w:szCs w:val="24"/>
          <w:lang w:eastAsia="lv-LV"/>
        </w:rPr>
        <w:lastRenderedPageBreak/>
        <w:t>1.2</w:t>
      </w:r>
      <w:r>
        <w:rPr>
          <w:rFonts w:ascii="Arial" w:eastAsia="Times New Roman" w:hAnsi="Arial" w:cs="Arial"/>
          <w:b/>
          <w:bCs/>
          <w:sz w:val="24"/>
          <w:szCs w:val="24"/>
          <w:lang w:eastAsia="lv-LV"/>
        </w:rPr>
        <w:t xml:space="preserve">. </w:t>
      </w:r>
      <w:r w:rsidRPr="00F63873">
        <w:rPr>
          <w:rFonts w:ascii="Arial" w:eastAsia="Times New Roman" w:hAnsi="Arial" w:cs="Arial"/>
          <w:sz w:val="24"/>
          <w:szCs w:val="24"/>
          <w:lang w:eastAsia="lv-LV"/>
        </w:rPr>
        <w:t xml:space="preserve">telpu grupu ar kadastra apzīmējumu </w:t>
      </w:r>
      <w:r w:rsidRPr="00F63873">
        <w:rPr>
          <w:rFonts w:ascii="Arial" w:hAnsi="Arial" w:cs="Arial"/>
          <w:sz w:val="24"/>
          <w:szCs w:val="24"/>
        </w:rPr>
        <w:t>648800500700100</w:t>
      </w:r>
      <w:r>
        <w:rPr>
          <w:rFonts w:ascii="Arial" w:hAnsi="Arial" w:cs="Arial"/>
          <w:sz w:val="24"/>
          <w:szCs w:val="24"/>
        </w:rPr>
        <w:t>19</w:t>
      </w:r>
      <w:r w:rsidRPr="00F63873">
        <w:rPr>
          <w:rFonts w:ascii="Arial" w:eastAsia="Times New Roman" w:hAnsi="Arial" w:cs="Arial"/>
          <w:sz w:val="24"/>
          <w:szCs w:val="24"/>
          <w:lang w:eastAsia="lv-LV"/>
        </w:rPr>
        <w:t>, ar lietošanas tiesībām uz garāžas boksu Nr.</w:t>
      </w:r>
      <w:r>
        <w:rPr>
          <w:rFonts w:ascii="Arial" w:eastAsia="Times New Roman" w:hAnsi="Arial" w:cs="Arial"/>
          <w:sz w:val="24"/>
          <w:szCs w:val="24"/>
          <w:lang w:eastAsia="lv-LV"/>
        </w:rPr>
        <w:t>31</w:t>
      </w:r>
      <w:r w:rsidRPr="00F63873">
        <w:rPr>
          <w:rFonts w:ascii="Arial" w:eastAsia="Times New Roman" w:hAnsi="Arial" w:cs="Arial"/>
          <w:sz w:val="24"/>
          <w:szCs w:val="24"/>
          <w:lang w:eastAsia="lv-LV"/>
        </w:rPr>
        <w:t>, Celtnieku ielā 3C, Lieģi, Tadaiķu pagasts, Dienvidkurzemes novadā, garāžu boksa īpašumā ietilpstošās kopīpašuma 3</w:t>
      </w:r>
      <w:r>
        <w:rPr>
          <w:rFonts w:ascii="Arial" w:eastAsia="Times New Roman" w:hAnsi="Arial" w:cs="Arial"/>
          <w:sz w:val="24"/>
          <w:szCs w:val="24"/>
          <w:lang w:eastAsia="lv-LV"/>
        </w:rPr>
        <w:t>37</w:t>
      </w:r>
      <w:r w:rsidRPr="00F63873">
        <w:rPr>
          <w:rFonts w:ascii="Arial" w:eastAsia="Times New Roman" w:hAnsi="Arial" w:cs="Arial"/>
          <w:sz w:val="24"/>
          <w:szCs w:val="24"/>
          <w:lang w:eastAsia="lv-LV"/>
        </w:rPr>
        <w:t xml:space="preserve">/13942 domājamās daļas no garāžu būves ar kadastra apzīmējumu </w:t>
      </w:r>
      <w:r w:rsidRPr="00F63873">
        <w:rPr>
          <w:rFonts w:ascii="Arial" w:hAnsi="Arial" w:cs="Arial"/>
          <w:sz w:val="24"/>
          <w:szCs w:val="24"/>
        </w:rPr>
        <w:t xml:space="preserve">64880050070010 </w:t>
      </w:r>
      <w:r w:rsidRPr="00F63873">
        <w:rPr>
          <w:rFonts w:ascii="Arial" w:eastAsia="Times New Roman" w:hAnsi="Arial" w:cs="Arial"/>
          <w:sz w:val="24"/>
          <w:szCs w:val="24"/>
          <w:lang w:eastAsia="lv-LV"/>
        </w:rPr>
        <w:t xml:space="preserve">un zemes ar kadastra apzīmējumu </w:t>
      </w:r>
      <w:r w:rsidRPr="00F63873">
        <w:rPr>
          <w:rFonts w:ascii="Arial" w:hAnsi="Arial" w:cs="Arial"/>
          <w:sz w:val="24"/>
          <w:szCs w:val="24"/>
        </w:rPr>
        <w:t>64880050141</w:t>
      </w:r>
      <w:r>
        <w:rPr>
          <w:rFonts w:ascii="Arial" w:hAnsi="Arial" w:cs="Arial"/>
          <w:sz w:val="24"/>
          <w:szCs w:val="24"/>
        </w:rPr>
        <w:t>,</w:t>
      </w:r>
      <w:r w:rsidRPr="00780A94">
        <w:rPr>
          <w:rFonts w:ascii="Arial" w:hAnsi="Arial" w:cs="Arial"/>
          <w:sz w:val="24"/>
          <w:szCs w:val="24"/>
        </w:rPr>
        <w:t xml:space="preserve"> </w:t>
      </w:r>
      <w:r>
        <w:rPr>
          <w:rFonts w:ascii="Arial" w:hAnsi="Arial" w:cs="Arial"/>
          <w:sz w:val="24"/>
          <w:szCs w:val="24"/>
        </w:rPr>
        <w:t>slēdzot Vienošanos par īpašuma atsavināšanu</w:t>
      </w:r>
      <w:r w:rsidRPr="00F63873">
        <w:rPr>
          <w:rFonts w:ascii="Arial" w:eastAsia="Times New Roman" w:hAnsi="Arial" w:cs="Arial"/>
          <w:sz w:val="24"/>
          <w:szCs w:val="24"/>
          <w:lang w:eastAsia="lv-LV"/>
        </w:rPr>
        <w:t>.</w:t>
      </w:r>
    </w:p>
    <w:p w14:paraId="52538754" w14:textId="77777777" w:rsidR="000D6E9C" w:rsidRPr="00CC43DE" w:rsidRDefault="000D6E9C" w:rsidP="000D6E9C">
      <w:pPr>
        <w:numPr>
          <w:ilvl w:val="0"/>
          <w:numId w:val="18"/>
        </w:numPr>
        <w:tabs>
          <w:tab w:val="left" w:pos="2380"/>
        </w:tabs>
        <w:spacing w:after="0" w:line="240" w:lineRule="auto"/>
        <w:jc w:val="both"/>
        <w:rPr>
          <w:rFonts w:ascii="Arial" w:eastAsia="Times New Roman" w:hAnsi="Arial" w:cs="Arial"/>
          <w:sz w:val="24"/>
          <w:szCs w:val="24"/>
          <w:lang w:eastAsia="lv-LV"/>
        </w:rPr>
      </w:pPr>
      <w:bookmarkStart w:id="11" w:name="_Hlk142984971"/>
      <w:r w:rsidRPr="007C35FA">
        <w:rPr>
          <w:rFonts w:ascii="Arial" w:hAnsi="Arial" w:cs="Arial"/>
          <w:color w:val="000000" w:themeColor="text1"/>
          <w:sz w:val="24"/>
          <w:szCs w:val="24"/>
        </w:rPr>
        <w:t xml:space="preserve">Dienvidkurzemes novada </w:t>
      </w:r>
      <w:r w:rsidRPr="00465A28">
        <w:rPr>
          <w:rFonts w:ascii="Arial" w:hAnsi="Arial" w:cs="Arial"/>
          <w:color w:val="000000" w:themeColor="text1"/>
          <w:sz w:val="24"/>
          <w:szCs w:val="24"/>
        </w:rPr>
        <w:t xml:space="preserve">Nekustamā īpašuma pārvaldes Nekustamā īpašuma speciālists Tadaiķu pagastā atbild par </w:t>
      </w:r>
      <w:r>
        <w:rPr>
          <w:rFonts w:ascii="Arial" w:eastAsia="Times New Roman" w:hAnsi="Arial" w:cs="Arial"/>
          <w:sz w:val="24"/>
          <w:szCs w:val="24"/>
          <w:lang w:eastAsia="lv-LV"/>
        </w:rPr>
        <w:t>Vienošanās noslēgšanu</w:t>
      </w:r>
      <w:r w:rsidRPr="00CC43DE">
        <w:rPr>
          <w:rFonts w:ascii="Arial" w:eastAsia="Times New Roman" w:hAnsi="Arial" w:cs="Arial"/>
          <w:sz w:val="24"/>
          <w:szCs w:val="24"/>
          <w:lang w:eastAsia="lv-LV"/>
        </w:rPr>
        <w:t>.</w:t>
      </w:r>
    </w:p>
    <w:bookmarkEnd w:id="11"/>
    <w:p w14:paraId="697B75F5" w14:textId="77777777" w:rsidR="000D6E9C" w:rsidRDefault="000D6E9C" w:rsidP="000D6E9C">
      <w:pPr>
        <w:pStyle w:val="Paraststmeklis"/>
        <w:tabs>
          <w:tab w:val="left" w:pos="2380"/>
        </w:tabs>
        <w:spacing w:before="0" w:beforeAutospacing="0" w:after="0" w:afterAutospacing="0"/>
        <w:rPr>
          <w:rFonts w:ascii="Arial" w:hAnsi="Arial" w:cs="Arial"/>
        </w:rPr>
      </w:pPr>
    </w:p>
    <w:p w14:paraId="40693882" w14:textId="77777777" w:rsidR="000D6E9C" w:rsidRDefault="000D6E9C" w:rsidP="000D6E9C">
      <w:pPr>
        <w:pStyle w:val="Paraststmeklis"/>
        <w:tabs>
          <w:tab w:val="left" w:pos="2380"/>
        </w:tabs>
        <w:spacing w:before="0" w:beforeAutospacing="0" w:after="0" w:afterAutospacing="0"/>
        <w:rPr>
          <w:rFonts w:ascii="Arial" w:hAnsi="Arial" w:cs="Arial"/>
        </w:rPr>
      </w:pPr>
    </w:p>
    <w:p w14:paraId="1FA99A69" w14:textId="77777777" w:rsidR="000D6E9C" w:rsidRDefault="000D6E9C" w:rsidP="000D6E9C">
      <w:pPr>
        <w:tabs>
          <w:tab w:val="left" w:pos="2380"/>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4895770D" w14:textId="77777777" w:rsidR="000D6E9C" w:rsidRDefault="000D6E9C" w:rsidP="000D6E9C">
      <w:pPr>
        <w:tabs>
          <w:tab w:val="left" w:pos="2380"/>
        </w:tabs>
        <w:spacing w:after="0" w:line="240" w:lineRule="auto"/>
        <w:jc w:val="both"/>
        <w:rPr>
          <w:rFonts w:ascii="Arial" w:hAnsi="Arial" w:cs="Arial"/>
          <w:sz w:val="24"/>
          <w:szCs w:val="24"/>
        </w:rPr>
      </w:pPr>
    </w:p>
    <w:p w14:paraId="2904FD73" w14:textId="77777777" w:rsidR="000D6E9C" w:rsidRDefault="000D6E9C" w:rsidP="000D6E9C">
      <w:pPr>
        <w:tabs>
          <w:tab w:val="left" w:pos="2380"/>
        </w:tabs>
        <w:spacing w:after="0" w:line="240" w:lineRule="auto"/>
        <w:jc w:val="both"/>
        <w:rPr>
          <w:rFonts w:ascii="Arial" w:hAnsi="Arial" w:cs="Arial"/>
          <w:sz w:val="24"/>
          <w:szCs w:val="24"/>
        </w:rPr>
      </w:pPr>
    </w:p>
    <w:p w14:paraId="3F7BE272" w14:textId="77777777" w:rsidR="000D6E9C" w:rsidRDefault="000D6E9C" w:rsidP="000D6E9C">
      <w:pPr>
        <w:tabs>
          <w:tab w:val="left" w:pos="2380"/>
        </w:tabs>
        <w:spacing w:after="0" w:line="240" w:lineRule="auto"/>
        <w:jc w:val="both"/>
        <w:rPr>
          <w:rFonts w:ascii="Arial" w:hAnsi="Arial" w:cs="Arial"/>
          <w:sz w:val="20"/>
          <w:szCs w:val="20"/>
        </w:rPr>
      </w:pPr>
      <w:r>
        <w:rPr>
          <w:rFonts w:ascii="Arial" w:hAnsi="Arial" w:cs="Arial"/>
        </w:rPr>
        <w:t>Lēmums nosūtāms:</w:t>
      </w:r>
    </w:p>
    <w:p w14:paraId="0EAAF5B3" w14:textId="77777777" w:rsidR="000D6E9C" w:rsidRDefault="000D6E9C" w:rsidP="000D6E9C">
      <w:pPr>
        <w:tabs>
          <w:tab w:val="left" w:pos="2380"/>
          <w:tab w:val="left" w:pos="2775"/>
        </w:tabs>
        <w:spacing w:after="0" w:line="240" w:lineRule="auto"/>
        <w:ind w:left="284"/>
        <w:jc w:val="both"/>
        <w:rPr>
          <w:rFonts w:ascii="Arial" w:hAnsi="Arial" w:cs="Arial"/>
          <w:iCs/>
          <w:color w:val="000000" w:themeColor="text1"/>
        </w:rPr>
      </w:pPr>
      <w:r w:rsidRPr="00FF4991">
        <w:rPr>
          <w:rFonts w:ascii="Arial" w:hAnsi="Arial" w:cs="Arial"/>
          <w:iCs/>
          <w:color w:val="000000" w:themeColor="text1"/>
        </w:rPr>
        <w:t>Nekustamā īpašuma nodaļas nekustamā īpašuma speciālistam Evijai Šneiderei</w:t>
      </w:r>
    </w:p>
    <w:p w14:paraId="4FA0960A" w14:textId="77777777" w:rsidR="000D6E9C" w:rsidRDefault="000D6E9C" w:rsidP="000D6E9C">
      <w:pPr>
        <w:tabs>
          <w:tab w:val="left" w:pos="2380"/>
          <w:tab w:val="left" w:pos="2775"/>
        </w:tabs>
        <w:spacing w:after="0" w:line="240" w:lineRule="auto"/>
        <w:ind w:left="284"/>
        <w:jc w:val="both"/>
        <w:rPr>
          <w:rFonts w:ascii="Arial" w:hAnsi="Arial" w:cs="Arial"/>
          <w:color w:val="000000"/>
          <w:sz w:val="24"/>
          <w:szCs w:val="24"/>
        </w:rPr>
      </w:pPr>
      <w:r w:rsidRPr="005C6D19">
        <w:rPr>
          <w:rFonts w:ascii="Arial" w:hAnsi="Arial" w:cs="Arial"/>
          <w:color w:val="000000"/>
          <w:sz w:val="24"/>
          <w:szCs w:val="24"/>
          <w:highlight w:val="yellow"/>
        </w:rPr>
        <w:t>[..]</w:t>
      </w:r>
    </w:p>
    <w:p w14:paraId="5EA8D872" w14:textId="77777777" w:rsidR="000D6E9C" w:rsidRDefault="000D6E9C" w:rsidP="000D6E9C">
      <w:pPr>
        <w:tabs>
          <w:tab w:val="left" w:pos="2380"/>
          <w:tab w:val="left" w:pos="2775"/>
        </w:tabs>
        <w:spacing w:after="0" w:line="240" w:lineRule="auto"/>
        <w:ind w:left="284"/>
        <w:jc w:val="both"/>
        <w:rPr>
          <w:rFonts w:ascii="Arial" w:hAnsi="Arial" w:cs="Arial"/>
          <w:iCs/>
          <w:color w:val="000000" w:themeColor="text1"/>
        </w:rPr>
      </w:pPr>
      <w:r w:rsidRPr="00FF4991">
        <w:rPr>
          <w:rFonts w:ascii="Arial" w:hAnsi="Arial" w:cs="Arial"/>
          <w:iCs/>
          <w:color w:val="000000" w:themeColor="text1"/>
        </w:rPr>
        <w:t>Durbes pilsētas, Durbes, Dunalkas, Tadaiķu un Vecpils pagastu apvienības pārvaldes vadītājam Vilnim Kārkliņam</w:t>
      </w:r>
    </w:p>
    <w:p w14:paraId="0E846CF3" w14:textId="77777777" w:rsidR="000D6E9C" w:rsidRPr="00D001FF" w:rsidRDefault="000D6E9C" w:rsidP="000D6E9C">
      <w:pPr>
        <w:tabs>
          <w:tab w:val="left" w:pos="2380"/>
          <w:tab w:val="left" w:pos="2775"/>
        </w:tabs>
        <w:spacing w:after="0" w:line="240" w:lineRule="auto"/>
        <w:ind w:left="284"/>
        <w:jc w:val="both"/>
        <w:rPr>
          <w:rFonts w:ascii="Arial" w:hAnsi="Arial" w:cs="Arial"/>
          <w:iCs/>
          <w:color w:val="000000" w:themeColor="text1"/>
          <w:lang w:eastAsia="lv-LV"/>
        </w:rPr>
      </w:pPr>
      <w:r w:rsidRPr="00FF4991">
        <w:rPr>
          <w:rFonts w:ascii="Arial" w:hAnsi="Arial" w:cs="Arial"/>
          <w:iCs/>
          <w:color w:val="000000" w:themeColor="text1"/>
        </w:rPr>
        <w:t>Finanšu un grāmatvedības daļas Vecākajam grāmatvedim Dainim Zvirbulim</w:t>
      </w:r>
    </w:p>
    <w:p w14:paraId="09547076" w14:textId="4FDEC111"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5580B663" w14:textId="77777777" w:rsidR="00985AF6" w:rsidRDefault="00985AF6" w:rsidP="00985AF6">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45E1DB5E" w14:textId="77777777" w:rsidR="00985AF6" w:rsidRDefault="00985AF6" w:rsidP="00985AF6">
      <w:pPr>
        <w:spacing w:after="0" w:line="240" w:lineRule="auto"/>
        <w:jc w:val="center"/>
        <w:rPr>
          <w:rFonts w:ascii="Arial" w:hAnsi="Arial" w:cs="Arial"/>
          <w:b/>
          <w:sz w:val="20"/>
          <w:szCs w:val="20"/>
        </w:rPr>
      </w:pPr>
    </w:p>
    <w:p w14:paraId="04A9721B" w14:textId="77777777" w:rsidR="00985AF6" w:rsidRPr="009B641F" w:rsidRDefault="00985AF6" w:rsidP="00985AF6">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738B17D3" w14:textId="77777777" w:rsidR="00985AF6" w:rsidRDefault="00985AF6" w:rsidP="00985AF6">
      <w:pPr>
        <w:spacing w:after="0" w:line="240" w:lineRule="auto"/>
        <w:jc w:val="both"/>
        <w:rPr>
          <w:rFonts w:ascii="Arial" w:hAnsi="Arial" w:cs="Arial"/>
          <w:bCs/>
          <w:sz w:val="24"/>
          <w:szCs w:val="24"/>
        </w:rPr>
      </w:pPr>
    </w:p>
    <w:p w14:paraId="3A1DE553" w14:textId="77777777" w:rsidR="00985AF6" w:rsidRDefault="00985AF6" w:rsidP="00985AF6">
      <w:pPr>
        <w:spacing w:after="0" w:line="240" w:lineRule="auto"/>
        <w:jc w:val="center"/>
        <w:rPr>
          <w:rFonts w:ascii="Arial" w:hAnsi="Arial" w:cs="Arial"/>
          <w:b/>
          <w:bCs/>
          <w:sz w:val="24"/>
          <w:szCs w:val="24"/>
          <w:u w:val="single"/>
        </w:rPr>
      </w:pPr>
      <w:r>
        <w:rPr>
          <w:rFonts w:ascii="Arial" w:hAnsi="Arial" w:cs="Arial"/>
          <w:b/>
          <w:bCs/>
          <w:sz w:val="24"/>
          <w:szCs w:val="24"/>
          <w:u w:val="single"/>
        </w:rPr>
        <w:t>Par pašvaldību savstarpējiem norēķiniem par izglītības iestāžu sniegtajiem pakalpojumiem ar 2026. gada 1. janvāri</w:t>
      </w:r>
    </w:p>
    <w:p w14:paraId="27F37BBE" w14:textId="77777777" w:rsidR="00985AF6" w:rsidRDefault="00985AF6" w:rsidP="00985AF6">
      <w:pPr>
        <w:spacing w:after="0" w:line="240" w:lineRule="auto"/>
        <w:rPr>
          <w:rFonts w:ascii="Arial" w:hAnsi="Arial" w:cs="Arial"/>
          <w:sz w:val="24"/>
          <w:szCs w:val="24"/>
        </w:rPr>
      </w:pPr>
    </w:p>
    <w:p w14:paraId="42DEF2A7" w14:textId="77777777" w:rsidR="00985AF6" w:rsidRDefault="00985AF6" w:rsidP="00985AF6">
      <w:pPr>
        <w:spacing w:after="0" w:line="240" w:lineRule="auto"/>
        <w:ind w:firstLine="720"/>
        <w:jc w:val="both"/>
        <w:rPr>
          <w:rFonts w:ascii="Arial" w:hAnsi="Arial" w:cs="Arial"/>
          <w:sz w:val="24"/>
          <w:szCs w:val="24"/>
        </w:rPr>
      </w:pPr>
      <w:r w:rsidRPr="001E0D54">
        <w:rPr>
          <w:rFonts w:ascii="Arial" w:hAnsi="Arial" w:cs="Arial"/>
          <w:sz w:val="24"/>
          <w:szCs w:val="24"/>
        </w:rPr>
        <w:t>Pamatojoties  uz Latvijas Republikas Ministru kabineta 2016. gada 28. jūnija noteikumu Nr. 418 „Kārtība, kādā veicami pašvaldību savstarpējie norēķini par izglītības iestāžu sniegtajiem pakalpojumiem” un Pašvaldību likuma 10. panta pirmās daļas 21. punktā noteikt</w:t>
      </w:r>
      <w:r>
        <w:rPr>
          <w:rFonts w:ascii="Arial" w:hAnsi="Arial" w:cs="Arial"/>
          <w:sz w:val="24"/>
          <w:szCs w:val="24"/>
        </w:rPr>
        <w:t>o, un atbilstoši Finanšu komitejas 2026.gada 19.februāra   sēdes atzinumam,</w:t>
      </w:r>
    </w:p>
    <w:p w14:paraId="7E0FC735" w14:textId="77777777" w:rsidR="00985AF6" w:rsidRDefault="00985AF6" w:rsidP="00985AF6">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3E5A3497" w14:textId="77777777" w:rsidR="00985AF6" w:rsidRDefault="00985AF6" w:rsidP="00985AF6">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25A053E8" w14:textId="77777777" w:rsidR="00985AF6" w:rsidRPr="00D244B7" w:rsidRDefault="00985AF6" w:rsidP="00985AF6">
      <w:pPr>
        <w:pStyle w:val="Paraststmeklis"/>
        <w:numPr>
          <w:ilvl w:val="0"/>
          <w:numId w:val="19"/>
        </w:numPr>
        <w:rPr>
          <w:rFonts w:ascii="Arial" w:hAnsi="Arial" w:cs="Arial"/>
        </w:rPr>
      </w:pPr>
      <w:r w:rsidRPr="00D244B7">
        <w:rPr>
          <w:rFonts w:ascii="Arial" w:eastAsia="Calibri" w:hAnsi="Arial" w:cs="Arial"/>
          <w:b/>
        </w:rPr>
        <w:t>Apstiprināt</w:t>
      </w:r>
      <w:r w:rsidRPr="00D244B7">
        <w:rPr>
          <w:rFonts w:ascii="Arial" w:eastAsia="Calibri" w:hAnsi="Arial" w:cs="Arial"/>
        </w:rPr>
        <w:t xml:space="preserve"> Dienvidkurzemes novada  pašvaldības  izglītības iestāžu izdevumu tāmes uz 2026. gada 1. janvāri  pašvaldību savstarpējos norēķinos pielietojamo viena izglītojamā izmaksas mēnesī</w:t>
      </w:r>
      <w:r>
        <w:rPr>
          <w:rFonts w:ascii="Arial" w:eastAsia="Calibri" w:hAnsi="Arial" w:cs="Arial"/>
        </w:rPr>
        <w:t xml:space="preserve"> (</w:t>
      </w:r>
      <w:r w:rsidRPr="00D244B7">
        <w:rPr>
          <w:rFonts w:ascii="Arial" w:eastAsia="Calibri" w:hAnsi="Arial" w:cs="Arial"/>
        </w:rPr>
        <w:t xml:space="preserve"> </w:t>
      </w:r>
      <w:r>
        <w:rPr>
          <w:rFonts w:ascii="Arial" w:eastAsia="Calibri" w:hAnsi="Arial" w:cs="Arial"/>
        </w:rPr>
        <w:t>P</w:t>
      </w:r>
      <w:r w:rsidRPr="00D244B7">
        <w:rPr>
          <w:rFonts w:ascii="Arial" w:eastAsia="Calibri" w:hAnsi="Arial" w:cs="Arial"/>
        </w:rPr>
        <w:t>ielikumi  Nr.1, Nr. 2, Nr. 3).</w:t>
      </w:r>
    </w:p>
    <w:p w14:paraId="12BFB6F6" w14:textId="77777777" w:rsidR="00985AF6" w:rsidRPr="00D244B7" w:rsidRDefault="00985AF6" w:rsidP="00985AF6">
      <w:pPr>
        <w:pStyle w:val="Paraststmeklis"/>
        <w:numPr>
          <w:ilvl w:val="0"/>
          <w:numId w:val="19"/>
        </w:numPr>
        <w:rPr>
          <w:rFonts w:ascii="Arial" w:eastAsia="Calibri" w:hAnsi="Arial" w:cs="Arial"/>
        </w:rPr>
      </w:pPr>
      <w:r w:rsidRPr="00D244B7">
        <w:rPr>
          <w:rFonts w:ascii="Arial" w:eastAsia="Calibri" w:hAnsi="Arial" w:cs="Arial"/>
          <w:b/>
          <w:bCs/>
        </w:rPr>
        <w:t>Uzdot</w:t>
      </w:r>
      <w:r w:rsidRPr="00D244B7">
        <w:rPr>
          <w:rFonts w:ascii="Arial" w:eastAsia="Calibri" w:hAnsi="Arial" w:cs="Arial"/>
        </w:rPr>
        <w:t xml:space="preserve"> Dienvidkurzemes  novada  </w:t>
      </w:r>
      <w:r>
        <w:rPr>
          <w:rFonts w:ascii="Arial" w:eastAsia="Calibri" w:hAnsi="Arial" w:cs="Arial"/>
        </w:rPr>
        <w:t>I</w:t>
      </w:r>
      <w:r w:rsidRPr="00D244B7">
        <w:rPr>
          <w:rFonts w:ascii="Arial" w:eastAsia="Calibri" w:hAnsi="Arial" w:cs="Arial"/>
        </w:rPr>
        <w:t xml:space="preserve">zglītības  pārvaldei: </w:t>
      </w:r>
    </w:p>
    <w:p w14:paraId="5FDAC060" w14:textId="77777777" w:rsidR="00985AF6" w:rsidRPr="00D244B7" w:rsidRDefault="00985AF6" w:rsidP="00985AF6">
      <w:pPr>
        <w:pStyle w:val="Paraststmeklis"/>
        <w:numPr>
          <w:ilvl w:val="0"/>
          <w:numId w:val="20"/>
        </w:numPr>
        <w:rPr>
          <w:rFonts w:ascii="Arial" w:eastAsia="Calibri" w:hAnsi="Arial" w:cs="Arial"/>
        </w:rPr>
      </w:pPr>
      <w:r w:rsidRPr="00D244B7">
        <w:rPr>
          <w:rFonts w:ascii="Arial" w:eastAsia="Calibri" w:hAnsi="Arial" w:cs="Arial"/>
        </w:rPr>
        <w:t xml:space="preserve">sagatavot un organizēt līgumu vai vienošanos noslēgšanu ar pašvaldībām; </w:t>
      </w:r>
    </w:p>
    <w:p w14:paraId="661307E0" w14:textId="77777777" w:rsidR="00985AF6" w:rsidRDefault="00985AF6" w:rsidP="00985AF6">
      <w:pPr>
        <w:pStyle w:val="Paraststmeklis"/>
        <w:numPr>
          <w:ilvl w:val="0"/>
          <w:numId w:val="20"/>
        </w:numPr>
        <w:rPr>
          <w:rFonts w:ascii="Arial" w:eastAsia="Calibri" w:hAnsi="Arial" w:cs="Arial"/>
        </w:rPr>
      </w:pPr>
      <w:r w:rsidRPr="00D244B7">
        <w:rPr>
          <w:rFonts w:ascii="Arial" w:eastAsia="Calibri" w:hAnsi="Arial" w:cs="Arial"/>
        </w:rPr>
        <w:t xml:space="preserve">ne vēlāk kā 15 dienas pirms līgumā norādītā samaksas termiņa, rēķinus (ko sagatavo grāmatvedis, kasieris) un precizēto izglītojamo sarakstu nosūtīt pašvaldībām savstarpējo norēķinu veikšanai;  </w:t>
      </w:r>
    </w:p>
    <w:p w14:paraId="032216E3" w14:textId="77777777" w:rsidR="00985AF6" w:rsidRPr="00D244B7" w:rsidRDefault="00985AF6" w:rsidP="00985AF6">
      <w:pPr>
        <w:pStyle w:val="Paraststmeklis"/>
        <w:numPr>
          <w:ilvl w:val="0"/>
          <w:numId w:val="20"/>
        </w:numPr>
        <w:rPr>
          <w:rFonts w:ascii="Arial" w:eastAsia="Calibri" w:hAnsi="Arial" w:cs="Arial"/>
        </w:rPr>
      </w:pPr>
      <w:r>
        <w:rPr>
          <w:rFonts w:ascii="Arial" w:eastAsia="Calibri" w:hAnsi="Arial" w:cs="Arial"/>
        </w:rPr>
        <w:t>n</w:t>
      </w:r>
      <w:r w:rsidRPr="00D244B7">
        <w:rPr>
          <w:rFonts w:ascii="Arial" w:eastAsia="Calibri" w:hAnsi="Arial" w:cs="Arial"/>
        </w:rPr>
        <w:t>odrošināt kontroli par līgumu izpildi.</w:t>
      </w:r>
    </w:p>
    <w:p w14:paraId="4DD4B544" w14:textId="77777777" w:rsidR="00985AF6" w:rsidRPr="00D244B7" w:rsidRDefault="00985AF6" w:rsidP="00985AF6">
      <w:pPr>
        <w:pStyle w:val="Paraststmeklis"/>
        <w:numPr>
          <w:ilvl w:val="0"/>
          <w:numId w:val="19"/>
        </w:numPr>
        <w:rPr>
          <w:rFonts w:ascii="Arial" w:eastAsia="Calibri" w:hAnsi="Arial" w:cs="Arial"/>
        </w:rPr>
      </w:pPr>
      <w:r w:rsidRPr="00D244B7">
        <w:rPr>
          <w:rFonts w:ascii="Arial" w:eastAsia="Calibri" w:hAnsi="Arial" w:cs="Arial"/>
        </w:rPr>
        <w:t xml:space="preserve">Dienvidkurzemes novada </w:t>
      </w:r>
      <w:r>
        <w:rPr>
          <w:rFonts w:ascii="Arial" w:eastAsia="Calibri" w:hAnsi="Arial" w:cs="Arial"/>
        </w:rPr>
        <w:t>I</w:t>
      </w:r>
      <w:r w:rsidRPr="00D244B7">
        <w:rPr>
          <w:rFonts w:ascii="Arial" w:eastAsia="Calibri" w:hAnsi="Arial" w:cs="Arial"/>
        </w:rPr>
        <w:t>zglītības pārvaldes vadītāja atbild par lēmuma izpildi.</w:t>
      </w:r>
    </w:p>
    <w:p w14:paraId="743AD163" w14:textId="77777777" w:rsidR="00985AF6" w:rsidRDefault="00985AF6" w:rsidP="00985AF6">
      <w:pPr>
        <w:pStyle w:val="Paraststmeklis"/>
        <w:spacing w:before="0" w:beforeAutospacing="0" w:after="0" w:afterAutospacing="0"/>
        <w:rPr>
          <w:rFonts w:ascii="Arial" w:hAnsi="Arial" w:cs="Arial"/>
        </w:rPr>
      </w:pPr>
    </w:p>
    <w:p w14:paraId="0F7FB216" w14:textId="77777777" w:rsidR="00985AF6" w:rsidRDefault="00985AF6" w:rsidP="00985AF6">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30DFB7DB" w14:textId="77777777" w:rsidR="00985AF6" w:rsidRDefault="00985AF6" w:rsidP="00985AF6">
      <w:pPr>
        <w:spacing w:after="0" w:line="240" w:lineRule="auto"/>
        <w:jc w:val="both"/>
        <w:rPr>
          <w:rFonts w:ascii="Arial" w:hAnsi="Arial" w:cs="Arial"/>
          <w:sz w:val="24"/>
          <w:szCs w:val="24"/>
        </w:rPr>
      </w:pPr>
    </w:p>
    <w:p w14:paraId="119D1970" w14:textId="77777777" w:rsidR="00985AF6" w:rsidRDefault="00985AF6" w:rsidP="00985AF6">
      <w:pPr>
        <w:spacing w:after="0" w:line="240" w:lineRule="auto"/>
        <w:jc w:val="both"/>
        <w:rPr>
          <w:rFonts w:ascii="Arial" w:hAnsi="Arial" w:cs="Arial"/>
          <w:sz w:val="24"/>
          <w:szCs w:val="24"/>
        </w:rPr>
      </w:pPr>
    </w:p>
    <w:p w14:paraId="52E59F19" w14:textId="77777777" w:rsidR="00985AF6" w:rsidRDefault="00985AF6" w:rsidP="00985AF6">
      <w:pPr>
        <w:spacing w:after="0" w:line="240" w:lineRule="auto"/>
        <w:jc w:val="both"/>
        <w:rPr>
          <w:rFonts w:ascii="Arial" w:hAnsi="Arial" w:cs="Arial"/>
          <w:sz w:val="20"/>
          <w:szCs w:val="20"/>
        </w:rPr>
      </w:pPr>
      <w:r>
        <w:rPr>
          <w:rFonts w:ascii="Arial" w:hAnsi="Arial" w:cs="Arial"/>
        </w:rPr>
        <w:t>Lēmums nosūtāms:</w:t>
      </w:r>
    </w:p>
    <w:p w14:paraId="4E1571E0" w14:textId="77777777" w:rsidR="00985AF6" w:rsidRDefault="00985AF6" w:rsidP="00985AF6">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Finanšu un grāmatvedības daļa</w:t>
      </w:r>
      <w:r>
        <w:rPr>
          <w:rFonts w:ascii="Arial" w:hAnsi="Arial" w:cs="Arial"/>
          <w:iCs/>
          <w:color w:val="000000" w:themeColor="text1"/>
        </w:rPr>
        <w:t>i</w:t>
      </w:r>
    </w:p>
    <w:p w14:paraId="27BE7884" w14:textId="4D68FF5C" w:rsidR="0060506A" w:rsidRDefault="00985AF6" w:rsidP="00985AF6">
      <w:p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rPr>
        <w:t>Sabiedrisko attiecību un mārketingu daļai</w:t>
      </w:r>
      <w:r w:rsidRPr="00FF4991">
        <w:rPr>
          <w:rFonts w:ascii="Arial" w:hAnsi="Arial" w:cs="Arial"/>
          <w:iCs/>
          <w:color w:val="000000" w:themeColor="text1"/>
        </w:rPr>
        <w:br/>
        <w:t>Dienvidkurzemes novada Izglītības pārvalde</w:t>
      </w:r>
      <w:r>
        <w:rPr>
          <w:rFonts w:ascii="Arial" w:hAnsi="Arial" w:cs="Arial"/>
          <w:iCs/>
          <w:color w:val="000000" w:themeColor="text1"/>
        </w:rPr>
        <w:t>i</w:t>
      </w:r>
      <w:r w:rsidRPr="00FF4991">
        <w:rPr>
          <w:rFonts w:ascii="Arial" w:hAnsi="Arial" w:cs="Arial"/>
          <w:iCs/>
          <w:color w:val="000000" w:themeColor="text1"/>
        </w:rPr>
        <w:br/>
      </w:r>
    </w:p>
    <w:p w14:paraId="50194F1A" w14:textId="77777777"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4F50F0C9" w14:textId="77777777" w:rsidR="001B2344" w:rsidRDefault="001B2344" w:rsidP="001B2344">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6F321EBE" w14:textId="77777777" w:rsidR="001B2344" w:rsidRDefault="001B2344" w:rsidP="001B2344">
      <w:pPr>
        <w:spacing w:after="0" w:line="240" w:lineRule="auto"/>
        <w:jc w:val="center"/>
        <w:rPr>
          <w:rFonts w:ascii="Arial" w:hAnsi="Arial" w:cs="Arial"/>
          <w:b/>
          <w:sz w:val="20"/>
          <w:szCs w:val="20"/>
        </w:rPr>
      </w:pPr>
    </w:p>
    <w:p w14:paraId="70D2430D" w14:textId="77777777" w:rsidR="001B2344" w:rsidRPr="009B641F" w:rsidRDefault="001B2344" w:rsidP="001B2344">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4D633671" w14:textId="77777777" w:rsidR="001B2344" w:rsidRDefault="001B2344" w:rsidP="001B2344">
      <w:pPr>
        <w:spacing w:after="0" w:line="240" w:lineRule="auto"/>
        <w:jc w:val="both"/>
        <w:rPr>
          <w:rFonts w:ascii="Arial" w:hAnsi="Arial" w:cs="Arial"/>
          <w:bCs/>
          <w:sz w:val="24"/>
          <w:szCs w:val="24"/>
        </w:rPr>
      </w:pPr>
    </w:p>
    <w:p w14:paraId="722C7C77" w14:textId="77777777" w:rsidR="001B2344" w:rsidRDefault="001B2344" w:rsidP="001B2344">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Par investīciju projektu “Aizputes notekūdeņu attīrīšanas ietaišu </w:t>
      </w:r>
    </w:p>
    <w:p w14:paraId="2FAFE541" w14:textId="77777777" w:rsidR="001B2344" w:rsidRDefault="001B2344" w:rsidP="001B2344">
      <w:pPr>
        <w:spacing w:after="0" w:line="240" w:lineRule="auto"/>
        <w:jc w:val="center"/>
        <w:rPr>
          <w:rFonts w:ascii="Arial" w:hAnsi="Arial" w:cs="Arial"/>
          <w:b/>
          <w:bCs/>
          <w:sz w:val="24"/>
          <w:szCs w:val="24"/>
          <w:u w:val="single"/>
        </w:rPr>
      </w:pPr>
      <w:r>
        <w:rPr>
          <w:rFonts w:ascii="Arial" w:hAnsi="Arial" w:cs="Arial"/>
          <w:b/>
          <w:bCs/>
          <w:sz w:val="24"/>
          <w:szCs w:val="24"/>
          <w:u w:val="single"/>
        </w:rPr>
        <w:t>efektivitātes uzlabošana”</w:t>
      </w:r>
    </w:p>
    <w:p w14:paraId="09FACA8E" w14:textId="77777777" w:rsidR="001B2344" w:rsidRDefault="001B2344" w:rsidP="001B2344">
      <w:pPr>
        <w:spacing w:after="0" w:line="240" w:lineRule="auto"/>
        <w:rPr>
          <w:rFonts w:ascii="Arial" w:hAnsi="Arial" w:cs="Arial"/>
          <w:sz w:val="24"/>
          <w:szCs w:val="24"/>
        </w:rPr>
      </w:pPr>
    </w:p>
    <w:p w14:paraId="75395830" w14:textId="77777777" w:rsidR="001B2344" w:rsidRPr="002A7580" w:rsidRDefault="001B2344" w:rsidP="001B2344">
      <w:pPr>
        <w:spacing w:after="0" w:line="240" w:lineRule="auto"/>
        <w:ind w:firstLine="720"/>
        <w:jc w:val="both"/>
        <w:rPr>
          <w:rFonts w:ascii="Arial" w:hAnsi="Arial" w:cs="Arial"/>
          <w:sz w:val="24"/>
          <w:szCs w:val="24"/>
        </w:rPr>
      </w:pPr>
      <w:r w:rsidRPr="002A7580">
        <w:rPr>
          <w:rFonts w:ascii="Arial" w:hAnsi="Arial" w:cs="Arial"/>
          <w:sz w:val="24"/>
          <w:szCs w:val="24"/>
        </w:rPr>
        <w:t>Sabiedrība ar ierobežotu atbildību SIA “Aizputes nami” plāno īstenot ERAF līdzfinansētu investīciju projektu “Aizputes notekūdeņu attīrīšanas ietaišu efektivitātes uzlabošana”</w:t>
      </w:r>
      <w:r>
        <w:rPr>
          <w:rFonts w:ascii="Arial" w:hAnsi="Arial" w:cs="Arial"/>
          <w:sz w:val="24"/>
          <w:szCs w:val="24"/>
        </w:rPr>
        <w:t>.</w:t>
      </w:r>
    </w:p>
    <w:p w14:paraId="33F928E4" w14:textId="77777777" w:rsidR="001B2344" w:rsidRPr="002A7580" w:rsidRDefault="001B2344" w:rsidP="001B2344">
      <w:pPr>
        <w:spacing w:after="0" w:line="240" w:lineRule="auto"/>
        <w:ind w:firstLine="720"/>
        <w:jc w:val="both"/>
        <w:rPr>
          <w:rFonts w:ascii="Arial" w:hAnsi="Arial" w:cs="Arial"/>
          <w:sz w:val="24"/>
          <w:szCs w:val="24"/>
        </w:rPr>
      </w:pPr>
      <w:r w:rsidRPr="002A7580">
        <w:rPr>
          <w:rFonts w:ascii="Arial" w:hAnsi="Arial" w:cs="Arial"/>
          <w:sz w:val="24"/>
          <w:szCs w:val="24"/>
        </w:rPr>
        <w:t>Projekts paredzēts īstenošanai saskaņā ar 2025. gada 22. jūlija Ministru kabineta noteikumiem Nr. 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w:t>
      </w:r>
    </w:p>
    <w:p w14:paraId="78A28B9D" w14:textId="77777777" w:rsidR="001B2344" w:rsidRDefault="001B2344" w:rsidP="001B2344">
      <w:pPr>
        <w:spacing w:after="0" w:line="240" w:lineRule="auto"/>
        <w:ind w:firstLine="720"/>
        <w:jc w:val="both"/>
        <w:rPr>
          <w:rFonts w:ascii="Arial" w:hAnsi="Arial" w:cs="Arial"/>
          <w:sz w:val="24"/>
          <w:szCs w:val="24"/>
        </w:rPr>
      </w:pPr>
      <w:r w:rsidRPr="002A7580">
        <w:rPr>
          <w:rFonts w:ascii="Arial" w:hAnsi="Arial" w:cs="Arial"/>
          <w:sz w:val="24"/>
          <w:szCs w:val="24"/>
        </w:rPr>
        <w:t>Projekta aktivitātes paredz notekūdeņu attīrīšanas un dūņu atūdeņošanas efektivitātes paaugstināšanu notekūdeņu attīrīšanas iekārtās Cepļa ielā 8, Aizputē, Dienvidkurzemes novadā, LV-3456 (turpmāk – NAI), kā arī pašteces sadzīves kanalizācijas tīklu atjaunošanu Kuldīgas ielā, Aizputē.</w:t>
      </w:r>
    </w:p>
    <w:p w14:paraId="0ED30F9B" w14:textId="77777777" w:rsidR="001B2344" w:rsidRPr="002A7580" w:rsidRDefault="001B2344" w:rsidP="001B2344">
      <w:pPr>
        <w:spacing w:after="0" w:line="240" w:lineRule="auto"/>
        <w:ind w:firstLine="720"/>
        <w:jc w:val="both"/>
        <w:rPr>
          <w:rFonts w:ascii="Arial" w:hAnsi="Arial" w:cs="Arial"/>
          <w:sz w:val="24"/>
          <w:szCs w:val="24"/>
        </w:rPr>
      </w:pPr>
      <w:r w:rsidRPr="002A7580">
        <w:rPr>
          <w:rFonts w:ascii="Arial" w:hAnsi="Arial" w:cs="Arial"/>
          <w:sz w:val="24"/>
          <w:szCs w:val="24"/>
        </w:rPr>
        <w:t>Projekta ietvaros paredzēts:</w:t>
      </w:r>
    </w:p>
    <w:p w14:paraId="520A73AA" w14:textId="77777777" w:rsidR="001B2344" w:rsidRPr="002A7580" w:rsidRDefault="001B2344" w:rsidP="001B2344">
      <w:pPr>
        <w:numPr>
          <w:ilvl w:val="0"/>
          <w:numId w:val="21"/>
        </w:numPr>
        <w:tabs>
          <w:tab w:val="clear" w:pos="720"/>
        </w:tabs>
        <w:spacing w:after="0" w:line="240" w:lineRule="auto"/>
        <w:ind w:left="1080"/>
        <w:jc w:val="both"/>
        <w:rPr>
          <w:rFonts w:ascii="Arial" w:hAnsi="Arial" w:cs="Arial"/>
          <w:sz w:val="24"/>
          <w:szCs w:val="24"/>
        </w:rPr>
      </w:pPr>
      <w:r w:rsidRPr="002A7580">
        <w:rPr>
          <w:rFonts w:ascii="Arial" w:hAnsi="Arial" w:cs="Arial"/>
          <w:sz w:val="24"/>
          <w:szCs w:val="24"/>
        </w:rPr>
        <w:t>veikt NAI iekārtu nomaiņu un jauna aerotenka izbūvi , lai nodrošinātu divu paralēli darbojošos bioloģskās attīrīšanas līniju darbību;</w:t>
      </w:r>
    </w:p>
    <w:p w14:paraId="76043019" w14:textId="77777777" w:rsidR="001B2344" w:rsidRPr="002A7580" w:rsidRDefault="001B2344" w:rsidP="001B2344">
      <w:pPr>
        <w:numPr>
          <w:ilvl w:val="0"/>
          <w:numId w:val="21"/>
        </w:numPr>
        <w:tabs>
          <w:tab w:val="clear" w:pos="720"/>
        </w:tabs>
        <w:spacing w:after="0" w:line="240" w:lineRule="auto"/>
        <w:ind w:left="1080"/>
        <w:jc w:val="both"/>
        <w:rPr>
          <w:rFonts w:ascii="Arial" w:hAnsi="Arial" w:cs="Arial"/>
          <w:sz w:val="24"/>
          <w:szCs w:val="24"/>
        </w:rPr>
      </w:pPr>
      <w:r w:rsidRPr="002A7580">
        <w:rPr>
          <w:rFonts w:ascii="Arial" w:hAnsi="Arial" w:cs="Arial"/>
          <w:sz w:val="24"/>
          <w:szCs w:val="24"/>
        </w:rPr>
        <w:t>modernizēt dūņu apstrādes infrastruktūru;</w:t>
      </w:r>
    </w:p>
    <w:p w14:paraId="19B62C24" w14:textId="77777777" w:rsidR="001B2344" w:rsidRPr="002A7580" w:rsidRDefault="001B2344" w:rsidP="001B2344">
      <w:pPr>
        <w:numPr>
          <w:ilvl w:val="0"/>
          <w:numId w:val="21"/>
        </w:numPr>
        <w:tabs>
          <w:tab w:val="clear" w:pos="720"/>
        </w:tabs>
        <w:spacing w:after="0" w:line="240" w:lineRule="auto"/>
        <w:ind w:left="1080"/>
        <w:jc w:val="both"/>
        <w:rPr>
          <w:rFonts w:ascii="Arial" w:hAnsi="Arial" w:cs="Arial"/>
          <w:sz w:val="24"/>
          <w:szCs w:val="24"/>
        </w:rPr>
      </w:pPr>
      <w:r w:rsidRPr="002A7580">
        <w:rPr>
          <w:rFonts w:ascii="Arial" w:hAnsi="Arial" w:cs="Arial"/>
          <w:sz w:val="24"/>
          <w:szCs w:val="24"/>
        </w:rPr>
        <w:t>pārbūvēt esošās bioloģiskās attīrīšanas līnijas;</w:t>
      </w:r>
    </w:p>
    <w:p w14:paraId="7CC81AB2" w14:textId="77777777" w:rsidR="001B2344" w:rsidRPr="002A7580" w:rsidRDefault="001B2344" w:rsidP="001B2344">
      <w:pPr>
        <w:numPr>
          <w:ilvl w:val="0"/>
          <w:numId w:val="21"/>
        </w:numPr>
        <w:tabs>
          <w:tab w:val="clear" w:pos="720"/>
        </w:tabs>
        <w:spacing w:after="0" w:line="240" w:lineRule="auto"/>
        <w:ind w:left="1080"/>
        <w:jc w:val="both"/>
        <w:rPr>
          <w:rFonts w:ascii="Arial" w:hAnsi="Arial" w:cs="Arial"/>
          <w:sz w:val="24"/>
          <w:szCs w:val="24"/>
        </w:rPr>
      </w:pPr>
      <w:r w:rsidRPr="002A7580">
        <w:rPr>
          <w:rFonts w:ascii="Arial" w:hAnsi="Arial" w:cs="Arial"/>
          <w:sz w:val="24"/>
          <w:szCs w:val="24"/>
        </w:rPr>
        <w:t>izbūvēt un atjaunot saistīto inženierinfrastruktūru;</w:t>
      </w:r>
    </w:p>
    <w:p w14:paraId="23B512A8" w14:textId="77777777" w:rsidR="001B2344" w:rsidRPr="002A7580" w:rsidRDefault="001B2344" w:rsidP="001B2344">
      <w:pPr>
        <w:numPr>
          <w:ilvl w:val="0"/>
          <w:numId w:val="21"/>
        </w:numPr>
        <w:tabs>
          <w:tab w:val="clear" w:pos="720"/>
        </w:tabs>
        <w:spacing w:after="0" w:line="240" w:lineRule="auto"/>
        <w:ind w:left="1080"/>
        <w:jc w:val="both"/>
        <w:rPr>
          <w:rFonts w:ascii="Arial" w:hAnsi="Arial" w:cs="Arial"/>
          <w:sz w:val="24"/>
          <w:szCs w:val="24"/>
        </w:rPr>
      </w:pPr>
      <w:r w:rsidRPr="002A7580">
        <w:rPr>
          <w:rFonts w:ascii="Arial" w:hAnsi="Arial" w:cs="Arial"/>
          <w:sz w:val="24"/>
          <w:szCs w:val="24"/>
        </w:rPr>
        <w:t>veikt Kuldīgas ielas sadzīves kanalizācijas sistēmas pārbūvi, atvienojot lietus kanalizācijas pieslēgumus un atjaunojot ielas segumu pēc būvdarbiem;</w:t>
      </w:r>
    </w:p>
    <w:p w14:paraId="74997166" w14:textId="77777777" w:rsidR="001B2344" w:rsidRPr="002A7580" w:rsidRDefault="001B2344" w:rsidP="001B2344">
      <w:pPr>
        <w:numPr>
          <w:ilvl w:val="0"/>
          <w:numId w:val="21"/>
        </w:numPr>
        <w:tabs>
          <w:tab w:val="clear" w:pos="720"/>
        </w:tabs>
        <w:spacing w:after="0" w:line="240" w:lineRule="auto"/>
        <w:ind w:left="1080"/>
        <w:jc w:val="both"/>
        <w:rPr>
          <w:rFonts w:ascii="Arial" w:hAnsi="Arial" w:cs="Arial"/>
          <w:sz w:val="24"/>
          <w:szCs w:val="24"/>
        </w:rPr>
      </w:pPr>
      <w:r w:rsidRPr="002A7580">
        <w:rPr>
          <w:rFonts w:ascii="Arial" w:hAnsi="Arial" w:cs="Arial"/>
          <w:sz w:val="24"/>
          <w:szCs w:val="24"/>
        </w:rPr>
        <w:t>nodrošināt projektēšanu, būvuzraudzību, autoruzraudzību un projekta vadību.</w:t>
      </w:r>
    </w:p>
    <w:p w14:paraId="3DA04300" w14:textId="77777777" w:rsidR="001B2344" w:rsidRPr="002A7580" w:rsidRDefault="001B2344" w:rsidP="001B2344">
      <w:pPr>
        <w:spacing w:after="0" w:line="240" w:lineRule="auto"/>
        <w:ind w:left="720"/>
        <w:jc w:val="both"/>
        <w:rPr>
          <w:rFonts w:ascii="Arial" w:hAnsi="Arial" w:cs="Arial"/>
          <w:sz w:val="24"/>
          <w:szCs w:val="24"/>
          <w:highlight w:val="yellow"/>
        </w:rPr>
      </w:pPr>
      <w:r w:rsidRPr="002A7580">
        <w:rPr>
          <w:rFonts w:ascii="Arial" w:hAnsi="Arial" w:cs="Arial"/>
          <w:sz w:val="24"/>
          <w:szCs w:val="24"/>
        </w:rPr>
        <w:t xml:space="preserve">Projekta kopējās plānotās izmaksas ir </w:t>
      </w:r>
      <w:r w:rsidRPr="00B36C27">
        <w:rPr>
          <w:rFonts w:ascii="Arial" w:hAnsi="Arial" w:cs="Arial"/>
          <w:sz w:val="24"/>
          <w:szCs w:val="24"/>
        </w:rPr>
        <w:t>1 637 144,34 EUR (bez PVN)</w:t>
      </w:r>
      <w:r>
        <w:rPr>
          <w:rFonts w:ascii="Arial" w:hAnsi="Arial" w:cs="Arial"/>
          <w:sz w:val="24"/>
          <w:szCs w:val="24"/>
        </w:rPr>
        <w:t>.</w:t>
      </w:r>
    </w:p>
    <w:p w14:paraId="48373509" w14:textId="77777777" w:rsidR="001B2344" w:rsidRPr="002A7580" w:rsidRDefault="001B2344" w:rsidP="001B2344">
      <w:pPr>
        <w:spacing w:after="0" w:line="240" w:lineRule="auto"/>
        <w:ind w:firstLine="720"/>
        <w:jc w:val="both"/>
        <w:rPr>
          <w:rFonts w:ascii="Arial" w:hAnsi="Arial" w:cs="Arial"/>
          <w:sz w:val="24"/>
          <w:szCs w:val="24"/>
        </w:rPr>
      </w:pPr>
      <w:r w:rsidRPr="002A7580">
        <w:rPr>
          <w:rFonts w:ascii="Arial" w:hAnsi="Arial" w:cs="Arial"/>
          <w:sz w:val="24"/>
          <w:szCs w:val="24"/>
        </w:rPr>
        <w:t>Projekta īstenošanai paredzēts piesaistīt Eiropas Reģionālās attīstības fonda finansējumu atbilstoši atlases kārtas nosacījumiem. Projekta līdzfinansējumu, kā arī neattiecināmās izmaksas (tai skaitā PVN, ja tas nav atgūstams) plānots nodrošināt no SIA “Aizputes nami” budžeta līdzekļiem atbilstoši apstiprinātajam finanšu modelim un domes lēmumam par finanšu saistību uzņemšanos.</w:t>
      </w:r>
    </w:p>
    <w:p w14:paraId="08FA728A" w14:textId="77777777" w:rsidR="001B2344" w:rsidRPr="002A7580" w:rsidRDefault="001B2344" w:rsidP="001B2344">
      <w:pPr>
        <w:spacing w:after="0" w:line="240" w:lineRule="auto"/>
        <w:ind w:firstLine="720"/>
        <w:jc w:val="both"/>
        <w:rPr>
          <w:rFonts w:ascii="Arial" w:hAnsi="Arial" w:cs="Arial"/>
          <w:sz w:val="24"/>
          <w:szCs w:val="24"/>
        </w:rPr>
      </w:pPr>
      <w:r w:rsidRPr="002A7580">
        <w:rPr>
          <w:rFonts w:ascii="Arial" w:hAnsi="Arial" w:cs="Arial"/>
          <w:sz w:val="24"/>
          <w:szCs w:val="24"/>
        </w:rPr>
        <w:t>Projekta īstenošana provizoriski plānota no 2027. gada 1. ceturkšņa līdz 2029. gada 3. ceturksnim.</w:t>
      </w:r>
    </w:p>
    <w:p w14:paraId="0B08CA90" w14:textId="77777777" w:rsidR="001B2344" w:rsidRDefault="001B2344" w:rsidP="001B2344">
      <w:pPr>
        <w:spacing w:after="0" w:line="240" w:lineRule="auto"/>
        <w:ind w:firstLine="720"/>
        <w:jc w:val="both"/>
        <w:rPr>
          <w:rFonts w:ascii="Arial" w:hAnsi="Arial" w:cs="Arial"/>
          <w:sz w:val="24"/>
          <w:szCs w:val="24"/>
        </w:rPr>
      </w:pPr>
      <w:r>
        <w:rPr>
          <w:rFonts w:ascii="Arial" w:hAnsi="Arial" w:cs="Arial"/>
          <w:sz w:val="24"/>
          <w:szCs w:val="24"/>
        </w:rPr>
        <w:t xml:space="preserve">Pamatojoties uz Pašvaldību likuma 4.panata pirmās daļas 1.punktu., 10.panta pirmās daļas 21.punktu., </w:t>
      </w:r>
      <w:r w:rsidRPr="002A7580">
        <w:rPr>
          <w:rFonts w:ascii="Arial" w:hAnsi="Arial" w:cs="Arial"/>
          <w:sz w:val="24"/>
          <w:szCs w:val="24"/>
        </w:rPr>
        <w:t>2025. gada 22. jūlija Ministru kabineta noteikumiem Nr. 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w:t>
      </w:r>
      <w:r>
        <w:rPr>
          <w:rFonts w:ascii="Arial" w:hAnsi="Arial" w:cs="Arial"/>
          <w:sz w:val="24"/>
          <w:szCs w:val="24"/>
        </w:rPr>
        <w:t xml:space="preserve"> un Finanšu komitejas 2026.gada 19.februāra  sēdes atzinumam,</w:t>
      </w:r>
    </w:p>
    <w:p w14:paraId="6B4FB327" w14:textId="77777777" w:rsidR="001B2344" w:rsidRDefault="001B2344" w:rsidP="001B234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6B98CBE3" w14:textId="77777777" w:rsidR="001B2344" w:rsidRDefault="001B2344" w:rsidP="001B2344">
      <w:pPr>
        <w:pStyle w:val="Sarakstarindkopa"/>
        <w:numPr>
          <w:ilvl w:val="0"/>
          <w:numId w:val="22"/>
        </w:numPr>
        <w:spacing w:after="0" w:line="240" w:lineRule="auto"/>
        <w:ind w:left="1080"/>
        <w:jc w:val="both"/>
        <w:rPr>
          <w:rFonts w:ascii="Arial" w:hAnsi="Arial" w:cs="Arial"/>
          <w:sz w:val="24"/>
          <w:szCs w:val="24"/>
        </w:rPr>
      </w:pPr>
      <w:r>
        <w:rPr>
          <w:rFonts w:ascii="Arial" w:hAnsi="Arial" w:cs="Arial"/>
          <w:sz w:val="24"/>
          <w:szCs w:val="24"/>
        </w:rPr>
        <w:t>A</w:t>
      </w:r>
      <w:r w:rsidRPr="002A7580">
        <w:rPr>
          <w:rFonts w:ascii="Arial" w:hAnsi="Arial" w:cs="Arial"/>
          <w:sz w:val="24"/>
          <w:szCs w:val="24"/>
        </w:rPr>
        <w:t xml:space="preserve">tbalstīt SIA </w:t>
      </w:r>
      <w:r>
        <w:rPr>
          <w:rFonts w:ascii="Arial" w:hAnsi="Arial" w:cs="Arial"/>
          <w:sz w:val="24"/>
          <w:szCs w:val="24"/>
        </w:rPr>
        <w:t>“</w:t>
      </w:r>
      <w:r w:rsidRPr="002A7580">
        <w:rPr>
          <w:rFonts w:ascii="Arial" w:hAnsi="Arial" w:cs="Arial"/>
          <w:sz w:val="24"/>
          <w:szCs w:val="24"/>
        </w:rPr>
        <w:t xml:space="preserve">Aizputes nami” projekta iesnieguma </w:t>
      </w:r>
      <w:r>
        <w:rPr>
          <w:rFonts w:ascii="Arial" w:hAnsi="Arial" w:cs="Arial"/>
          <w:sz w:val="24"/>
          <w:szCs w:val="24"/>
        </w:rPr>
        <w:t>“</w:t>
      </w:r>
      <w:r w:rsidRPr="002A7580">
        <w:rPr>
          <w:rFonts w:ascii="Arial" w:hAnsi="Arial" w:cs="Arial"/>
          <w:b/>
          <w:sz w:val="24"/>
          <w:szCs w:val="24"/>
          <w:lang w:eastAsia="ru-RU"/>
        </w:rPr>
        <w:t>Aizputes notekūdeņu attīrīšanas ietaišu efektivitātes uzlabošana”</w:t>
      </w:r>
      <w:r w:rsidRPr="002A7580">
        <w:rPr>
          <w:rFonts w:ascii="Arial" w:hAnsi="Arial" w:cs="Arial"/>
          <w:sz w:val="24"/>
          <w:szCs w:val="24"/>
        </w:rPr>
        <w:t xml:space="preserve"> (turpmāk – Projekts) sagatavošanu un iesniegšanu atklātā projektu iesniegumu atlasē </w:t>
      </w:r>
      <w:r w:rsidRPr="002A7580">
        <w:rPr>
          <w:rFonts w:ascii="Arial" w:hAnsi="Arial" w:cs="Arial"/>
          <w:sz w:val="24"/>
          <w:szCs w:val="24"/>
        </w:rPr>
        <w:lastRenderedPageBreak/>
        <w:t xml:space="preserve">2.2.1.1.pasākuma </w:t>
      </w:r>
      <w:r w:rsidRPr="002A7580">
        <w:rPr>
          <w:rFonts w:ascii="Arial" w:hAnsi="Arial" w:cs="Arial"/>
          <w:sz w:val="24"/>
          <w:szCs w:val="24"/>
          <w:lang w:eastAsia="ru-RU"/>
        </w:rPr>
        <w:t>“Notekūdeņu un to dūņu apsaimniekošanas sistēmas attīstība piesārņojuma samazināšanai” trešās projektu iesniegumu atlases kārtas īstenošanas noteikumi”.</w:t>
      </w:r>
    </w:p>
    <w:p w14:paraId="5FD2B2E2" w14:textId="77777777" w:rsidR="001B2344" w:rsidRPr="002A7580" w:rsidRDefault="001B2344" w:rsidP="001B2344">
      <w:pPr>
        <w:pStyle w:val="Sarakstarindkopa"/>
        <w:numPr>
          <w:ilvl w:val="0"/>
          <w:numId w:val="22"/>
        </w:numPr>
        <w:spacing w:after="0" w:line="240" w:lineRule="auto"/>
        <w:ind w:left="1080"/>
        <w:jc w:val="both"/>
        <w:rPr>
          <w:rFonts w:ascii="Arial" w:hAnsi="Arial" w:cs="Arial"/>
          <w:sz w:val="24"/>
          <w:szCs w:val="24"/>
        </w:rPr>
      </w:pPr>
      <w:r w:rsidRPr="002A7580">
        <w:rPr>
          <w:rFonts w:ascii="Arial" w:hAnsi="Arial" w:cs="Arial"/>
          <w:sz w:val="24"/>
          <w:szCs w:val="24"/>
        </w:rPr>
        <w:t xml:space="preserve">Atbalstīt Projekta finanšu plānu uz projekta iesnieguma iesniegšanas brīdi par kopējo indikatīvo attiecināmo finansējumu </w:t>
      </w:r>
      <w:r w:rsidRPr="002A7580">
        <w:rPr>
          <w:rFonts w:ascii="Arial" w:hAnsi="Arial" w:cs="Arial"/>
          <w:b/>
          <w:bCs/>
          <w:sz w:val="24"/>
          <w:szCs w:val="24"/>
        </w:rPr>
        <w:t>1 637 144,34 EUR</w:t>
      </w:r>
      <w:r w:rsidRPr="002A7580">
        <w:rPr>
          <w:rFonts w:ascii="Arial" w:hAnsi="Arial" w:cs="Arial"/>
          <w:sz w:val="24"/>
          <w:szCs w:val="24"/>
        </w:rPr>
        <w:t xml:space="preserve"> bez pievienotās vērtības nodokļa (turpmāk - PVN), t.sk.:</w:t>
      </w:r>
    </w:p>
    <w:p w14:paraId="312565D7" w14:textId="77777777" w:rsidR="001B2344" w:rsidRPr="002A7580" w:rsidRDefault="001B2344" w:rsidP="001B2344">
      <w:pPr>
        <w:pStyle w:val="Sarakstarindkopa"/>
        <w:numPr>
          <w:ilvl w:val="1"/>
          <w:numId w:val="22"/>
        </w:numPr>
        <w:spacing w:after="0" w:line="240" w:lineRule="auto"/>
        <w:ind w:left="1530"/>
        <w:jc w:val="both"/>
        <w:rPr>
          <w:rFonts w:ascii="Arial" w:hAnsi="Arial" w:cs="Arial"/>
          <w:sz w:val="24"/>
          <w:szCs w:val="24"/>
        </w:rPr>
      </w:pPr>
      <w:r w:rsidRPr="002A7580">
        <w:rPr>
          <w:rFonts w:ascii="Arial" w:hAnsi="Arial" w:cs="Arial"/>
          <w:sz w:val="24"/>
          <w:szCs w:val="24"/>
        </w:rPr>
        <w:t xml:space="preserve">Projekta īstenošanai paredzēts piesaistīt Eiropas Reģionālās attīstības fonda finansējumu atbilstoši atlases kārtas nosacījumiem – līdz 65% no kopējām attiecināmām izmaksām jeb 1 057 708,82 EUR (bez PVN). </w:t>
      </w:r>
    </w:p>
    <w:p w14:paraId="02C0A580" w14:textId="77777777" w:rsidR="001B2344" w:rsidRPr="002A7580" w:rsidRDefault="001B2344" w:rsidP="001B2344">
      <w:pPr>
        <w:pStyle w:val="Sarakstarindkopa"/>
        <w:numPr>
          <w:ilvl w:val="1"/>
          <w:numId w:val="22"/>
        </w:numPr>
        <w:spacing w:after="0" w:line="240" w:lineRule="auto"/>
        <w:ind w:left="1530"/>
        <w:jc w:val="both"/>
        <w:rPr>
          <w:rFonts w:ascii="Arial" w:hAnsi="Arial" w:cs="Arial"/>
          <w:sz w:val="24"/>
          <w:szCs w:val="24"/>
        </w:rPr>
      </w:pPr>
      <w:r w:rsidRPr="002A7580">
        <w:rPr>
          <w:rFonts w:ascii="Arial" w:hAnsi="Arial" w:cs="Arial"/>
          <w:sz w:val="24"/>
          <w:szCs w:val="24"/>
        </w:rPr>
        <w:t>Projekta līdzfinansējumu plānots segt no pašvaldības SIA “Aizputes nami” piesaistītiem kredītlīdzekļiem 569 535,52 EUR (bez PVN) apmērā.</w:t>
      </w:r>
    </w:p>
    <w:p w14:paraId="3399E269" w14:textId="77777777" w:rsidR="001B2344" w:rsidRPr="002A7580" w:rsidRDefault="001B2344" w:rsidP="001B2344">
      <w:pPr>
        <w:pStyle w:val="Sarakstarindkopa"/>
        <w:numPr>
          <w:ilvl w:val="1"/>
          <w:numId w:val="22"/>
        </w:numPr>
        <w:spacing w:after="0" w:line="240" w:lineRule="auto"/>
        <w:ind w:left="1530"/>
        <w:jc w:val="both"/>
        <w:rPr>
          <w:rFonts w:ascii="Arial" w:hAnsi="Arial" w:cs="Arial"/>
          <w:sz w:val="24"/>
          <w:szCs w:val="24"/>
        </w:rPr>
      </w:pPr>
      <w:r w:rsidRPr="002A7580">
        <w:rPr>
          <w:rFonts w:ascii="Arial" w:hAnsi="Arial" w:cs="Arial"/>
          <w:sz w:val="24"/>
          <w:szCs w:val="24"/>
        </w:rPr>
        <w:t>Projekta neattiecināmās izmaksas (tai skaitā PVN, ja tas nav atgūstams) plānots nodrošināt no SIA “Aizputes nami” budžeta līdzekļiem.</w:t>
      </w:r>
    </w:p>
    <w:p w14:paraId="318FB7DB" w14:textId="77777777" w:rsidR="001B2344" w:rsidRPr="002A7580" w:rsidRDefault="001B2344" w:rsidP="001B2344">
      <w:pPr>
        <w:pStyle w:val="Sarakstarindkopa"/>
        <w:numPr>
          <w:ilvl w:val="0"/>
          <w:numId w:val="22"/>
        </w:numPr>
        <w:spacing w:after="0" w:line="240" w:lineRule="auto"/>
        <w:ind w:left="1080"/>
        <w:jc w:val="both"/>
        <w:rPr>
          <w:rFonts w:ascii="Arial" w:hAnsi="Arial" w:cs="Arial"/>
          <w:sz w:val="24"/>
          <w:szCs w:val="24"/>
        </w:rPr>
      </w:pPr>
      <w:r w:rsidRPr="002A7580">
        <w:rPr>
          <w:rFonts w:ascii="Arial" w:hAnsi="Arial" w:cs="Arial"/>
          <w:sz w:val="24"/>
          <w:szCs w:val="24"/>
        </w:rPr>
        <w:t>Pilnvarot SIA “Aizputes nami” veikt visas nepieciešamās darbības projekta sagatavošanai un īstenošanai normatīvajos aktos noteiktajā kārtībā, tai skaitā organizēt iepirkuma procedūras un slēgt līgumus par projektēšanu un citiem sagatavošanas darbiem.</w:t>
      </w:r>
    </w:p>
    <w:p w14:paraId="718D11A4" w14:textId="77777777" w:rsidR="001B2344" w:rsidRDefault="001B2344" w:rsidP="001B2344">
      <w:pPr>
        <w:pStyle w:val="Paraststmeklis"/>
        <w:spacing w:before="0" w:beforeAutospacing="0" w:after="0" w:afterAutospacing="0"/>
        <w:rPr>
          <w:rFonts w:ascii="Arial" w:hAnsi="Arial" w:cs="Arial"/>
        </w:rPr>
      </w:pPr>
    </w:p>
    <w:p w14:paraId="4BEAAC8D" w14:textId="77777777" w:rsidR="001B2344" w:rsidRDefault="001B2344" w:rsidP="001B2344">
      <w:pPr>
        <w:pStyle w:val="Paraststmeklis"/>
        <w:spacing w:before="0" w:beforeAutospacing="0" w:after="0" w:afterAutospacing="0"/>
        <w:rPr>
          <w:rFonts w:ascii="Arial" w:hAnsi="Arial" w:cs="Arial"/>
        </w:rPr>
      </w:pPr>
    </w:p>
    <w:p w14:paraId="04EA6D53" w14:textId="77777777" w:rsidR="001B2344" w:rsidRDefault="001B2344" w:rsidP="001B2344">
      <w:pPr>
        <w:pStyle w:val="Paraststmeklis"/>
        <w:spacing w:before="0" w:beforeAutospacing="0" w:after="0" w:afterAutospacing="0"/>
        <w:rPr>
          <w:rFonts w:ascii="Arial" w:hAnsi="Arial" w:cs="Arial"/>
        </w:rPr>
      </w:pPr>
    </w:p>
    <w:p w14:paraId="3070C34C" w14:textId="77777777" w:rsidR="001B2344" w:rsidRDefault="001B2344" w:rsidP="001B234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710112A6" w14:textId="77777777" w:rsidR="001B2344" w:rsidRDefault="001B2344" w:rsidP="001B2344">
      <w:pPr>
        <w:spacing w:after="0" w:line="240" w:lineRule="auto"/>
        <w:jc w:val="both"/>
        <w:rPr>
          <w:rFonts w:ascii="Arial" w:hAnsi="Arial" w:cs="Arial"/>
          <w:sz w:val="24"/>
          <w:szCs w:val="24"/>
        </w:rPr>
      </w:pPr>
    </w:p>
    <w:p w14:paraId="5135548D" w14:textId="77777777" w:rsidR="001B2344" w:rsidRDefault="001B2344" w:rsidP="001B2344">
      <w:pPr>
        <w:spacing w:after="0" w:line="240" w:lineRule="auto"/>
        <w:jc w:val="both"/>
        <w:rPr>
          <w:rFonts w:ascii="Arial" w:hAnsi="Arial" w:cs="Arial"/>
          <w:sz w:val="24"/>
          <w:szCs w:val="24"/>
        </w:rPr>
      </w:pPr>
    </w:p>
    <w:p w14:paraId="05F994F2" w14:textId="77777777" w:rsidR="001B2344" w:rsidRDefault="001B2344" w:rsidP="001B2344">
      <w:pPr>
        <w:spacing w:after="0" w:line="240" w:lineRule="auto"/>
        <w:jc w:val="both"/>
        <w:rPr>
          <w:rFonts w:ascii="Arial" w:hAnsi="Arial" w:cs="Arial"/>
          <w:sz w:val="20"/>
          <w:szCs w:val="20"/>
        </w:rPr>
      </w:pPr>
      <w:r>
        <w:rPr>
          <w:rFonts w:ascii="Arial" w:hAnsi="Arial" w:cs="Arial"/>
        </w:rPr>
        <w:t>Lēmums nosūtāms:</w:t>
      </w:r>
    </w:p>
    <w:p w14:paraId="52D3B4B8" w14:textId="77777777" w:rsidR="001B2344" w:rsidRPr="00D001FF" w:rsidRDefault="001B2344" w:rsidP="001B2344">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SIA "Aizputes nami"</w:t>
      </w:r>
      <w:r w:rsidRPr="00FF4991">
        <w:rPr>
          <w:rFonts w:ascii="Arial" w:hAnsi="Arial" w:cs="Arial"/>
          <w:iCs/>
          <w:color w:val="000000" w:themeColor="text1"/>
        </w:rPr>
        <w:br/>
      </w:r>
      <w:r>
        <w:rPr>
          <w:rFonts w:ascii="Arial" w:hAnsi="Arial" w:cs="Arial"/>
          <w:iCs/>
          <w:color w:val="000000" w:themeColor="text1"/>
        </w:rPr>
        <w:t>Pašvaldības i</w:t>
      </w:r>
      <w:r w:rsidRPr="00FF4991">
        <w:rPr>
          <w:rFonts w:ascii="Arial" w:hAnsi="Arial" w:cs="Arial"/>
          <w:iCs/>
          <w:color w:val="000000" w:themeColor="text1"/>
        </w:rPr>
        <w:t>zpilddirektoram</w:t>
      </w:r>
    </w:p>
    <w:p w14:paraId="1EC8E883" w14:textId="75FC7AC0"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32A60C50" w14:textId="77777777" w:rsidR="00EF1785" w:rsidRDefault="00EF1785" w:rsidP="00EF1785">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27332D5C" w14:textId="77777777" w:rsidR="00EF1785" w:rsidRDefault="00EF1785" w:rsidP="00EF1785">
      <w:pPr>
        <w:spacing w:after="0" w:line="240" w:lineRule="auto"/>
        <w:jc w:val="center"/>
        <w:rPr>
          <w:rFonts w:ascii="Arial" w:hAnsi="Arial" w:cs="Arial"/>
          <w:b/>
          <w:sz w:val="20"/>
          <w:szCs w:val="20"/>
        </w:rPr>
      </w:pPr>
    </w:p>
    <w:p w14:paraId="715FE328" w14:textId="77777777" w:rsidR="00EF1785" w:rsidRPr="009B641F" w:rsidRDefault="00EF1785" w:rsidP="00EF1785">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069A7357" w14:textId="77777777" w:rsidR="00EF1785" w:rsidRDefault="00EF1785" w:rsidP="00EF1785">
      <w:pPr>
        <w:spacing w:after="0" w:line="240" w:lineRule="auto"/>
        <w:jc w:val="both"/>
        <w:rPr>
          <w:rFonts w:ascii="Arial" w:hAnsi="Arial" w:cs="Arial"/>
          <w:bCs/>
          <w:sz w:val="24"/>
          <w:szCs w:val="24"/>
        </w:rPr>
      </w:pPr>
    </w:p>
    <w:p w14:paraId="6E47832E" w14:textId="77777777" w:rsidR="00EF1785" w:rsidRDefault="00EF1785" w:rsidP="00EF1785">
      <w:pPr>
        <w:spacing w:after="0" w:line="240" w:lineRule="auto"/>
        <w:jc w:val="center"/>
        <w:rPr>
          <w:rFonts w:ascii="Arial" w:hAnsi="Arial" w:cs="Arial"/>
          <w:b/>
          <w:bCs/>
          <w:sz w:val="24"/>
          <w:szCs w:val="24"/>
          <w:u w:val="single"/>
        </w:rPr>
      </w:pPr>
      <w:r>
        <w:rPr>
          <w:rFonts w:ascii="Arial" w:hAnsi="Arial" w:cs="Arial"/>
          <w:b/>
          <w:bCs/>
          <w:sz w:val="24"/>
          <w:szCs w:val="24"/>
          <w:u w:val="single"/>
        </w:rPr>
        <w:t>Par Aigara Evardsona atbrīvošanu no Dienvidkurzemes novada pašvaldības domes Administratīvās komisijas priekšsēdētāja amata</w:t>
      </w:r>
    </w:p>
    <w:p w14:paraId="48806CDA" w14:textId="77777777" w:rsidR="00EF1785" w:rsidRDefault="00EF1785" w:rsidP="00EF1785">
      <w:pPr>
        <w:spacing w:after="0" w:line="240" w:lineRule="auto"/>
        <w:rPr>
          <w:rFonts w:ascii="Arial" w:hAnsi="Arial" w:cs="Arial"/>
          <w:sz w:val="24"/>
          <w:szCs w:val="24"/>
        </w:rPr>
      </w:pPr>
    </w:p>
    <w:p w14:paraId="01DCCBD4" w14:textId="77777777" w:rsidR="00EF1785" w:rsidRDefault="00EF1785" w:rsidP="00EF1785">
      <w:pPr>
        <w:spacing w:after="0" w:line="240" w:lineRule="auto"/>
        <w:ind w:right="-7" w:firstLine="709"/>
        <w:jc w:val="both"/>
        <w:rPr>
          <w:rFonts w:ascii="Arial" w:hAnsi="Arial" w:cs="Arial"/>
          <w:sz w:val="24"/>
          <w:szCs w:val="24"/>
        </w:rPr>
      </w:pPr>
      <w:r>
        <w:rPr>
          <w:rFonts w:ascii="Arial" w:hAnsi="Arial" w:cs="Arial"/>
          <w:sz w:val="24"/>
          <w:szCs w:val="24"/>
        </w:rPr>
        <w:t xml:space="preserve">Dienvidkurzemes novada pašvaldībā 2026.gada 18. februārī saņemts </w:t>
      </w:r>
      <w:r w:rsidRPr="00195CCF">
        <w:rPr>
          <w:rFonts w:ascii="Arial" w:hAnsi="Arial" w:cs="Arial"/>
          <w:sz w:val="24"/>
          <w:szCs w:val="24"/>
        </w:rPr>
        <w:t xml:space="preserve">Dienvidkurzemes novada pašvaldības domes </w:t>
      </w:r>
      <w:r>
        <w:rPr>
          <w:rFonts w:ascii="Arial" w:hAnsi="Arial" w:cs="Arial"/>
          <w:sz w:val="24"/>
          <w:szCs w:val="24"/>
        </w:rPr>
        <w:t>A</w:t>
      </w:r>
      <w:r w:rsidRPr="00195CCF">
        <w:rPr>
          <w:rFonts w:ascii="Arial" w:hAnsi="Arial" w:cs="Arial"/>
          <w:sz w:val="24"/>
          <w:szCs w:val="24"/>
        </w:rPr>
        <w:t xml:space="preserve">dministratīvās komisijas </w:t>
      </w:r>
      <w:r>
        <w:rPr>
          <w:rFonts w:ascii="Arial" w:hAnsi="Arial" w:cs="Arial"/>
          <w:sz w:val="24"/>
          <w:szCs w:val="24"/>
        </w:rPr>
        <w:t>priekšsēdētāja</w:t>
      </w:r>
      <w:r w:rsidRPr="00195CCF">
        <w:rPr>
          <w:rFonts w:ascii="Arial" w:hAnsi="Arial" w:cs="Arial"/>
          <w:sz w:val="24"/>
          <w:szCs w:val="24"/>
        </w:rPr>
        <w:t xml:space="preserve"> </w:t>
      </w:r>
      <w:r>
        <w:rPr>
          <w:rFonts w:ascii="Arial" w:hAnsi="Arial" w:cs="Arial"/>
          <w:sz w:val="24"/>
          <w:szCs w:val="24"/>
        </w:rPr>
        <w:t xml:space="preserve">Aigara Evardsona iesniegums (reģistrēts Dienvidkurzemes novada pašvaldībā </w:t>
      </w:r>
      <w:r w:rsidRPr="00A66CEF">
        <w:rPr>
          <w:rFonts w:ascii="Arial" w:hAnsi="Arial" w:cs="Arial"/>
          <w:sz w:val="24"/>
          <w:szCs w:val="24"/>
        </w:rPr>
        <w:t>DKN/202</w:t>
      </w:r>
      <w:r>
        <w:rPr>
          <w:rFonts w:ascii="Arial" w:hAnsi="Arial" w:cs="Arial"/>
          <w:sz w:val="24"/>
          <w:szCs w:val="24"/>
        </w:rPr>
        <w:t>6</w:t>
      </w:r>
      <w:r w:rsidRPr="00A66CEF">
        <w:rPr>
          <w:rFonts w:ascii="Arial" w:hAnsi="Arial" w:cs="Arial"/>
          <w:sz w:val="24"/>
          <w:szCs w:val="24"/>
        </w:rPr>
        <w:t>/6.6/2</w:t>
      </w:r>
      <w:r>
        <w:rPr>
          <w:rFonts w:ascii="Arial" w:hAnsi="Arial" w:cs="Arial"/>
          <w:sz w:val="24"/>
          <w:szCs w:val="24"/>
        </w:rPr>
        <w:t xml:space="preserve">79), kurā lūgts atbrīvot no </w:t>
      </w:r>
      <w:bookmarkStart w:id="12" w:name="_Hlk208300673"/>
      <w:bookmarkStart w:id="13" w:name="_Hlk208300642"/>
      <w:r w:rsidRPr="00195CCF">
        <w:rPr>
          <w:rFonts w:ascii="Arial" w:hAnsi="Arial" w:cs="Arial"/>
          <w:sz w:val="24"/>
          <w:szCs w:val="24"/>
        </w:rPr>
        <w:t xml:space="preserve">Dienvidkurzemes novada pašvaldības domes </w:t>
      </w:r>
      <w:r>
        <w:rPr>
          <w:rFonts w:ascii="Arial" w:hAnsi="Arial" w:cs="Arial"/>
          <w:sz w:val="24"/>
          <w:szCs w:val="24"/>
        </w:rPr>
        <w:t>A</w:t>
      </w:r>
      <w:r w:rsidRPr="00195CCF">
        <w:rPr>
          <w:rFonts w:ascii="Arial" w:hAnsi="Arial" w:cs="Arial"/>
          <w:sz w:val="24"/>
          <w:szCs w:val="24"/>
        </w:rPr>
        <w:t>dministratīvās komisijas</w:t>
      </w:r>
      <w:bookmarkEnd w:id="12"/>
      <w:r w:rsidRPr="00195CCF">
        <w:rPr>
          <w:rFonts w:ascii="Arial" w:hAnsi="Arial" w:cs="Arial"/>
          <w:sz w:val="24"/>
          <w:szCs w:val="24"/>
        </w:rPr>
        <w:t xml:space="preserve"> </w:t>
      </w:r>
      <w:r>
        <w:rPr>
          <w:rFonts w:ascii="Arial" w:hAnsi="Arial" w:cs="Arial"/>
          <w:sz w:val="24"/>
          <w:szCs w:val="24"/>
        </w:rPr>
        <w:t>priekšsēdētāja</w:t>
      </w:r>
      <w:r w:rsidRPr="00195CCF">
        <w:rPr>
          <w:rFonts w:ascii="Arial" w:hAnsi="Arial" w:cs="Arial"/>
          <w:sz w:val="24"/>
          <w:szCs w:val="24"/>
        </w:rPr>
        <w:t xml:space="preserve"> amata </w:t>
      </w:r>
      <w:r>
        <w:rPr>
          <w:rFonts w:ascii="Arial" w:hAnsi="Arial" w:cs="Arial"/>
          <w:sz w:val="24"/>
          <w:szCs w:val="24"/>
        </w:rPr>
        <w:t>ar 2026. gada 31. martu.</w:t>
      </w:r>
    </w:p>
    <w:bookmarkEnd w:id="13"/>
    <w:p w14:paraId="0E843552" w14:textId="77777777" w:rsidR="00EF1785" w:rsidRDefault="00EF1785" w:rsidP="00EF1785">
      <w:pPr>
        <w:spacing w:after="0" w:line="240" w:lineRule="auto"/>
        <w:ind w:right="-7" w:firstLine="709"/>
        <w:jc w:val="both"/>
        <w:rPr>
          <w:rFonts w:ascii="Arial" w:hAnsi="Arial" w:cs="Arial"/>
          <w:sz w:val="24"/>
          <w:szCs w:val="24"/>
        </w:rPr>
      </w:pPr>
      <w:r w:rsidRPr="00201DF3">
        <w:rPr>
          <w:rFonts w:ascii="Arial" w:hAnsi="Arial" w:cs="Arial"/>
          <w:sz w:val="24"/>
          <w:szCs w:val="24"/>
        </w:rPr>
        <w:t>Pamatojoties uz Pašvaldību likuma 10.panta pirmās daļas 10.</w:t>
      </w:r>
      <w:r>
        <w:rPr>
          <w:rFonts w:ascii="Arial" w:hAnsi="Arial" w:cs="Arial"/>
          <w:sz w:val="24"/>
          <w:szCs w:val="24"/>
        </w:rPr>
        <w:t xml:space="preserve"> un 21.</w:t>
      </w:r>
      <w:r w:rsidRPr="00201DF3">
        <w:rPr>
          <w:rFonts w:ascii="Arial" w:hAnsi="Arial" w:cs="Arial"/>
          <w:sz w:val="24"/>
          <w:szCs w:val="24"/>
        </w:rPr>
        <w:t>punktu,</w:t>
      </w:r>
      <w:r>
        <w:rPr>
          <w:rFonts w:ascii="Arial" w:hAnsi="Arial" w:cs="Arial"/>
          <w:sz w:val="24"/>
          <w:szCs w:val="24"/>
        </w:rPr>
        <w:t xml:space="preserve"> </w:t>
      </w:r>
      <w:r w:rsidRPr="00201DF3">
        <w:rPr>
          <w:rFonts w:ascii="Arial" w:hAnsi="Arial" w:cs="Arial"/>
          <w:sz w:val="24"/>
          <w:szCs w:val="24"/>
        </w:rPr>
        <w:t xml:space="preserve">Dienvidkurzemes novada pašvaldības nolikuma </w:t>
      </w:r>
      <w:r>
        <w:rPr>
          <w:rFonts w:ascii="Arial" w:hAnsi="Arial" w:cs="Arial"/>
          <w:sz w:val="24"/>
          <w:szCs w:val="24"/>
        </w:rPr>
        <w:t xml:space="preserve">14. </w:t>
      </w:r>
      <w:r w:rsidRPr="00201DF3">
        <w:rPr>
          <w:rFonts w:ascii="Arial" w:hAnsi="Arial" w:cs="Arial"/>
          <w:sz w:val="24"/>
          <w:szCs w:val="24"/>
        </w:rPr>
        <w:t xml:space="preserve">punktu, </w:t>
      </w:r>
      <w:r w:rsidRPr="006E5A80">
        <w:rPr>
          <w:rFonts w:ascii="Arial" w:hAnsi="Arial" w:cs="Arial"/>
          <w:sz w:val="24"/>
          <w:szCs w:val="24"/>
        </w:rPr>
        <w:t>Dienvidkurzemes novada pašvaldības</w:t>
      </w:r>
      <w:r>
        <w:rPr>
          <w:rFonts w:ascii="Arial" w:hAnsi="Arial" w:cs="Arial"/>
          <w:sz w:val="24"/>
          <w:szCs w:val="24"/>
        </w:rPr>
        <w:t xml:space="preserve"> Administratīvās komisijas nolikuma 14. punktu un  Finanšu komitejas 2026.gada 19. februāra atzinumu, </w:t>
      </w:r>
    </w:p>
    <w:p w14:paraId="00FE5234" w14:textId="77777777" w:rsidR="00EF1785" w:rsidRDefault="00EF1785" w:rsidP="00EF1785">
      <w:pPr>
        <w:spacing w:after="0" w:line="240" w:lineRule="auto"/>
        <w:ind w:firstLine="709"/>
        <w:jc w:val="both"/>
        <w:rPr>
          <w:rFonts w:ascii="Arial" w:hAnsi="Arial" w:cs="Arial"/>
          <w:b/>
          <w:sz w:val="24"/>
          <w:szCs w:val="24"/>
        </w:rPr>
      </w:pPr>
    </w:p>
    <w:p w14:paraId="37A43CFA" w14:textId="77777777" w:rsidR="00EF1785" w:rsidRPr="00201DF3" w:rsidRDefault="00EF1785" w:rsidP="00EF1785">
      <w:pPr>
        <w:spacing w:after="0" w:line="240" w:lineRule="auto"/>
        <w:ind w:firstLine="709"/>
        <w:jc w:val="both"/>
        <w:rPr>
          <w:rFonts w:ascii="Arial" w:hAnsi="Arial" w:cs="Arial"/>
          <w:sz w:val="24"/>
          <w:szCs w:val="24"/>
        </w:rPr>
      </w:pPr>
      <w:r w:rsidRPr="00201DF3">
        <w:rPr>
          <w:rFonts w:ascii="Arial" w:hAnsi="Arial" w:cs="Arial"/>
          <w:b/>
          <w:sz w:val="24"/>
          <w:szCs w:val="24"/>
        </w:rPr>
        <w:t>Dienvidkurzemes novada pašvaldības dome NOLEMJ</w:t>
      </w:r>
      <w:r w:rsidRPr="00201DF3">
        <w:rPr>
          <w:rFonts w:ascii="Arial" w:hAnsi="Arial" w:cs="Arial"/>
          <w:sz w:val="24"/>
          <w:szCs w:val="24"/>
        </w:rPr>
        <w:t xml:space="preserve">: </w:t>
      </w:r>
    </w:p>
    <w:p w14:paraId="32C4237B" w14:textId="77777777" w:rsidR="00EF1785" w:rsidRPr="00195CCF" w:rsidRDefault="00EF1785" w:rsidP="00EF1785">
      <w:pPr>
        <w:numPr>
          <w:ilvl w:val="0"/>
          <w:numId w:val="23"/>
        </w:numPr>
        <w:spacing w:after="0" w:line="240" w:lineRule="auto"/>
        <w:contextualSpacing/>
        <w:jc w:val="both"/>
        <w:rPr>
          <w:rFonts w:ascii="Arial" w:hAnsi="Arial" w:cs="Arial"/>
          <w:bCs/>
          <w:sz w:val="24"/>
          <w:szCs w:val="24"/>
        </w:rPr>
      </w:pPr>
      <w:r w:rsidRPr="00E304D6">
        <w:rPr>
          <w:rFonts w:ascii="Arial" w:hAnsi="Arial" w:cs="Arial"/>
          <w:b/>
          <w:sz w:val="24"/>
          <w:szCs w:val="24"/>
        </w:rPr>
        <w:t xml:space="preserve">Atbrīvot </w:t>
      </w:r>
      <w:r>
        <w:rPr>
          <w:rFonts w:ascii="Arial" w:hAnsi="Arial" w:cs="Arial"/>
          <w:b/>
          <w:sz w:val="24"/>
          <w:szCs w:val="24"/>
        </w:rPr>
        <w:t>Aigaru Evardsonu</w:t>
      </w:r>
      <w:r w:rsidRPr="00E304D6">
        <w:rPr>
          <w:rFonts w:ascii="Arial" w:hAnsi="Arial" w:cs="Arial"/>
          <w:b/>
          <w:sz w:val="24"/>
          <w:szCs w:val="24"/>
        </w:rPr>
        <w:t>,</w:t>
      </w:r>
      <w:r w:rsidRPr="00E304D6">
        <w:rPr>
          <w:rFonts w:ascii="Arial" w:hAnsi="Arial" w:cs="Arial"/>
          <w:sz w:val="24"/>
          <w:szCs w:val="24"/>
        </w:rPr>
        <w:t xml:space="preserve"> personas kods </w:t>
      </w:r>
      <w:r w:rsidRPr="00EF1785">
        <w:rPr>
          <w:rFonts w:ascii="Arial" w:hAnsi="Arial" w:cs="Arial"/>
          <w:sz w:val="24"/>
          <w:szCs w:val="24"/>
          <w:highlight w:val="yellow"/>
        </w:rPr>
        <w:t>[..]</w:t>
      </w:r>
      <w:r w:rsidRPr="00E304D6">
        <w:rPr>
          <w:rFonts w:ascii="Arial" w:hAnsi="Arial" w:cs="Arial"/>
          <w:sz w:val="24"/>
          <w:szCs w:val="24"/>
        </w:rPr>
        <w:t>, no Dienvidkurzemes</w:t>
      </w:r>
      <w:r w:rsidRPr="00195CCF">
        <w:rPr>
          <w:rFonts w:ascii="Arial" w:hAnsi="Arial" w:cs="Arial"/>
          <w:sz w:val="24"/>
          <w:szCs w:val="24"/>
        </w:rPr>
        <w:t xml:space="preserve"> novada pašvaldības domes </w:t>
      </w:r>
      <w:r>
        <w:rPr>
          <w:rFonts w:ascii="Arial" w:hAnsi="Arial" w:cs="Arial"/>
          <w:sz w:val="24"/>
          <w:szCs w:val="24"/>
        </w:rPr>
        <w:t>A</w:t>
      </w:r>
      <w:r w:rsidRPr="00195CCF">
        <w:rPr>
          <w:rFonts w:ascii="Arial" w:hAnsi="Arial" w:cs="Arial"/>
          <w:sz w:val="24"/>
          <w:szCs w:val="24"/>
        </w:rPr>
        <w:t xml:space="preserve">dministratīvās komisijas </w:t>
      </w:r>
      <w:r>
        <w:rPr>
          <w:rFonts w:ascii="Arial" w:hAnsi="Arial" w:cs="Arial"/>
          <w:sz w:val="24"/>
          <w:szCs w:val="24"/>
        </w:rPr>
        <w:t>priekšsēdētāja</w:t>
      </w:r>
      <w:r w:rsidRPr="00195CCF">
        <w:rPr>
          <w:rFonts w:ascii="Arial" w:hAnsi="Arial" w:cs="Arial"/>
          <w:sz w:val="24"/>
          <w:szCs w:val="24"/>
        </w:rPr>
        <w:t xml:space="preserve"> amata ar 202</w:t>
      </w:r>
      <w:r>
        <w:rPr>
          <w:rFonts w:ascii="Arial" w:hAnsi="Arial" w:cs="Arial"/>
          <w:sz w:val="24"/>
          <w:szCs w:val="24"/>
        </w:rPr>
        <w:t>6</w:t>
      </w:r>
      <w:r w:rsidRPr="00195CCF">
        <w:rPr>
          <w:rFonts w:ascii="Arial" w:hAnsi="Arial" w:cs="Arial"/>
          <w:sz w:val="24"/>
          <w:szCs w:val="24"/>
        </w:rPr>
        <w:t>. gada 3</w:t>
      </w:r>
      <w:r>
        <w:rPr>
          <w:rFonts w:ascii="Arial" w:hAnsi="Arial" w:cs="Arial"/>
          <w:sz w:val="24"/>
          <w:szCs w:val="24"/>
        </w:rPr>
        <w:t>1</w:t>
      </w:r>
      <w:r w:rsidRPr="00195CCF">
        <w:rPr>
          <w:rFonts w:ascii="Arial" w:hAnsi="Arial" w:cs="Arial"/>
          <w:sz w:val="24"/>
          <w:szCs w:val="24"/>
        </w:rPr>
        <w:t xml:space="preserve">. </w:t>
      </w:r>
      <w:r>
        <w:rPr>
          <w:rFonts w:ascii="Arial" w:hAnsi="Arial" w:cs="Arial"/>
          <w:sz w:val="24"/>
          <w:szCs w:val="24"/>
        </w:rPr>
        <w:t>martu</w:t>
      </w:r>
      <w:r w:rsidRPr="00195CCF">
        <w:rPr>
          <w:rFonts w:ascii="Arial" w:hAnsi="Arial" w:cs="Arial"/>
          <w:sz w:val="24"/>
          <w:szCs w:val="24"/>
        </w:rPr>
        <w:t>.</w:t>
      </w:r>
    </w:p>
    <w:p w14:paraId="2991F0C3" w14:textId="77777777" w:rsidR="00EF1785" w:rsidRPr="003403F4" w:rsidRDefault="00EF1785" w:rsidP="00EF1785">
      <w:pPr>
        <w:numPr>
          <w:ilvl w:val="0"/>
          <w:numId w:val="23"/>
        </w:numPr>
        <w:spacing w:after="0" w:line="240" w:lineRule="auto"/>
        <w:contextualSpacing/>
        <w:jc w:val="both"/>
        <w:rPr>
          <w:rFonts w:ascii="Arial" w:hAnsi="Arial" w:cs="Arial"/>
          <w:bCs/>
          <w:sz w:val="24"/>
          <w:szCs w:val="24"/>
        </w:rPr>
      </w:pPr>
      <w:r w:rsidRPr="00195CCF">
        <w:rPr>
          <w:rFonts w:ascii="Arial" w:hAnsi="Arial" w:cs="Arial"/>
          <w:bCs/>
          <w:sz w:val="24"/>
          <w:szCs w:val="24"/>
        </w:rPr>
        <w:t xml:space="preserve">Dienvidkurzemes novada pašvaldības </w:t>
      </w:r>
      <w:r>
        <w:rPr>
          <w:rFonts w:ascii="Arial" w:hAnsi="Arial" w:cs="Arial"/>
          <w:bCs/>
          <w:sz w:val="24"/>
          <w:szCs w:val="24"/>
        </w:rPr>
        <w:t>izpilddirektors un “Dienvidkurzemes novada centrālās pārvaldes” Personāla daļas vadītājs ir atbildīgs</w:t>
      </w:r>
      <w:r w:rsidRPr="003403F4">
        <w:rPr>
          <w:rFonts w:ascii="Arial" w:hAnsi="Arial" w:cs="Arial"/>
          <w:bCs/>
          <w:sz w:val="24"/>
          <w:szCs w:val="24"/>
        </w:rPr>
        <w:t xml:space="preserve"> par lēmuma izpildi</w:t>
      </w:r>
      <w:r>
        <w:rPr>
          <w:rFonts w:ascii="Arial" w:hAnsi="Arial" w:cs="Arial"/>
          <w:bCs/>
          <w:sz w:val="24"/>
          <w:szCs w:val="24"/>
        </w:rPr>
        <w:t>.</w:t>
      </w:r>
    </w:p>
    <w:p w14:paraId="5ECE42D4" w14:textId="77777777" w:rsidR="00EF1785" w:rsidRDefault="00EF1785" w:rsidP="00EF1785">
      <w:pPr>
        <w:pStyle w:val="Paraststmeklis"/>
        <w:spacing w:before="0" w:beforeAutospacing="0" w:after="0" w:afterAutospacing="0"/>
        <w:rPr>
          <w:rFonts w:ascii="Arial" w:hAnsi="Arial" w:cs="Arial"/>
        </w:rPr>
      </w:pPr>
    </w:p>
    <w:p w14:paraId="29E69EA0" w14:textId="77777777" w:rsidR="00EF1785" w:rsidRDefault="00EF1785" w:rsidP="00EF1785">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0F603147" w14:textId="77777777" w:rsidR="00EF1785" w:rsidRDefault="00EF1785" w:rsidP="00EF1785">
      <w:pPr>
        <w:spacing w:after="0" w:line="240" w:lineRule="auto"/>
        <w:jc w:val="both"/>
        <w:rPr>
          <w:rFonts w:ascii="Arial" w:hAnsi="Arial" w:cs="Arial"/>
          <w:sz w:val="24"/>
          <w:szCs w:val="24"/>
        </w:rPr>
      </w:pPr>
    </w:p>
    <w:p w14:paraId="784F1967" w14:textId="77777777" w:rsidR="00EF1785" w:rsidRDefault="00EF1785" w:rsidP="00EF1785">
      <w:pPr>
        <w:spacing w:after="0" w:line="240" w:lineRule="auto"/>
        <w:jc w:val="both"/>
        <w:rPr>
          <w:rFonts w:ascii="Arial" w:hAnsi="Arial" w:cs="Arial"/>
          <w:sz w:val="24"/>
          <w:szCs w:val="24"/>
        </w:rPr>
      </w:pPr>
    </w:p>
    <w:p w14:paraId="0D8E6F7E" w14:textId="77777777" w:rsidR="00EF1785" w:rsidRDefault="00EF1785" w:rsidP="00EF1785">
      <w:pPr>
        <w:spacing w:after="0" w:line="240" w:lineRule="auto"/>
        <w:jc w:val="both"/>
        <w:rPr>
          <w:rFonts w:ascii="Arial" w:hAnsi="Arial" w:cs="Arial"/>
          <w:sz w:val="20"/>
          <w:szCs w:val="20"/>
        </w:rPr>
      </w:pPr>
      <w:r>
        <w:rPr>
          <w:rFonts w:ascii="Arial" w:hAnsi="Arial" w:cs="Arial"/>
        </w:rPr>
        <w:t>Lēmums nosūtāms:</w:t>
      </w:r>
    </w:p>
    <w:p w14:paraId="2C57FDFB" w14:textId="77777777" w:rsidR="00EF1785" w:rsidRDefault="00EF1785" w:rsidP="00EF1785">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Administratīvās komisijas priekšsēdētājam Aigaram Evardsonam</w:t>
      </w:r>
      <w:r w:rsidRPr="00FF4991">
        <w:rPr>
          <w:rFonts w:ascii="Arial" w:hAnsi="Arial" w:cs="Arial"/>
          <w:iCs/>
          <w:color w:val="000000" w:themeColor="text1"/>
        </w:rPr>
        <w:br/>
        <w:t>Administratīvās daļas vadītājai Madarai Lagzdiņai</w:t>
      </w:r>
      <w:r w:rsidRPr="00FF4991">
        <w:rPr>
          <w:rFonts w:ascii="Arial" w:hAnsi="Arial" w:cs="Arial"/>
          <w:iCs/>
          <w:color w:val="000000" w:themeColor="text1"/>
        </w:rPr>
        <w:br/>
        <w:t>Personāla daļas vadītāja</w:t>
      </w:r>
      <w:r>
        <w:rPr>
          <w:rFonts w:ascii="Arial" w:hAnsi="Arial" w:cs="Arial"/>
          <w:iCs/>
          <w:color w:val="000000" w:themeColor="text1"/>
        </w:rPr>
        <w:t>i</w:t>
      </w:r>
      <w:r w:rsidRPr="00FF4991">
        <w:rPr>
          <w:rFonts w:ascii="Arial" w:hAnsi="Arial" w:cs="Arial"/>
          <w:iCs/>
          <w:color w:val="000000" w:themeColor="text1"/>
        </w:rPr>
        <w:t xml:space="preserve"> Mairitai Krētainei</w:t>
      </w:r>
      <w:r w:rsidRPr="00FF4991">
        <w:rPr>
          <w:rFonts w:ascii="Arial" w:hAnsi="Arial" w:cs="Arial"/>
          <w:iCs/>
          <w:color w:val="000000" w:themeColor="text1"/>
        </w:rPr>
        <w:br/>
        <w:t>Izpilddirektoram Edgaram Bertramam</w:t>
      </w:r>
      <w:r w:rsidRPr="00FF4991">
        <w:rPr>
          <w:rFonts w:ascii="Arial" w:hAnsi="Arial" w:cs="Arial"/>
          <w:iCs/>
          <w:color w:val="000000" w:themeColor="text1"/>
        </w:rPr>
        <w:br/>
        <w:t>Finanšu un grāmatvedības daļas vadītāja</w:t>
      </w:r>
      <w:r>
        <w:rPr>
          <w:rFonts w:ascii="Arial" w:hAnsi="Arial" w:cs="Arial"/>
          <w:iCs/>
          <w:color w:val="000000" w:themeColor="text1"/>
        </w:rPr>
        <w:t>i</w:t>
      </w:r>
      <w:r w:rsidRPr="00FF4991">
        <w:rPr>
          <w:rFonts w:ascii="Arial" w:hAnsi="Arial" w:cs="Arial"/>
          <w:iCs/>
          <w:color w:val="000000" w:themeColor="text1"/>
        </w:rPr>
        <w:t xml:space="preserve"> Evijai Farbotko</w:t>
      </w:r>
    </w:p>
    <w:p w14:paraId="46B74B6B" w14:textId="77777777" w:rsidR="00EF1785" w:rsidRPr="00D001FF" w:rsidRDefault="00EF1785" w:rsidP="00EF1785">
      <w:p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rPr>
        <w:t>Domes priekšsēdētāja biroja vadītājai Ivetai Samovičai</w:t>
      </w:r>
      <w:r w:rsidRPr="00FF4991">
        <w:rPr>
          <w:rFonts w:ascii="Arial" w:hAnsi="Arial" w:cs="Arial"/>
          <w:iCs/>
          <w:color w:val="000000" w:themeColor="text1"/>
        </w:rPr>
        <w:br/>
        <w:t>Sabiedrisko attiecību un mārketinga daļas vadītājai Kristīnei Pastorei</w:t>
      </w:r>
      <w:r>
        <w:rPr>
          <w:rFonts w:ascii="Arial" w:hAnsi="Arial" w:cs="Arial"/>
          <w:iCs/>
          <w:color w:val="000000" w:themeColor="text1"/>
        </w:rPr>
        <w:t>-publiskošanai.</w:t>
      </w:r>
    </w:p>
    <w:p w14:paraId="00D51B6C" w14:textId="37F5EAE9"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6CCFE929" w14:textId="77777777" w:rsidR="000E4A17" w:rsidRDefault="000E4A17" w:rsidP="000E4A17">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7F30AB73" w14:textId="77777777" w:rsidR="000E4A17" w:rsidRDefault="000E4A17" w:rsidP="000E4A17">
      <w:pPr>
        <w:spacing w:after="0" w:line="240" w:lineRule="auto"/>
        <w:jc w:val="center"/>
        <w:rPr>
          <w:rFonts w:ascii="Arial" w:hAnsi="Arial" w:cs="Arial"/>
          <w:b/>
          <w:sz w:val="20"/>
          <w:szCs w:val="20"/>
        </w:rPr>
      </w:pPr>
    </w:p>
    <w:p w14:paraId="092E47CD" w14:textId="77777777" w:rsidR="000E4A17" w:rsidRPr="009B641F" w:rsidRDefault="000E4A17" w:rsidP="000E4A17">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4F85420A" w14:textId="77777777" w:rsidR="000E4A17" w:rsidRDefault="000E4A17" w:rsidP="000E4A17">
      <w:pPr>
        <w:spacing w:after="0" w:line="240" w:lineRule="auto"/>
        <w:jc w:val="both"/>
        <w:rPr>
          <w:rFonts w:ascii="Arial" w:hAnsi="Arial" w:cs="Arial"/>
          <w:bCs/>
          <w:sz w:val="24"/>
          <w:szCs w:val="24"/>
        </w:rPr>
      </w:pPr>
    </w:p>
    <w:p w14:paraId="464346CF" w14:textId="77777777" w:rsidR="000E4A17" w:rsidRDefault="000E4A17" w:rsidP="000E4A17">
      <w:pPr>
        <w:spacing w:after="0" w:line="240" w:lineRule="auto"/>
        <w:jc w:val="center"/>
        <w:rPr>
          <w:rFonts w:ascii="Arial" w:hAnsi="Arial" w:cs="Arial"/>
          <w:b/>
          <w:bCs/>
          <w:sz w:val="24"/>
          <w:szCs w:val="24"/>
          <w:u w:val="single"/>
        </w:rPr>
      </w:pPr>
      <w:r>
        <w:rPr>
          <w:rFonts w:ascii="Arial" w:hAnsi="Arial" w:cs="Arial"/>
          <w:b/>
          <w:bCs/>
          <w:sz w:val="24"/>
          <w:szCs w:val="24"/>
          <w:u w:val="single"/>
        </w:rPr>
        <w:t>Par grozījumiem Dienvidkurzemes novada pašvaldības 2025. gada 30. oktobra saistošajos noteikumos Nr. 2025/20 “Dienvidkurzemes novada pašvaldības līdzfinansējuma konkurss uzņēmējdarbības veicināšanai’’</w:t>
      </w:r>
    </w:p>
    <w:p w14:paraId="1E00507D" w14:textId="77777777" w:rsidR="000E4A17" w:rsidRDefault="000E4A17" w:rsidP="000E4A17">
      <w:pPr>
        <w:spacing w:after="0" w:line="240" w:lineRule="auto"/>
        <w:rPr>
          <w:rFonts w:ascii="Arial" w:hAnsi="Arial" w:cs="Arial"/>
          <w:sz w:val="24"/>
          <w:szCs w:val="24"/>
        </w:rPr>
      </w:pPr>
    </w:p>
    <w:p w14:paraId="0D1C845C" w14:textId="77777777" w:rsidR="000E4A17" w:rsidRDefault="000E4A17" w:rsidP="000E4A17">
      <w:pPr>
        <w:spacing w:after="0" w:line="240" w:lineRule="auto"/>
        <w:ind w:firstLine="720"/>
        <w:jc w:val="both"/>
        <w:rPr>
          <w:rFonts w:ascii="Arial" w:hAnsi="Arial" w:cs="Arial"/>
          <w:sz w:val="24"/>
          <w:szCs w:val="24"/>
        </w:rPr>
      </w:pPr>
      <w:r>
        <w:rPr>
          <w:rFonts w:ascii="Arial" w:hAnsi="Arial" w:cs="Arial"/>
          <w:sz w:val="24"/>
          <w:szCs w:val="24"/>
        </w:rPr>
        <w:t xml:space="preserve">Ar Dienvidkurzemes novada pašvaldības domes </w:t>
      </w:r>
      <w:r w:rsidRPr="002A057A">
        <w:rPr>
          <w:rFonts w:ascii="Arial" w:hAnsi="Arial" w:cs="Arial"/>
          <w:sz w:val="24"/>
          <w:szCs w:val="24"/>
        </w:rPr>
        <w:t>2025.</w:t>
      </w:r>
      <w:r>
        <w:rPr>
          <w:rFonts w:ascii="Arial" w:hAnsi="Arial" w:cs="Arial"/>
          <w:sz w:val="24"/>
          <w:szCs w:val="24"/>
        </w:rPr>
        <w:t> </w:t>
      </w:r>
      <w:r w:rsidRPr="002A057A">
        <w:rPr>
          <w:rFonts w:ascii="Arial" w:hAnsi="Arial" w:cs="Arial"/>
          <w:sz w:val="24"/>
          <w:szCs w:val="24"/>
        </w:rPr>
        <w:t xml:space="preserve">gada 30. oktobra </w:t>
      </w:r>
      <w:r>
        <w:rPr>
          <w:rFonts w:ascii="Arial" w:hAnsi="Arial" w:cs="Arial"/>
          <w:sz w:val="24"/>
          <w:szCs w:val="24"/>
        </w:rPr>
        <w:t xml:space="preserve">sēdes lēmumu Nr.853 apstiprināti </w:t>
      </w:r>
      <w:r w:rsidRPr="002A057A">
        <w:rPr>
          <w:rFonts w:ascii="Arial" w:hAnsi="Arial" w:cs="Arial"/>
          <w:sz w:val="24"/>
          <w:szCs w:val="24"/>
        </w:rPr>
        <w:t>saistoš</w:t>
      </w:r>
      <w:r>
        <w:rPr>
          <w:rFonts w:ascii="Arial" w:hAnsi="Arial" w:cs="Arial"/>
          <w:sz w:val="24"/>
          <w:szCs w:val="24"/>
        </w:rPr>
        <w:t>ie</w:t>
      </w:r>
      <w:r w:rsidRPr="002A057A">
        <w:rPr>
          <w:rFonts w:ascii="Arial" w:hAnsi="Arial" w:cs="Arial"/>
          <w:sz w:val="24"/>
          <w:szCs w:val="24"/>
        </w:rPr>
        <w:t xml:space="preserve"> noteikum</w:t>
      </w:r>
      <w:r>
        <w:rPr>
          <w:rFonts w:ascii="Arial" w:hAnsi="Arial" w:cs="Arial"/>
          <w:sz w:val="24"/>
          <w:szCs w:val="24"/>
        </w:rPr>
        <w:t>i</w:t>
      </w:r>
      <w:r w:rsidRPr="002A057A">
        <w:rPr>
          <w:rFonts w:ascii="Arial" w:hAnsi="Arial" w:cs="Arial"/>
          <w:sz w:val="24"/>
          <w:szCs w:val="24"/>
        </w:rPr>
        <w:t xml:space="preserve"> Nr. 2025/20 “Dienvidkurzemes novada pašvaldības līdzfinansējuma konkurss uzņēmējdarbības veicināšanai’’</w:t>
      </w:r>
      <w:r>
        <w:rPr>
          <w:rFonts w:ascii="Arial" w:hAnsi="Arial" w:cs="Arial"/>
          <w:sz w:val="24"/>
          <w:szCs w:val="24"/>
        </w:rPr>
        <w:t xml:space="preserve"> (turpmāk – Saistošie noteikumi). </w:t>
      </w:r>
    </w:p>
    <w:p w14:paraId="1A0E72B3" w14:textId="77777777" w:rsidR="000E4A17" w:rsidRDefault="000E4A17" w:rsidP="000E4A17">
      <w:pPr>
        <w:spacing w:after="0" w:line="240" w:lineRule="auto"/>
        <w:ind w:firstLine="720"/>
        <w:jc w:val="both"/>
        <w:rPr>
          <w:rFonts w:ascii="Arial" w:hAnsi="Arial" w:cs="Arial"/>
          <w:sz w:val="24"/>
          <w:szCs w:val="24"/>
        </w:rPr>
      </w:pPr>
      <w:r>
        <w:rPr>
          <w:rFonts w:ascii="Arial" w:hAnsi="Arial" w:cs="Arial"/>
          <w:sz w:val="24"/>
          <w:szCs w:val="24"/>
        </w:rPr>
        <w:t xml:space="preserve">2025. gada 30. decembrī Pašvaldība atbilstoši Saistošajiem noteikumiem izsludināja pieteikšanos </w:t>
      </w:r>
      <w:r w:rsidRPr="002A057A">
        <w:rPr>
          <w:rFonts w:ascii="Arial" w:hAnsi="Arial" w:cs="Arial"/>
          <w:sz w:val="24"/>
          <w:szCs w:val="24"/>
        </w:rPr>
        <w:t>līdzfinansējuma konkurs</w:t>
      </w:r>
      <w:r>
        <w:rPr>
          <w:rFonts w:ascii="Arial" w:hAnsi="Arial" w:cs="Arial"/>
          <w:sz w:val="24"/>
          <w:szCs w:val="24"/>
        </w:rPr>
        <w:t xml:space="preserve">am </w:t>
      </w:r>
      <w:r w:rsidRPr="002A057A">
        <w:rPr>
          <w:rFonts w:ascii="Arial" w:hAnsi="Arial" w:cs="Arial"/>
          <w:sz w:val="24"/>
          <w:szCs w:val="24"/>
        </w:rPr>
        <w:t>uzņēmējdarbības veicināšanai</w:t>
      </w:r>
      <w:r>
        <w:rPr>
          <w:rFonts w:ascii="Arial" w:hAnsi="Arial" w:cs="Arial"/>
          <w:sz w:val="24"/>
          <w:szCs w:val="24"/>
        </w:rPr>
        <w:t xml:space="preserve"> – pieteikumu iesniegšanas termiņš līdz 2026. gada 31. janvārim. Pēc konkursa izsludināšanas tika saņemti vairāku </w:t>
      </w:r>
      <w:r w:rsidRPr="002A057A">
        <w:rPr>
          <w:rFonts w:ascii="Arial" w:hAnsi="Arial" w:cs="Arial"/>
          <w:sz w:val="24"/>
          <w:szCs w:val="24"/>
        </w:rPr>
        <w:t>konkursa projektu iesniedzēju</w:t>
      </w:r>
      <w:r>
        <w:rPr>
          <w:rFonts w:ascii="Arial" w:hAnsi="Arial" w:cs="Arial"/>
          <w:sz w:val="24"/>
          <w:szCs w:val="24"/>
        </w:rPr>
        <w:t xml:space="preserve"> jautājumi par pieteikumu vērtēšanas sistēmu. Ņemot vērā </w:t>
      </w:r>
      <w:r w:rsidRPr="002A057A">
        <w:rPr>
          <w:rFonts w:ascii="Arial" w:hAnsi="Arial" w:cs="Arial"/>
          <w:sz w:val="24"/>
          <w:szCs w:val="24"/>
        </w:rPr>
        <w:t xml:space="preserve">ierosinājumus par konkursa nosacījumiem, kā arī, lai paplašinātu konkursa pieteikumu iesniedzēju loku, izsludinātais konkurss </w:t>
      </w:r>
      <w:r>
        <w:rPr>
          <w:rFonts w:ascii="Arial" w:hAnsi="Arial" w:cs="Arial"/>
          <w:sz w:val="24"/>
          <w:szCs w:val="24"/>
        </w:rPr>
        <w:t xml:space="preserve">2026. gada 16. janvārī </w:t>
      </w:r>
      <w:r w:rsidRPr="002A057A">
        <w:rPr>
          <w:rFonts w:ascii="Arial" w:hAnsi="Arial" w:cs="Arial"/>
          <w:sz w:val="24"/>
          <w:szCs w:val="24"/>
        </w:rPr>
        <w:t>tik</w:t>
      </w:r>
      <w:r>
        <w:rPr>
          <w:rFonts w:ascii="Arial" w:hAnsi="Arial" w:cs="Arial"/>
          <w:sz w:val="24"/>
          <w:szCs w:val="24"/>
        </w:rPr>
        <w:t>a</w:t>
      </w:r>
      <w:r w:rsidRPr="002A057A">
        <w:rPr>
          <w:rFonts w:ascii="Arial" w:hAnsi="Arial" w:cs="Arial"/>
          <w:sz w:val="24"/>
          <w:szCs w:val="24"/>
        </w:rPr>
        <w:t xml:space="preserve"> pārtraukts, lai pilnveidotu </w:t>
      </w:r>
      <w:r>
        <w:rPr>
          <w:rFonts w:ascii="Arial" w:hAnsi="Arial" w:cs="Arial"/>
          <w:sz w:val="24"/>
          <w:szCs w:val="24"/>
        </w:rPr>
        <w:t xml:space="preserve">Saistošos </w:t>
      </w:r>
      <w:r w:rsidRPr="002A057A">
        <w:rPr>
          <w:rFonts w:ascii="Arial" w:hAnsi="Arial" w:cs="Arial"/>
          <w:sz w:val="24"/>
          <w:szCs w:val="24"/>
        </w:rPr>
        <w:t>noteikumus.</w:t>
      </w:r>
    </w:p>
    <w:p w14:paraId="3752F620" w14:textId="77777777" w:rsidR="000E4A17" w:rsidRPr="00E80635" w:rsidRDefault="000E4A17" w:rsidP="000E4A17">
      <w:pPr>
        <w:spacing w:after="0" w:line="240" w:lineRule="auto"/>
        <w:ind w:firstLine="720"/>
        <w:jc w:val="both"/>
        <w:rPr>
          <w:rFonts w:ascii="Arial" w:eastAsiaTheme="minorHAnsi" w:hAnsi="Arial" w:cs="Arial"/>
          <w:color w:val="000000" w:themeColor="text1"/>
          <w:sz w:val="24"/>
          <w:szCs w:val="24"/>
          <w:shd w:val="clear" w:color="auto" w:fill="FFFFFF"/>
        </w:rPr>
      </w:pPr>
      <w:r w:rsidRPr="00E80635">
        <w:rPr>
          <w:rFonts w:ascii="Arial" w:eastAsiaTheme="minorHAnsi" w:hAnsi="Arial" w:cs="Arial"/>
          <w:color w:val="000000" w:themeColor="text1"/>
          <w:sz w:val="24"/>
          <w:szCs w:val="24"/>
          <w:shd w:val="clear" w:color="auto" w:fill="FFFFFF"/>
        </w:rPr>
        <w:t xml:space="preserve">Pamatojoties uz Pašvaldību likuma 4. panta pirmās daļas 12. punktu un 44. panta otro daļu un atbilstoši </w:t>
      </w:r>
      <w:r w:rsidRPr="000E4A17">
        <w:rPr>
          <w:rFonts w:ascii="Arial" w:eastAsiaTheme="minorHAnsi" w:hAnsi="Arial" w:cs="Arial"/>
          <w:color w:val="000000" w:themeColor="text1"/>
          <w:sz w:val="24"/>
          <w:szCs w:val="24"/>
          <w:shd w:val="clear" w:color="auto" w:fill="FFFFFF"/>
        </w:rPr>
        <w:t>2026. gada</w:t>
      </w:r>
      <w:r w:rsidR="000B6AB3">
        <w:rPr>
          <w:rFonts w:ascii="Arial" w:eastAsiaTheme="minorHAnsi" w:hAnsi="Arial" w:cs="Arial"/>
          <w:color w:val="000000" w:themeColor="text1"/>
          <w:sz w:val="24"/>
          <w:szCs w:val="24"/>
          <w:shd w:val="clear" w:color="auto" w:fill="FFFFFF"/>
        </w:rPr>
        <w:t xml:space="preserve"> 22.janvāra un</w:t>
      </w:r>
      <w:r w:rsidRPr="000E4A17">
        <w:rPr>
          <w:rFonts w:ascii="Arial" w:eastAsiaTheme="minorHAnsi" w:hAnsi="Arial" w:cs="Arial"/>
          <w:color w:val="000000" w:themeColor="text1"/>
          <w:sz w:val="24"/>
          <w:szCs w:val="24"/>
          <w:shd w:val="clear" w:color="auto" w:fill="FFFFFF"/>
        </w:rPr>
        <w:t xml:space="preserve"> 19. februāra </w:t>
      </w:r>
      <w:r w:rsidRPr="00E80635">
        <w:rPr>
          <w:rFonts w:ascii="Arial" w:eastAsiaTheme="minorHAnsi" w:hAnsi="Arial" w:cs="Arial"/>
          <w:color w:val="000000" w:themeColor="text1"/>
          <w:sz w:val="24"/>
          <w:szCs w:val="24"/>
          <w:shd w:val="clear" w:color="auto" w:fill="FFFFFF"/>
        </w:rPr>
        <w:t>Finanšu komitejas</w:t>
      </w:r>
      <w:r>
        <w:rPr>
          <w:rFonts w:ascii="Arial" w:eastAsiaTheme="minorHAnsi" w:hAnsi="Arial" w:cs="Arial"/>
          <w:color w:val="000000" w:themeColor="text1"/>
          <w:sz w:val="24"/>
          <w:szCs w:val="24"/>
          <w:shd w:val="clear" w:color="auto" w:fill="FFFFFF"/>
        </w:rPr>
        <w:t xml:space="preserve"> </w:t>
      </w:r>
      <w:r w:rsidRPr="00E80635">
        <w:rPr>
          <w:rFonts w:ascii="Arial" w:eastAsiaTheme="minorHAnsi" w:hAnsi="Arial" w:cs="Arial"/>
          <w:color w:val="000000" w:themeColor="text1"/>
          <w:sz w:val="24"/>
          <w:szCs w:val="24"/>
          <w:shd w:val="clear" w:color="auto" w:fill="FFFFFF"/>
        </w:rPr>
        <w:t>atzinumam,</w:t>
      </w:r>
    </w:p>
    <w:p w14:paraId="04B8ECD7" w14:textId="77777777" w:rsidR="000E4A17" w:rsidRDefault="000E4A17" w:rsidP="000E4A17">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4562A4F5" w14:textId="77777777" w:rsidR="000E4A17" w:rsidRPr="004B6B44" w:rsidRDefault="000E4A17" w:rsidP="000E4A17">
      <w:pPr>
        <w:pStyle w:val="Sarakstarindkopa"/>
        <w:numPr>
          <w:ilvl w:val="0"/>
          <w:numId w:val="24"/>
        </w:numPr>
        <w:shd w:val="clear" w:color="auto" w:fill="FFFFFF" w:themeFill="background1"/>
        <w:overflowPunct w:val="0"/>
        <w:autoSpaceDE w:val="0"/>
        <w:autoSpaceDN w:val="0"/>
        <w:adjustRightInd w:val="0"/>
        <w:spacing w:after="0" w:line="240" w:lineRule="auto"/>
        <w:ind w:left="1134" w:hanging="425"/>
        <w:contextualSpacing w:val="0"/>
        <w:jc w:val="both"/>
        <w:textAlignment w:val="baseline"/>
        <w:rPr>
          <w:rFonts w:ascii="Arial" w:hAnsi="Arial" w:cs="Arial"/>
          <w:bCs/>
          <w:sz w:val="24"/>
          <w:szCs w:val="24"/>
        </w:rPr>
      </w:pPr>
      <w:r>
        <w:rPr>
          <w:rFonts w:ascii="Arial" w:eastAsia="Times New Roman" w:hAnsi="Arial" w:cs="Arial"/>
          <w:bCs/>
          <w:sz w:val="24"/>
          <w:szCs w:val="24"/>
        </w:rPr>
        <w:t>A</w:t>
      </w:r>
      <w:r w:rsidRPr="00E63DC9">
        <w:rPr>
          <w:rFonts w:ascii="Arial" w:eastAsia="Times New Roman" w:hAnsi="Arial" w:cs="Arial"/>
          <w:bCs/>
          <w:sz w:val="24"/>
          <w:szCs w:val="24"/>
        </w:rPr>
        <w:t xml:space="preserve">pstiprināt </w:t>
      </w:r>
      <w:r>
        <w:rPr>
          <w:rFonts w:ascii="Arial" w:eastAsia="Times New Roman" w:hAnsi="Arial" w:cs="Arial"/>
          <w:bCs/>
          <w:sz w:val="24"/>
          <w:szCs w:val="24"/>
        </w:rPr>
        <w:t>Dienvidkurzemes novada pašvaldības saistošos noteikumus Nr.____ “</w:t>
      </w:r>
      <w:r w:rsidRPr="0094574A">
        <w:rPr>
          <w:rFonts w:ascii="Arial" w:eastAsia="Times New Roman" w:hAnsi="Arial" w:cs="Arial"/>
          <w:bCs/>
          <w:sz w:val="24"/>
          <w:szCs w:val="24"/>
        </w:rPr>
        <w:t>Par grozījumiem Dienvidkurzemes novada pašvaldības 2025. gada 30. oktobra saistošajos noteikumos Nr. 2025/20 “Dienvidkurzemes novada pašvaldības līdzfinansējuma konkurss uzņēmējdarbības veicināšanai</w:t>
      </w:r>
      <w:r>
        <w:rPr>
          <w:rFonts w:ascii="Arial" w:eastAsia="Times New Roman" w:hAnsi="Arial" w:cs="Arial"/>
          <w:bCs/>
          <w:sz w:val="24"/>
          <w:szCs w:val="24"/>
        </w:rPr>
        <w:t>”” (pielikumā).</w:t>
      </w:r>
    </w:p>
    <w:p w14:paraId="745F3553" w14:textId="77777777" w:rsidR="000E4A17" w:rsidRPr="00331949" w:rsidRDefault="000E4A17" w:rsidP="000E4A17">
      <w:pPr>
        <w:pStyle w:val="Sarakstarindkopa"/>
        <w:numPr>
          <w:ilvl w:val="0"/>
          <w:numId w:val="24"/>
        </w:numPr>
        <w:shd w:val="clear" w:color="auto" w:fill="FFFFFF" w:themeFill="background1"/>
        <w:overflowPunct w:val="0"/>
        <w:autoSpaceDE w:val="0"/>
        <w:autoSpaceDN w:val="0"/>
        <w:adjustRightInd w:val="0"/>
        <w:spacing w:after="0" w:line="240" w:lineRule="auto"/>
        <w:ind w:left="1134" w:hanging="425"/>
        <w:contextualSpacing w:val="0"/>
        <w:jc w:val="both"/>
        <w:textAlignment w:val="baseline"/>
        <w:rPr>
          <w:rFonts w:ascii="Arial" w:eastAsia="Times New Roman" w:hAnsi="Arial" w:cs="Arial"/>
          <w:bCs/>
          <w:sz w:val="24"/>
          <w:szCs w:val="24"/>
        </w:rPr>
      </w:pPr>
      <w:r w:rsidRPr="00331949">
        <w:rPr>
          <w:rFonts w:ascii="Arial" w:eastAsia="Times New Roman" w:hAnsi="Arial" w:cs="Arial"/>
          <w:bCs/>
          <w:sz w:val="24"/>
          <w:szCs w:val="24"/>
        </w:rPr>
        <w:t>Lēmuma izpildi kontrolē Pašvaldības iestādes “Dienvidkurzemes novada Centrālās pārvaldes” Attīstības un uzņēmējdarbības daļas vadītājs.</w:t>
      </w:r>
    </w:p>
    <w:p w14:paraId="038DA7B1" w14:textId="77777777" w:rsidR="000E4A17" w:rsidRPr="009B641F" w:rsidRDefault="000E4A17" w:rsidP="000E4A17">
      <w:pPr>
        <w:pStyle w:val="Sarakstarindkopa"/>
        <w:spacing w:after="0" w:line="240" w:lineRule="auto"/>
        <w:ind w:left="1080"/>
        <w:contextualSpacing w:val="0"/>
        <w:jc w:val="both"/>
        <w:rPr>
          <w:rFonts w:ascii="Arial" w:hAnsi="Arial" w:cs="Arial"/>
          <w:sz w:val="24"/>
          <w:szCs w:val="24"/>
        </w:rPr>
      </w:pPr>
    </w:p>
    <w:p w14:paraId="6C66F290" w14:textId="77777777" w:rsidR="000E4A17" w:rsidRDefault="000E4A17" w:rsidP="000E4A17">
      <w:pPr>
        <w:pStyle w:val="Paraststmeklis"/>
        <w:spacing w:before="0" w:beforeAutospacing="0" w:after="0" w:afterAutospacing="0"/>
        <w:rPr>
          <w:rFonts w:ascii="Arial" w:hAnsi="Arial" w:cs="Arial"/>
        </w:rPr>
      </w:pPr>
    </w:p>
    <w:p w14:paraId="4474602B" w14:textId="77777777" w:rsidR="000E4A17" w:rsidRDefault="000E4A17" w:rsidP="000E4A17">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3F9A3427" w14:textId="77777777" w:rsidR="000E4A17" w:rsidRDefault="000E4A17" w:rsidP="000E4A17">
      <w:pPr>
        <w:spacing w:after="0" w:line="240" w:lineRule="auto"/>
        <w:jc w:val="both"/>
        <w:rPr>
          <w:rFonts w:ascii="Arial" w:hAnsi="Arial" w:cs="Arial"/>
          <w:sz w:val="24"/>
          <w:szCs w:val="24"/>
        </w:rPr>
      </w:pPr>
    </w:p>
    <w:p w14:paraId="19CF908A" w14:textId="77777777" w:rsidR="000E4A17" w:rsidRDefault="000E4A17" w:rsidP="000E4A17">
      <w:pPr>
        <w:spacing w:after="0" w:line="240" w:lineRule="auto"/>
        <w:jc w:val="both"/>
        <w:rPr>
          <w:rFonts w:ascii="Arial" w:hAnsi="Arial" w:cs="Arial"/>
          <w:sz w:val="24"/>
          <w:szCs w:val="24"/>
        </w:rPr>
      </w:pPr>
    </w:p>
    <w:p w14:paraId="4AE8C5D7" w14:textId="77777777" w:rsidR="000E4A17" w:rsidRPr="007635A9" w:rsidRDefault="000E4A17" w:rsidP="000E4A17">
      <w:pPr>
        <w:spacing w:after="0" w:line="240" w:lineRule="auto"/>
        <w:jc w:val="both"/>
        <w:rPr>
          <w:rFonts w:ascii="Arial" w:hAnsi="Arial" w:cs="Arial"/>
        </w:rPr>
      </w:pPr>
      <w:r w:rsidRPr="007635A9">
        <w:rPr>
          <w:rFonts w:ascii="Arial" w:hAnsi="Arial" w:cs="Arial"/>
        </w:rPr>
        <w:t>Lēmums nosūtāms:</w:t>
      </w:r>
    </w:p>
    <w:p w14:paraId="5EFA9C6D" w14:textId="77777777" w:rsidR="000E4A17" w:rsidRPr="00331949" w:rsidRDefault="000E4A17" w:rsidP="000E4A17">
      <w:pPr>
        <w:spacing w:after="0"/>
        <w:jc w:val="both"/>
        <w:rPr>
          <w:rFonts w:ascii="Arial" w:hAnsi="Arial" w:cs="Arial"/>
        </w:rPr>
      </w:pPr>
      <w:r w:rsidRPr="00331949">
        <w:rPr>
          <w:rFonts w:ascii="Arial" w:hAnsi="Arial" w:cs="Arial"/>
        </w:rPr>
        <w:t xml:space="preserve">Centrālās pārvaldes Finanšu un grāmatvedības daļai; </w:t>
      </w:r>
    </w:p>
    <w:p w14:paraId="4F4FDAD6" w14:textId="77777777" w:rsidR="000E4A17" w:rsidRPr="00331949" w:rsidRDefault="000E4A17" w:rsidP="000E4A17">
      <w:pPr>
        <w:spacing w:after="0"/>
        <w:jc w:val="both"/>
        <w:rPr>
          <w:rFonts w:ascii="Arial" w:hAnsi="Arial" w:cs="Arial"/>
        </w:rPr>
      </w:pPr>
      <w:r w:rsidRPr="00331949">
        <w:rPr>
          <w:rFonts w:ascii="Arial" w:hAnsi="Arial" w:cs="Arial"/>
        </w:rPr>
        <w:t xml:space="preserve">Centrālās pārvaldes Attīstības un uzņēmējdarbības daļai; </w:t>
      </w:r>
    </w:p>
    <w:p w14:paraId="458B2A65" w14:textId="77777777" w:rsidR="000E4A17" w:rsidRPr="00331949" w:rsidRDefault="000E4A17" w:rsidP="000E4A17">
      <w:pPr>
        <w:spacing w:after="0"/>
        <w:jc w:val="both"/>
        <w:rPr>
          <w:rFonts w:ascii="Arial" w:hAnsi="Arial" w:cs="Arial"/>
        </w:rPr>
      </w:pPr>
      <w:r w:rsidRPr="00331949">
        <w:rPr>
          <w:rFonts w:ascii="Arial" w:hAnsi="Arial" w:cs="Arial"/>
        </w:rPr>
        <w:t>Sabiedrisko attiecību un mārketinga daļai</w:t>
      </w:r>
      <w:r>
        <w:rPr>
          <w:rFonts w:ascii="Arial" w:hAnsi="Arial" w:cs="Arial"/>
        </w:rPr>
        <w:t>.</w:t>
      </w:r>
    </w:p>
    <w:p w14:paraId="06E638B1" w14:textId="265155C1" w:rsidR="0060506A" w:rsidRDefault="0060506A">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4357D5D0" w14:textId="77777777" w:rsidR="00DE1C11" w:rsidRDefault="00DE1C11" w:rsidP="00DE1C11">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1BB26A73" w14:textId="77777777" w:rsidR="00DE1C11" w:rsidRDefault="00DE1C11" w:rsidP="00DE1C11">
      <w:pPr>
        <w:spacing w:after="0" w:line="240" w:lineRule="auto"/>
        <w:jc w:val="center"/>
        <w:rPr>
          <w:rFonts w:ascii="Arial" w:hAnsi="Arial" w:cs="Arial"/>
          <w:b/>
          <w:sz w:val="20"/>
          <w:szCs w:val="20"/>
        </w:rPr>
      </w:pPr>
    </w:p>
    <w:p w14:paraId="26AA881C" w14:textId="77777777" w:rsidR="00DE1C11" w:rsidRPr="009B641F" w:rsidRDefault="00DE1C11" w:rsidP="00DE1C11">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Pr>
          <w:rFonts w:ascii="Arial" w:hAnsi="Arial" w:cs="Arial"/>
          <w:b/>
          <w:sz w:val="24"/>
          <w:szCs w:val="24"/>
        </w:rPr>
        <w:t xml:space="preserve">                                 </w:t>
      </w:r>
      <w:r w:rsidRPr="009B641F">
        <w:rPr>
          <w:rFonts w:ascii="Arial" w:hAnsi="Arial" w:cs="Arial"/>
          <w:b/>
          <w:sz w:val="24"/>
          <w:szCs w:val="24"/>
        </w:rPr>
        <w:t>Nr.</w:t>
      </w:r>
      <w:r w:rsidRPr="009B641F">
        <w:rPr>
          <w:sz w:val="24"/>
          <w:szCs w:val="24"/>
        </w:rPr>
        <w:t xml:space="preserve"> </w:t>
      </w:r>
      <w:r w:rsidRPr="009B641F">
        <w:rPr>
          <w:rFonts w:ascii="Arial" w:hAnsi="Arial" w:cs="Arial"/>
          <w:b/>
          <w:sz w:val="24"/>
          <w:szCs w:val="24"/>
        </w:rPr>
        <w:t>#LEMUMA_NUMURS#</w:t>
      </w:r>
    </w:p>
    <w:p w14:paraId="773454D6" w14:textId="77777777" w:rsidR="00DE1C11" w:rsidRDefault="00DE1C11" w:rsidP="00DE1C11">
      <w:pPr>
        <w:spacing w:after="0" w:line="240" w:lineRule="auto"/>
        <w:jc w:val="both"/>
        <w:rPr>
          <w:rFonts w:ascii="Arial" w:hAnsi="Arial" w:cs="Arial"/>
          <w:bCs/>
          <w:sz w:val="24"/>
          <w:szCs w:val="24"/>
        </w:rPr>
      </w:pPr>
    </w:p>
    <w:p w14:paraId="2DA79E90" w14:textId="77777777" w:rsidR="00DE1C11" w:rsidRDefault="00DE1C11" w:rsidP="00DE1C11">
      <w:pPr>
        <w:spacing w:after="0" w:line="240" w:lineRule="auto"/>
        <w:jc w:val="center"/>
        <w:rPr>
          <w:rFonts w:ascii="Arial" w:hAnsi="Arial" w:cs="Arial"/>
          <w:b/>
          <w:bCs/>
          <w:sz w:val="24"/>
          <w:szCs w:val="24"/>
          <w:u w:val="single"/>
        </w:rPr>
      </w:pPr>
      <w:r>
        <w:rPr>
          <w:rFonts w:ascii="Arial" w:hAnsi="Arial" w:cs="Arial"/>
          <w:b/>
          <w:bCs/>
          <w:sz w:val="24"/>
          <w:szCs w:val="24"/>
          <w:u w:val="single"/>
        </w:rPr>
        <w:t>Par dzīvojamās mājas Dārza ielā 18, Priekulē, izslēgšanu no pilnvarojuma līguma, kas noslēgts starp Dienvidkurzemes novada pašvaldību un SIA “Priekules nami”</w:t>
      </w:r>
    </w:p>
    <w:p w14:paraId="127AC7DE" w14:textId="77777777" w:rsidR="00DE1C11" w:rsidRDefault="00DE1C11" w:rsidP="00DE1C11">
      <w:pPr>
        <w:spacing w:after="0" w:line="240" w:lineRule="auto"/>
        <w:jc w:val="center"/>
        <w:rPr>
          <w:rFonts w:ascii="Arial" w:hAnsi="Arial" w:cs="Arial"/>
          <w:b/>
          <w:bCs/>
          <w:sz w:val="24"/>
          <w:szCs w:val="24"/>
          <w:u w:val="single"/>
        </w:rPr>
      </w:pPr>
      <w:r>
        <w:rPr>
          <w:rFonts w:ascii="Arial" w:hAnsi="Arial" w:cs="Arial"/>
          <w:b/>
          <w:bCs/>
          <w:sz w:val="24"/>
          <w:szCs w:val="24"/>
          <w:u w:val="single"/>
        </w:rPr>
        <w:t>par dzīvojamo māju apsaimniekošanu un pārvaldīšanu</w:t>
      </w:r>
    </w:p>
    <w:p w14:paraId="0B52430E" w14:textId="77777777" w:rsidR="00DE1C11" w:rsidRDefault="00DE1C11" w:rsidP="00DE1C11">
      <w:pPr>
        <w:spacing w:after="0" w:line="240" w:lineRule="auto"/>
        <w:rPr>
          <w:rFonts w:ascii="Arial" w:hAnsi="Arial" w:cs="Arial"/>
          <w:sz w:val="24"/>
          <w:szCs w:val="24"/>
        </w:rPr>
      </w:pPr>
    </w:p>
    <w:p w14:paraId="6DE3146C" w14:textId="77777777" w:rsidR="00DE1C11" w:rsidRPr="00916F6D" w:rsidRDefault="00DE1C11" w:rsidP="00DE1C11">
      <w:pPr>
        <w:shd w:val="clear" w:color="auto" w:fill="FFFFFF" w:themeFill="background1"/>
        <w:overflowPunct w:val="0"/>
        <w:autoSpaceDE w:val="0"/>
        <w:autoSpaceDN w:val="0"/>
        <w:adjustRightInd w:val="0"/>
        <w:spacing w:after="0"/>
        <w:ind w:firstLine="720"/>
        <w:jc w:val="both"/>
        <w:textAlignment w:val="baseline"/>
        <w:rPr>
          <w:rFonts w:ascii="Arial" w:hAnsi="Arial" w:cs="Arial"/>
          <w:sz w:val="24"/>
          <w:szCs w:val="24"/>
        </w:rPr>
      </w:pPr>
      <w:r w:rsidRPr="00916F6D">
        <w:rPr>
          <w:rFonts w:ascii="Arial" w:hAnsi="Arial" w:cs="Arial"/>
          <w:sz w:val="24"/>
          <w:szCs w:val="24"/>
        </w:rPr>
        <w:t>Dienvidkurzemes novada Nekustamā īpašuma pārvalde, izvērtējot pašvaldībai piederošus vai tiesiskajā valdījumā esošus nekustamos īpašumus, konstatē</w:t>
      </w:r>
      <w:r>
        <w:rPr>
          <w:rFonts w:ascii="Arial" w:hAnsi="Arial" w:cs="Arial"/>
          <w:sz w:val="24"/>
          <w:szCs w:val="24"/>
        </w:rPr>
        <w:t>ja</w:t>
      </w:r>
      <w:r w:rsidRPr="00916F6D">
        <w:rPr>
          <w:rFonts w:ascii="Arial" w:hAnsi="Arial" w:cs="Arial"/>
          <w:sz w:val="24"/>
          <w:szCs w:val="24"/>
        </w:rPr>
        <w:t>, ka dzīvojamā māja Dārza ielā 18, Priekulē (kadastra apzīmējums 64150050019001) iekļauta pilnvarojuma līgumā Nr.</w:t>
      </w:r>
      <w:r>
        <w:rPr>
          <w:rFonts w:ascii="Arial" w:hAnsi="Arial" w:cs="Arial"/>
          <w:sz w:val="24"/>
          <w:szCs w:val="24"/>
        </w:rPr>
        <w:t> </w:t>
      </w:r>
      <w:r w:rsidRPr="00916F6D">
        <w:rPr>
          <w:rFonts w:ascii="Arial" w:hAnsi="Arial" w:cs="Arial"/>
          <w:sz w:val="24"/>
          <w:szCs w:val="24"/>
        </w:rPr>
        <w:t xml:space="preserve">DKN/2022/4.6/4, kas noslēgts </w:t>
      </w:r>
      <w:r>
        <w:rPr>
          <w:rFonts w:ascii="Arial" w:hAnsi="Arial" w:cs="Arial"/>
          <w:sz w:val="24"/>
          <w:szCs w:val="24"/>
        </w:rPr>
        <w:t>2022. gada 1. aprīlī</w:t>
      </w:r>
      <w:r w:rsidRPr="00916F6D">
        <w:rPr>
          <w:rFonts w:ascii="Arial" w:hAnsi="Arial" w:cs="Arial"/>
          <w:sz w:val="24"/>
          <w:szCs w:val="24"/>
        </w:rPr>
        <w:t xml:space="preserve"> starp Dienvidkurzemes novada pašvaldību un SIA “Priekules nami” par dzīvojamo māju apsaimniekošanu un pārvaldīšanu.</w:t>
      </w:r>
    </w:p>
    <w:p w14:paraId="3B93771C" w14:textId="77777777" w:rsidR="00DE1C11" w:rsidRPr="00916F6D" w:rsidRDefault="00DE1C11" w:rsidP="00DE1C11">
      <w:pPr>
        <w:shd w:val="clear" w:color="auto" w:fill="FFFFFF" w:themeFill="background1"/>
        <w:overflowPunct w:val="0"/>
        <w:autoSpaceDE w:val="0"/>
        <w:autoSpaceDN w:val="0"/>
        <w:adjustRightInd w:val="0"/>
        <w:spacing w:after="0"/>
        <w:ind w:firstLine="720"/>
        <w:jc w:val="both"/>
        <w:textAlignment w:val="baseline"/>
        <w:rPr>
          <w:rFonts w:ascii="Arial" w:hAnsi="Arial" w:cs="Arial"/>
          <w:sz w:val="24"/>
          <w:szCs w:val="24"/>
        </w:rPr>
      </w:pPr>
      <w:r w:rsidRPr="00916F6D">
        <w:rPr>
          <w:rFonts w:ascii="Arial" w:hAnsi="Arial" w:cs="Arial"/>
          <w:sz w:val="24"/>
          <w:szCs w:val="24"/>
        </w:rPr>
        <w:t>Nekustamais īpašums Dārza ielā 18, Priekulē, kadastra Nr.</w:t>
      </w:r>
      <w:r>
        <w:rPr>
          <w:rFonts w:ascii="Arial" w:hAnsi="Arial" w:cs="Arial"/>
          <w:sz w:val="24"/>
          <w:szCs w:val="24"/>
        </w:rPr>
        <w:t> </w:t>
      </w:r>
      <w:r w:rsidRPr="00916F6D">
        <w:rPr>
          <w:rFonts w:ascii="Arial" w:hAnsi="Arial" w:cs="Arial"/>
          <w:sz w:val="24"/>
          <w:szCs w:val="24"/>
        </w:rPr>
        <w:t>64150050019, sastāv no zemes gabala 5913</w:t>
      </w:r>
      <w:r>
        <w:rPr>
          <w:rFonts w:ascii="Arial" w:hAnsi="Arial" w:cs="Arial"/>
          <w:sz w:val="24"/>
          <w:szCs w:val="24"/>
        </w:rPr>
        <w:t> </w:t>
      </w:r>
      <w:r w:rsidRPr="00916F6D">
        <w:rPr>
          <w:rFonts w:ascii="Arial" w:hAnsi="Arial" w:cs="Arial"/>
          <w:sz w:val="24"/>
          <w:szCs w:val="24"/>
        </w:rPr>
        <w:t>m</w:t>
      </w:r>
      <w:r w:rsidRPr="00916F6D">
        <w:rPr>
          <w:rFonts w:ascii="Arial" w:hAnsi="Arial" w:cs="Arial"/>
          <w:sz w:val="24"/>
          <w:szCs w:val="24"/>
          <w:vertAlign w:val="superscript"/>
        </w:rPr>
        <w:t>2</w:t>
      </w:r>
      <w:r w:rsidRPr="00916F6D">
        <w:rPr>
          <w:rFonts w:ascii="Arial" w:hAnsi="Arial" w:cs="Arial"/>
          <w:sz w:val="24"/>
          <w:szCs w:val="24"/>
        </w:rPr>
        <w:t xml:space="preserve"> platībā un 5-stāvu daudzdzīvokļu dzīvojamās mājas ar kopējo platību 6020,80</w:t>
      </w:r>
      <w:r>
        <w:rPr>
          <w:rFonts w:ascii="Arial" w:hAnsi="Arial" w:cs="Arial"/>
          <w:sz w:val="24"/>
          <w:szCs w:val="24"/>
        </w:rPr>
        <w:t> </w:t>
      </w:r>
      <w:r w:rsidRPr="00916F6D">
        <w:rPr>
          <w:rFonts w:ascii="Arial" w:hAnsi="Arial" w:cs="Arial"/>
          <w:sz w:val="24"/>
          <w:szCs w:val="24"/>
        </w:rPr>
        <w:t>m</w:t>
      </w:r>
      <w:r w:rsidRPr="00916F6D">
        <w:rPr>
          <w:rFonts w:ascii="Arial" w:hAnsi="Arial" w:cs="Arial"/>
          <w:sz w:val="24"/>
          <w:szCs w:val="24"/>
          <w:vertAlign w:val="superscript"/>
        </w:rPr>
        <w:t>2</w:t>
      </w:r>
      <w:r w:rsidRPr="00916F6D">
        <w:rPr>
          <w:rFonts w:ascii="Arial" w:hAnsi="Arial" w:cs="Arial"/>
          <w:sz w:val="24"/>
          <w:szCs w:val="24"/>
        </w:rPr>
        <w:t>. No 84 privatizācijas objektiem privatizēts ir viens dzīvoklis – Nr.</w:t>
      </w:r>
      <w:r>
        <w:rPr>
          <w:rFonts w:ascii="Arial" w:hAnsi="Arial" w:cs="Arial"/>
          <w:sz w:val="24"/>
          <w:szCs w:val="24"/>
        </w:rPr>
        <w:t> </w:t>
      </w:r>
      <w:r w:rsidRPr="00916F6D">
        <w:rPr>
          <w:rFonts w:ascii="Arial" w:hAnsi="Arial" w:cs="Arial"/>
          <w:sz w:val="24"/>
          <w:szCs w:val="24"/>
        </w:rPr>
        <w:t xml:space="preserve">2, bet pārējie dzīvokļi pieder </w:t>
      </w:r>
      <w:r>
        <w:rPr>
          <w:rFonts w:ascii="Arial" w:hAnsi="Arial" w:cs="Arial"/>
          <w:sz w:val="24"/>
          <w:szCs w:val="24"/>
        </w:rPr>
        <w:t>p</w:t>
      </w:r>
      <w:r w:rsidRPr="00916F6D">
        <w:rPr>
          <w:rFonts w:ascii="Arial" w:hAnsi="Arial" w:cs="Arial"/>
          <w:sz w:val="24"/>
          <w:szCs w:val="24"/>
        </w:rPr>
        <w:t>ašvaldībai un ir uzskaitīti tās grāmatvedības bilancē. Dzīvokļi Nr.</w:t>
      </w:r>
      <w:r>
        <w:rPr>
          <w:rFonts w:ascii="Arial" w:hAnsi="Arial" w:cs="Arial"/>
          <w:sz w:val="24"/>
          <w:szCs w:val="24"/>
        </w:rPr>
        <w:t> </w:t>
      </w:r>
      <w:r w:rsidRPr="00916F6D">
        <w:rPr>
          <w:rFonts w:ascii="Arial" w:hAnsi="Arial" w:cs="Arial"/>
          <w:sz w:val="24"/>
          <w:szCs w:val="24"/>
        </w:rPr>
        <w:t>4 un Nr.</w:t>
      </w:r>
      <w:r>
        <w:rPr>
          <w:rFonts w:ascii="Arial" w:hAnsi="Arial" w:cs="Arial"/>
          <w:sz w:val="24"/>
          <w:szCs w:val="24"/>
        </w:rPr>
        <w:t> </w:t>
      </w:r>
      <w:r w:rsidRPr="00916F6D">
        <w:rPr>
          <w:rFonts w:ascii="Arial" w:hAnsi="Arial" w:cs="Arial"/>
          <w:sz w:val="24"/>
          <w:szCs w:val="24"/>
        </w:rPr>
        <w:t xml:space="preserve">19 ir reģistrēti Zemesgrāmatā uz Dienvidkurzemes novada pašvaldības vārda. </w:t>
      </w:r>
    </w:p>
    <w:p w14:paraId="234D3B06" w14:textId="77777777" w:rsidR="00DE1C11" w:rsidRPr="00916F6D" w:rsidRDefault="00DE1C11" w:rsidP="00DE1C11">
      <w:pPr>
        <w:shd w:val="clear" w:color="auto" w:fill="FFFFFF" w:themeFill="background1"/>
        <w:overflowPunct w:val="0"/>
        <w:autoSpaceDE w:val="0"/>
        <w:autoSpaceDN w:val="0"/>
        <w:adjustRightInd w:val="0"/>
        <w:spacing w:after="0"/>
        <w:ind w:firstLine="720"/>
        <w:jc w:val="both"/>
        <w:textAlignment w:val="baseline"/>
        <w:rPr>
          <w:rFonts w:ascii="Arial" w:hAnsi="Arial" w:cs="Arial"/>
          <w:sz w:val="24"/>
          <w:szCs w:val="24"/>
        </w:rPr>
      </w:pPr>
      <w:r w:rsidRPr="00916F6D">
        <w:rPr>
          <w:rFonts w:ascii="Arial" w:hAnsi="Arial" w:cs="Arial"/>
          <w:sz w:val="24"/>
          <w:szCs w:val="24"/>
        </w:rPr>
        <w:t>2023.</w:t>
      </w:r>
      <w:r>
        <w:rPr>
          <w:rFonts w:ascii="Arial" w:hAnsi="Arial" w:cs="Arial"/>
          <w:sz w:val="24"/>
          <w:szCs w:val="24"/>
        </w:rPr>
        <w:t> </w:t>
      </w:r>
      <w:r w:rsidRPr="00916F6D">
        <w:rPr>
          <w:rFonts w:ascii="Arial" w:hAnsi="Arial" w:cs="Arial"/>
          <w:sz w:val="24"/>
          <w:szCs w:val="24"/>
        </w:rPr>
        <w:t>gada 29.</w:t>
      </w:r>
      <w:r>
        <w:rPr>
          <w:rFonts w:ascii="Arial" w:hAnsi="Arial" w:cs="Arial"/>
          <w:sz w:val="24"/>
          <w:szCs w:val="24"/>
        </w:rPr>
        <w:t> </w:t>
      </w:r>
      <w:r w:rsidRPr="00916F6D">
        <w:rPr>
          <w:rFonts w:ascii="Arial" w:hAnsi="Arial" w:cs="Arial"/>
          <w:sz w:val="24"/>
          <w:szCs w:val="24"/>
        </w:rPr>
        <w:t>martā</w:t>
      </w:r>
      <w:r>
        <w:rPr>
          <w:rFonts w:ascii="Arial" w:hAnsi="Arial" w:cs="Arial"/>
          <w:sz w:val="24"/>
          <w:szCs w:val="24"/>
        </w:rPr>
        <w:t xml:space="preserve"> </w:t>
      </w:r>
      <w:r w:rsidRPr="00916F6D">
        <w:rPr>
          <w:rFonts w:ascii="Arial" w:hAnsi="Arial" w:cs="Arial"/>
          <w:sz w:val="24"/>
          <w:szCs w:val="24"/>
        </w:rPr>
        <w:t>sertificēts būvinženieris Oļegs Maisiņ</w:t>
      </w:r>
      <w:r>
        <w:rPr>
          <w:rFonts w:ascii="Arial" w:hAnsi="Arial" w:cs="Arial"/>
          <w:sz w:val="24"/>
          <w:szCs w:val="24"/>
        </w:rPr>
        <w:t>š</w:t>
      </w:r>
      <w:r w:rsidRPr="00916F6D">
        <w:rPr>
          <w:rFonts w:ascii="Arial" w:hAnsi="Arial" w:cs="Arial"/>
          <w:sz w:val="24"/>
          <w:szCs w:val="24"/>
        </w:rPr>
        <w:t xml:space="preserve"> izsniedza dzīvojamās mājas Dārza ielā 18, Priekulē, tehniskās apsekošanas atzinumu. Atzinumā norādīts, ka ēka ir izbūvēta L-veida formā un tās abas daļas atrodas būtiski atšķirīgā tehniskā stāvoklī. Apsekošanas laikā konstatēs, ka ēkas A daļā nesošās konstrukcijas ir apmierinošā tehniskā stāvoklī, savukārt ēkas B daļā ir novērojama nevienmērīga sēšanās pa ēkas garenasi par ko liecina plaisas nesošajās mūra šķērssienās, kā arī novērojama lietus ūdens iekļūšana ēkas galvenajās konstrukcijā</w:t>
      </w:r>
      <w:r>
        <w:rPr>
          <w:rFonts w:ascii="Arial" w:hAnsi="Arial" w:cs="Arial"/>
          <w:sz w:val="24"/>
          <w:szCs w:val="24"/>
        </w:rPr>
        <w:t>s</w:t>
      </w:r>
      <w:r w:rsidRPr="00916F6D">
        <w:rPr>
          <w:rFonts w:ascii="Arial" w:hAnsi="Arial" w:cs="Arial"/>
          <w:sz w:val="24"/>
          <w:szCs w:val="24"/>
        </w:rPr>
        <w:t>. Ēkas B daļā ir ievērojami mazinājušās ekspluatācijas īpašības vairākām nesošajām konstrukcijām un ēkas B daļas nesošās konstrukcijas klasificējamas kā pirms avārijas stāvoklī, līdz ar to tālāka ēkas B daļas ekspluatācija nav pieļaujama. Atzinumā norādīts, ka nepieciešams veikt ēkas B daļas rekonstrukciju vai lemt par ēkas B daļas demontāžu.</w:t>
      </w:r>
      <w:r>
        <w:rPr>
          <w:rFonts w:ascii="Arial" w:hAnsi="Arial" w:cs="Arial"/>
          <w:sz w:val="24"/>
          <w:szCs w:val="24"/>
        </w:rPr>
        <w:t xml:space="preserve"> D</w:t>
      </w:r>
      <w:r w:rsidRPr="003603E5">
        <w:rPr>
          <w:rFonts w:ascii="Arial" w:hAnsi="Arial" w:cs="Arial"/>
          <w:sz w:val="24"/>
          <w:szCs w:val="24"/>
        </w:rPr>
        <w:t>zīvojamās mājas</w:t>
      </w:r>
      <w:r>
        <w:rPr>
          <w:rFonts w:ascii="Arial" w:hAnsi="Arial" w:cs="Arial"/>
          <w:sz w:val="24"/>
          <w:szCs w:val="24"/>
        </w:rPr>
        <w:t xml:space="preserve"> Dārza ielā 18, Priekulē,</w:t>
      </w:r>
      <w:r w:rsidRPr="003603E5">
        <w:rPr>
          <w:rFonts w:ascii="Arial" w:hAnsi="Arial" w:cs="Arial"/>
          <w:sz w:val="24"/>
          <w:szCs w:val="24"/>
        </w:rPr>
        <w:t xml:space="preserve"> sadalījums zonās norādīts Pielikumā</w:t>
      </w:r>
      <w:r>
        <w:rPr>
          <w:rFonts w:ascii="Arial" w:hAnsi="Arial" w:cs="Arial"/>
          <w:sz w:val="24"/>
          <w:szCs w:val="24"/>
        </w:rPr>
        <w:t>.</w:t>
      </w:r>
    </w:p>
    <w:p w14:paraId="64DE2474" w14:textId="77777777" w:rsidR="00DE1C11" w:rsidRPr="00256055" w:rsidRDefault="00DE1C11" w:rsidP="00DE1C11">
      <w:pPr>
        <w:shd w:val="clear" w:color="auto" w:fill="FFFFFF" w:themeFill="background1"/>
        <w:overflowPunct w:val="0"/>
        <w:autoSpaceDE w:val="0"/>
        <w:autoSpaceDN w:val="0"/>
        <w:adjustRightInd w:val="0"/>
        <w:spacing w:after="0"/>
        <w:ind w:firstLine="720"/>
        <w:jc w:val="both"/>
        <w:textAlignment w:val="baseline"/>
        <w:rPr>
          <w:rFonts w:ascii="Arial" w:hAnsi="Arial" w:cs="Arial"/>
          <w:strike/>
          <w:color w:val="000000" w:themeColor="text1"/>
          <w:sz w:val="24"/>
          <w:szCs w:val="24"/>
        </w:rPr>
      </w:pPr>
      <w:r w:rsidRPr="00916F6D">
        <w:rPr>
          <w:rFonts w:ascii="Arial" w:hAnsi="Arial" w:cs="Arial"/>
          <w:sz w:val="24"/>
          <w:szCs w:val="24"/>
        </w:rPr>
        <w:t>Ēkas A daļā izvietoti dzīvokļi no Nr. 1 – Nr. 42, B daļā no Nr. 43 – Nr. 84. Lēmuma pieņemšanas dienā ēkas B daļa ir pilnībā atbrīvota un attiecībā uz</w:t>
      </w:r>
      <w:r>
        <w:rPr>
          <w:rFonts w:ascii="Arial" w:hAnsi="Arial" w:cs="Arial"/>
          <w:sz w:val="24"/>
          <w:szCs w:val="24"/>
        </w:rPr>
        <w:t xml:space="preserve"> </w:t>
      </w:r>
      <w:r w:rsidRPr="00256055">
        <w:rPr>
          <w:rFonts w:ascii="Arial" w:hAnsi="Arial" w:cs="Arial"/>
          <w:color w:val="000000" w:themeColor="text1"/>
          <w:sz w:val="24"/>
          <w:szCs w:val="24"/>
        </w:rPr>
        <w:t>tajā esošajiem dzīvokļiem nav spēkā neviena īres līguma.</w:t>
      </w:r>
    </w:p>
    <w:p w14:paraId="392956B9" w14:textId="77777777" w:rsidR="00DE1C11" w:rsidRDefault="00DE1C11" w:rsidP="00DE1C11">
      <w:pPr>
        <w:shd w:val="clear" w:color="auto" w:fill="FFFFFF" w:themeFill="background1"/>
        <w:overflowPunct w:val="0"/>
        <w:autoSpaceDE w:val="0"/>
        <w:autoSpaceDN w:val="0"/>
        <w:adjustRightInd w:val="0"/>
        <w:spacing w:after="0"/>
        <w:ind w:firstLine="720"/>
        <w:jc w:val="both"/>
        <w:textAlignment w:val="baseline"/>
        <w:rPr>
          <w:rFonts w:ascii="Arial" w:hAnsi="Arial" w:cs="Arial"/>
          <w:sz w:val="24"/>
          <w:szCs w:val="24"/>
        </w:rPr>
      </w:pPr>
      <w:r>
        <w:rPr>
          <w:rFonts w:ascii="Arial" w:hAnsi="Arial" w:cs="Arial"/>
          <w:sz w:val="24"/>
          <w:szCs w:val="24"/>
        </w:rPr>
        <w:t>Pamatojoties uz</w:t>
      </w:r>
      <w:r w:rsidRPr="00916F6D">
        <w:rPr>
          <w:rFonts w:ascii="Arial" w:hAnsi="Arial" w:cs="Arial"/>
          <w:sz w:val="24"/>
          <w:szCs w:val="24"/>
        </w:rPr>
        <w:t xml:space="preserve"> minēto</w:t>
      </w:r>
      <w:r>
        <w:rPr>
          <w:rFonts w:ascii="Arial" w:hAnsi="Arial" w:cs="Arial"/>
          <w:sz w:val="24"/>
          <w:szCs w:val="24"/>
        </w:rPr>
        <w:t>,</w:t>
      </w:r>
      <w:r w:rsidRPr="00916F6D">
        <w:rPr>
          <w:rFonts w:ascii="Arial" w:hAnsi="Arial" w:cs="Arial"/>
          <w:sz w:val="24"/>
          <w:szCs w:val="24"/>
        </w:rPr>
        <w:t xml:space="preserve"> </w:t>
      </w:r>
      <w:r w:rsidRPr="005474E4">
        <w:rPr>
          <w:rFonts w:ascii="Arial" w:hAnsi="Arial" w:cs="Arial"/>
          <w:sz w:val="24"/>
          <w:szCs w:val="24"/>
        </w:rPr>
        <w:t>un Pašvaldību likuma 4.</w:t>
      </w:r>
      <w:r>
        <w:rPr>
          <w:rFonts w:ascii="Arial" w:hAnsi="Arial" w:cs="Arial"/>
          <w:sz w:val="24"/>
          <w:szCs w:val="24"/>
        </w:rPr>
        <w:t> </w:t>
      </w:r>
      <w:r w:rsidRPr="005474E4">
        <w:rPr>
          <w:rFonts w:ascii="Arial" w:hAnsi="Arial" w:cs="Arial"/>
          <w:sz w:val="24"/>
          <w:szCs w:val="24"/>
        </w:rPr>
        <w:t>panta pirmās daļas 10.</w:t>
      </w:r>
      <w:r>
        <w:rPr>
          <w:rFonts w:ascii="Arial" w:hAnsi="Arial" w:cs="Arial"/>
          <w:sz w:val="24"/>
          <w:szCs w:val="24"/>
        </w:rPr>
        <w:t> </w:t>
      </w:r>
      <w:r w:rsidRPr="005474E4">
        <w:rPr>
          <w:rFonts w:ascii="Arial" w:hAnsi="Arial" w:cs="Arial"/>
          <w:sz w:val="24"/>
          <w:szCs w:val="24"/>
        </w:rPr>
        <w:t>punktu,</w:t>
      </w:r>
      <w:r>
        <w:rPr>
          <w:rFonts w:ascii="Arial" w:hAnsi="Arial" w:cs="Arial"/>
          <w:sz w:val="24"/>
          <w:szCs w:val="24"/>
        </w:rPr>
        <w:t xml:space="preserve"> Dzīvojamo māju pārvaldīšanas likuma 5. panta pirmo </w:t>
      </w:r>
      <w:r w:rsidRPr="00256055">
        <w:rPr>
          <w:rFonts w:ascii="Arial" w:hAnsi="Arial" w:cs="Arial"/>
          <w:color w:val="000000" w:themeColor="text1"/>
          <w:sz w:val="24"/>
          <w:szCs w:val="24"/>
        </w:rPr>
        <w:t xml:space="preserve">un ceturto </w:t>
      </w:r>
      <w:r>
        <w:rPr>
          <w:rFonts w:ascii="Arial" w:hAnsi="Arial" w:cs="Arial"/>
          <w:sz w:val="24"/>
          <w:szCs w:val="24"/>
        </w:rPr>
        <w:t xml:space="preserve">daļu, </w:t>
      </w:r>
      <w:r w:rsidRPr="00256055">
        <w:rPr>
          <w:rFonts w:ascii="Arial" w:hAnsi="Arial" w:cs="Arial"/>
          <w:color w:val="000000" w:themeColor="text1"/>
          <w:sz w:val="24"/>
          <w:szCs w:val="24"/>
        </w:rPr>
        <w:t>2022.</w:t>
      </w:r>
      <w:r>
        <w:rPr>
          <w:rFonts w:ascii="Arial" w:hAnsi="Arial" w:cs="Arial"/>
          <w:color w:val="000000" w:themeColor="text1"/>
          <w:sz w:val="24"/>
          <w:szCs w:val="24"/>
        </w:rPr>
        <w:t> </w:t>
      </w:r>
      <w:r w:rsidRPr="00256055">
        <w:rPr>
          <w:rFonts w:ascii="Arial" w:hAnsi="Arial" w:cs="Arial"/>
          <w:color w:val="000000" w:themeColor="text1"/>
          <w:sz w:val="24"/>
          <w:szCs w:val="24"/>
        </w:rPr>
        <w:t>gada 1.</w:t>
      </w:r>
      <w:r>
        <w:rPr>
          <w:rFonts w:ascii="Arial" w:hAnsi="Arial" w:cs="Arial"/>
          <w:color w:val="000000" w:themeColor="text1"/>
          <w:sz w:val="24"/>
          <w:szCs w:val="24"/>
        </w:rPr>
        <w:t> </w:t>
      </w:r>
      <w:r w:rsidRPr="00256055">
        <w:rPr>
          <w:rFonts w:ascii="Arial" w:hAnsi="Arial" w:cs="Arial"/>
          <w:color w:val="000000" w:themeColor="text1"/>
          <w:sz w:val="24"/>
          <w:szCs w:val="24"/>
        </w:rPr>
        <w:t xml:space="preserve">aprīļa pilnvarojuma līguma Nr. DKN/2022/4.6/4, kas noslēgts ar SIA “Priekules nami” par dzīvojamo māju apsaimniekošanu un pārvaldīšanu, 3.1.1. punktu, un atbilstoši Finanšu komitejas 2026. gada 19. februāra sēdes atzinumam, </w:t>
      </w:r>
    </w:p>
    <w:p w14:paraId="01F0D638" w14:textId="77777777" w:rsidR="00DE1C11" w:rsidRDefault="00DE1C11" w:rsidP="00DE1C1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0F56E21C" w14:textId="77777777" w:rsidR="00DE1C11" w:rsidRPr="00DE1C11" w:rsidRDefault="00DE1C11" w:rsidP="00DE1C11">
      <w:pPr>
        <w:pStyle w:val="Sarakstarindkopa"/>
        <w:numPr>
          <w:ilvl w:val="0"/>
          <w:numId w:val="25"/>
        </w:numPr>
        <w:spacing w:after="0"/>
        <w:jc w:val="both"/>
        <w:rPr>
          <w:rFonts w:ascii="Arial" w:hAnsi="Arial" w:cs="Arial"/>
          <w:color w:val="000000" w:themeColor="text1"/>
          <w:sz w:val="24"/>
          <w:szCs w:val="24"/>
        </w:rPr>
      </w:pPr>
      <w:r w:rsidRPr="00DE1C11">
        <w:rPr>
          <w:rFonts w:ascii="Arial" w:hAnsi="Arial" w:cs="Arial"/>
          <w:b/>
          <w:bCs/>
          <w:color w:val="000000" w:themeColor="text1"/>
          <w:sz w:val="24"/>
          <w:szCs w:val="24"/>
        </w:rPr>
        <w:t>Izdarīt</w:t>
      </w:r>
      <w:r w:rsidRPr="00DE1C11">
        <w:rPr>
          <w:rFonts w:ascii="Arial" w:hAnsi="Arial" w:cs="Arial"/>
          <w:color w:val="000000" w:themeColor="text1"/>
          <w:sz w:val="24"/>
          <w:szCs w:val="24"/>
        </w:rPr>
        <w:t xml:space="preserve"> grozījumus 2022. gada 1. aprīļa pilnvarojuma līguma Nr. DKN/2022/4.6/4, kas noslēgts ar SIA “Priekules nami”, pielikumā Nr. 1 un </w:t>
      </w:r>
      <w:r w:rsidRPr="00DE1C11">
        <w:rPr>
          <w:rFonts w:ascii="Arial" w:hAnsi="Arial" w:cs="Arial"/>
          <w:color w:val="000000" w:themeColor="text1"/>
          <w:sz w:val="24"/>
          <w:szCs w:val="24"/>
        </w:rPr>
        <w:lastRenderedPageBreak/>
        <w:t xml:space="preserve">izteikt punktu 5.13. šādā redakcijā: </w:t>
      </w:r>
      <w:r w:rsidRPr="00DE1C11">
        <w:rPr>
          <w:rFonts w:ascii="Arial" w:hAnsi="Arial" w:cs="Arial"/>
          <w:bCs/>
          <w:color w:val="000000" w:themeColor="text1"/>
          <w:sz w:val="24"/>
          <w:szCs w:val="24"/>
        </w:rPr>
        <w:t>“5.13. Dārza iela 18, A daļa, dzīvokļi Nr. 1 – 42”</w:t>
      </w:r>
      <w:r w:rsidRPr="00DE1C11">
        <w:rPr>
          <w:rFonts w:ascii="Arial" w:hAnsi="Arial" w:cs="Arial"/>
          <w:color w:val="000000" w:themeColor="text1"/>
          <w:sz w:val="24"/>
          <w:szCs w:val="24"/>
        </w:rPr>
        <w:t>.</w:t>
      </w:r>
    </w:p>
    <w:p w14:paraId="132D15C2" w14:textId="77777777" w:rsidR="00DE1C11" w:rsidRPr="00DE1C11" w:rsidRDefault="00DE1C11" w:rsidP="00DE1C11">
      <w:pPr>
        <w:pStyle w:val="Sarakstarindkopa"/>
        <w:numPr>
          <w:ilvl w:val="0"/>
          <w:numId w:val="25"/>
        </w:numPr>
        <w:spacing w:after="0"/>
        <w:jc w:val="both"/>
        <w:rPr>
          <w:rFonts w:ascii="Arial" w:hAnsi="Arial" w:cs="Arial"/>
          <w:sz w:val="24"/>
          <w:szCs w:val="24"/>
        </w:rPr>
      </w:pPr>
      <w:r w:rsidRPr="00DE1C11">
        <w:rPr>
          <w:rFonts w:ascii="Arial" w:hAnsi="Arial" w:cs="Arial"/>
          <w:b/>
          <w:bCs/>
          <w:color w:val="000000" w:themeColor="text1"/>
          <w:sz w:val="24"/>
          <w:szCs w:val="24"/>
        </w:rPr>
        <w:t>Noteikt</w:t>
      </w:r>
      <w:r w:rsidRPr="00DE1C11">
        <w:rPr>
          <w:rFonts w:ascii="Arial" w:hAnsi="Arial" w:cs="Arial"/>
          <w:color w:val="00B0F0"/>
          <w:sz w:val="24"/>
          <w:szCs w:val="24"/>
        </w:rPr>
        <w:t xml:space="preserve"> </w:t>
      </w:r>
      <w:r w:rsidRPr="00DE1C11">
        <w:rPr>
          <w:rFonts w:ascii="Arial" w:hAnsi="Arial" w:cs="Arial"/>
          <w:sz w:val="24"/>
          <w:szCs w:val="24"/>
        </w:rPr>
        <w:t>SIA "Priekules nami" ar pieņemšanas - nodošanas aktu nodot Dienvidkurzemes novada pašvaldībai dzīvojamās mājas Dārza ielā 18, Priekulē, B daļu, kur izvietoti dzīvokļi no Nr. 43 – 84, ar 2026. gada 1. martu.</w:t>
      </w:r>
    </w:p>
    <w:p w14:paraId="43A865D4" w14:textId="77777777" w:rsidR="00DE1C11" w:rsidRPr="00DE1C11" w:rsidRDefault="00DE1C11" w:rsidP="00DE1C11">
      <w:pPr>
        <w:pStyle w:val="Sarakstarindkopa"/>
        <w:numPr>
          <w:ilvl w:val="0"/>
          <w:numId w:val="25"/>
        </w:numPr>
        <w:spacing w:after="0"/>
        <w:jc w:val="both"/>
        <w:rPr>
          <w:rFonts w:ascii="Arial" w:hAnsi="Arial" w:cs="Arial"/>
          <w:sz w:val="24"/>
          <w:szCs w:val="24"/>
        </w:rPr>
      </w:pPr>
      <w:r w:rsidRPr="00DE1C11">
        <w:rPr>
          <w:rFonts w:ascii="Arial" w:hAnsi="Arial" w:cs="Arial"/>
          <w:b/>
          <w:bCs/>
          <w:sz w:val="24"/>
          <w:szCs w:val="24"/>
        </w:rPr>
        <w:t xml:space="preserve">Pilnvarot </w:t>
      </w:r>
      <w:r w:rsidRPr="00DE1C11">
        <w:rPr>
          <w:rFonts w:ascii="Arial" w:hAnsi="Arial" w:cs="Arial"/>
          <w:sz w:val="24"/>
          <w:szCs w:val="24"/>
        </w:rPr>
        <w:t>Priekules pilsētas un Priekules pagasta apvienības pārvaldes vadītāju Andri Razmu Dienvidkurzemes novada pašvaldības vārdā parakstīt dzīvojamās mājas Dārza ielā 18, Priekulē, B daļas, pieņemšanas – nodošanas aktu.</w:t>
      </w:r>
    </w:p>
    <w:p w14:paraId="2E575241" w14:textId="77777777" w:rsidR="00DE1C11" w:rsidRPr="00DE1C11" w:rsidRDefault="00DE1C11" w:rsidP="00DE1C11">
      <w:pPr>
        <w:pStyle w:val="Sarakstarindkopa"/>
        <w:numPr>
          <w:ilvl w:val="0"/>
          <w:numId w:val="25"/>
        </w:numPr>
        <w:spacing w:after="0"/>
        <w:jc w:val="both"/>
        <w:rPr>
          <w:rFonts w:ascii="Arial" w:hAnsi="Arial" w:cs="Arial"/>
          <w:sz w:val="24"/>
          <w:szCs w:val="24"/>
        </w:rPr>
      </w:pPr>
      <w:r w:rsidRPr="00DE1C11">
        <w:rPr>
          <w:rFonts w:ascii="Arial" w:hAnsi="Arial" w:cs="Arial"/>
          <w:b/>
          <w:bCs/>
          <w:sz w:val="24"/>
          <w:szCs w:val="24"/>
        </w:rPr>
        <w:t>Uzdot</w:t>
      </w:r>
      <w:r w:rsidRPr="00DE1C11">
        <w:rPr>
          <w:rFonts w:ascii="Arial" w:hAnsi="Arial" w:cs="Arial"/>
          <w:sz w:val="24"/>
          <w:szCs w:val="24"/>
        </w:rPr>
        <w:t xml:space="preserve"> Priekules pilsētas un Priekules pagasta apvienības pārvaldes vadītājam Andrim Razmam dzīvojamās mājas Dārza ielā 18, Priekulē, B daļas, pārvaldīšanu un tehnisko uzraudzību, kā arī noteikt par atbildīgo nepieciešamo pasākumu īstenošanā, nodrošinot ēkas norobežošanu un nepieļaujot nepiederošu personu iekļūšanu tajā, lai novērstu apdraudējumu sabiedrības drošībai.</w:t>
      </w:r>
    </w:p>
    <w:p w14:paraId="66FB5217" w14:textId="77777777" w:rsidR="00DE1C11" w:rsidRPr="00DE1C11" w:rsidRDefault="00DE1C11" w:rsidP="00DE1C11">
      <w:pPr>
        <w:pStyle w:val="Sarakstarindkopa"/>
        <w:numPr>
          <w:ilvl w:val="0"/>
          <w:numId w:val="25"/>
        </w:numPr>
        <w:spacing w:after="0"/>
        <w:jc w:val="both"/>
        <w:rPr>
          <w:rFonts w:ascii="Arial" w:hAnsi="Arial" w:cs="Arial"/>
          <w:color w:val="000000" w:themeColor="text1"/>
          <w:sz w:val="24"/>
          <w:szCs w:val="24"/>
        </w:rPr>
      </w:pPr>
      <w:bookmarkStart w:id="14" w:name="_Hlk221774151"/>
      <w:r w:rsidRPr="00DE1C11">
        <w:rPr>
          <w:rFonts w:ascii="Arial" w:hAnsi="Arial" w:cs="Arial"/>
          <w:b/>
          <w:bCs/>
          <w:color w:val="000000" w:themeColor="text1"/>
          <w:sz w:val="24"/>
          <w:szCs w:val="24"/>
        </w:rPr>
        <w:t>Noteikt</w:t>
      </w:r>
      <w:r w:rsidRPr="00DE1C11">
        <w:rPr>
          <w:rFonts w:ascii="Arial" w:hAnsi="Arial" w:cs="Arial"/>
          <w:color w:val="000000" w:themeColor="text1"/>
          <w:sz w:val="24"/>
          <w:szCs w:val="24"/>
        </w:rPr>
        <w:t xml:space="preserve">, ka </w:t>
      </w:r>
      <w:bookmarkEnd w:id="14"/>
      <w:r w:rsidRPr="00DE1C11">
        <w:rPr>
          <w:rFonts w:ascii="Arial" w:hAnsi="Arial" w:cs="Arial"/>
          <w:color w:val="000000" w:themeColor="text1"/>
          <w:sz w:val="24"/>
          <w:szCs w:val="24"/>
        </w:rPr>
        <w:t>Dienvidkurzemes novada Nekustamā īpašuma pārvaldes mājokļu speciāliste ir atbildīga par lēmuma 1. punkta izpildi.</w:t>
      </w:r>
    </w:p>
    <w:p w14:paraId="52892B53" w14:textId="77777777" w:rsidR="00DE1C11" w:rsidRPr="00DE1C11" w:rsidRDefault="00DE1C11" w:rsidP="00DE1C11">
      <w:pPr>
        <w:pStyle w:val="Sarakstarindkopa"/>
        <w:numPr>
          <w:ilvl w:val="0"/>
          <w:numId w:val="25"/>
        </w:numPr>
        <w:spacing w:after="0"/>
        <w:jc w:val="both"/>
        <w:rPr>
          <w:rFonts w:ascii="Arial" w:hAnsi="Arial" w:cs="Arial"/>
          <w:color w:val="000000" w:themeColor="text1"/>
          <w:sz w:val="24"/>
          <w:szCs w:val="24"/>
        </w:rPr>
      </w:pPr>
      <w:r w:rsidRPr="00DE1C11">
        <w:rPr>
          <w:rFonts w:ascii="Arial" w:hAnsi="Arial" w:cs="Arial"/>
          <w:b/>
          <w:bCs/>
          <w:color w:val="000000" w:themeColor="text1"/>
          <w:sz w:val="24"/>
          <w:szCs w:val="24"/>
        </w:rPr>
        <w:t>Noteikt</w:t>
      </w:r>
      <w:r w:rsidRPr="00DE1C11">
        <w:rPr>
          <w:rFonts w:ascii="Arial" w:hAnsi="Arial" w:cs="Arial"/>
          <w:color w:val="000000" w:themeColor="text1"/>
          <w:sz w:val="24"/>
          <w:szCs w:val="24"/>
        </w:rPr>
        <w:t>, ka SIA “Priekules nami” atbildīga par lēmuma 2. punkta izpildi.</w:t>
      </w:r>
    </w:p>
    <w:p w14:paraId="734FE95D" w14:textId="77777777" w:rsidR="00DE1C11" w:rsidRPr="00DE1C11" w:rsidRDefault="00DE1C11" w:rsidP="00DE1C11">
      <w:pPr>
        <w:pStyle w:val="Sarakstarindkopa"/>
        <w:numPr>
          <w:ilvl w:val="0"/>
          <w:numId w:val="25"/>
        </w:numPr>
        <w:spacing w:after="0"/>
        <w:jc w:val="both"/>
        <w:rPr>
          <w:rFonts w:ascii="Arial" w:hAnsi="Arial" w:cs="Arial"/>
          <w:color w:val="000000" w:themeColor="text1"/>
          <w:sz w:val="24"/>
          <w:szCs w:val="24"/>
        </w:rPr>
      </w:pPr>
      <w:r w:rsidRPr="00DE1C11">
        <w:rPr>
          <w:rFonts w:ascii="Arial" w:hAnsi="Arial" w:cs="Arial"/>
          <w:b/>
          <w:bCs/>
          <w:color w:val="000000" w:themeColor="text1"/>
          <w:sz w:val="24"/>
          <w:szCs w:val="24"/>
        </w:rPr>
        <w:t>Noteikt</w:t>
      </w:r>
      <w:r w:rsidRPr="00DE1C11">
        <w:rPr>
          <w:rFonts w:ascii="Arial" w:hAnsi="Arial" w:cs="Arial"/>
          <w:color w:val="000000" w:themeColor="text1"/>
          <w:sz w:val="24"/>
          <w:szCs w:val="24"/>
        </w:rPr>
        <w:t>, ka Priekules pilsētas un Priekules pagasta apvienības pārvaldes vadītājs ir atbildīgs par lēmuma 3. un 4. punkta izpildi.</w:t>
      </w:r>
    </w:p>
    <w:p w14:paraId="5BB8894C" w14:textId="77777777" w:rsidR="00DE1C11" w:rsidRPr="00DE1C11" w:rsidRDefault="00DE1C11" w:rsidP="00DE1C11">
      <w:pPr>
        <w:pStyle w:val="Sarakstarindkopa"/>
        <w:numPr>
          <w:ilvl w:val="0"/>
          <w:numId w:val="25"/>
        </w:numPr>
        <w:spacing w:after="0"/>
        <w:jc w:val="both"/>
        <w:rPr>
          <w:rFonts w:ascii="Arial" w:hAnsi="Arial" w:cs="Arial"/>
          <w:color w:val="000000" w:themeColor="text1"/>
          <w:sz w:val="24"/>
          <w:szCs w:val="24"/>
        </w:rPr>
      </w:pPr>
      <w:r w:rsidRPr="00DE1C11">
        <w:rPr>
          <w:rFonts w:ascii="Arial" w:hAnsi="Arial" w:cs="Arial"/>
          <w:b/>
          <w:bCs/>
          <w:color w:val="000000" w:themeColor="text1"/>
          <w:sz w:val="24"/>
          <w:szCs w:val="24"/>
        </w:rPr>
        <w:t>Noteikt</w:t>
      </w:r>
      <w:r w:rsidRPr="00DE1C11">
        <w:rPr>
          <w:rFonts w:ascii="Arial" w:hAnsi="Arial" w:cs="Arial"/>
          <w:color w:val="000000" w:themeColor="text1"/>
          <w:sz w:val="24"/>
          <w:szCs w:val="24"/>
        </w:rPr>
        <w:t>, ka lēmuma izpildes kontroli nodrošina Dienvidkurzemes novada pašvaldības izpilddirektors.</w:t>
      </w:r>
    </w:p>
    <w:p w14:paraId="517813D5" w14:textId="77777777" w:rsidR="00DE1C11" w:rsidRDefault="00DE1C11" w:rsidP="00DE1C11">
      <w:pPr>
        <w:pStyle w:val="Paraststmeklis"/>
        <w:spacing w:before="0" w:beforeAutospacing="0" w:after="0" w:afterAutospacing="0"/>
        <w:rPr>
          <w:rFonts w:ascii="Arial" w:hAnsi="Arial" w:cs="Arial"/>
        </w:rPr>
      </w:pPr>
    </w:p>
    <w:p w14:paraId="069DA973" w14:textId="77777777" w:rsidR="00DE1C11" w:rsidRDefault="00DE1C11" w:rsidP="00DE1C11">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697A56CC" w14:textId="77777777" w:rsidR="00DE1C11" w:rsidRDefault="00DE1C11" w:rsidP="00DE1C11">
      <w:pPr>
        <w:spacing w:after="0" w:line="240" w:lineRule="auto"/>
        <w:jc w:val="both"/>
        <w:rPr>
          <w:rFonts w:ascii="Arial" w:hAnsi="Arial" w:cs="Arial"/>
          <w:sz w:val="24"/>
          <w:szCs w:val="24"/>
        </w:rPr>
      </w:pPr>
    </w:p>
    <w:p w14:paraId="1560CEE4" w14:textId="77777777" w:rsidR="00DE1C11" w:rsidRDefault="00DE1C11" w:rsidP="00DE1C11">
      <w:pPr>
        <w:spacing w:after="0" w:line="240" w:lineRule="auto"/>
        <w:jc w:val="both"/>
        <w:rPr>
          <w:rFonts w:ascii="Arial" w:hAnsi="Arial" w:cs="Arial"/>
          <w:sz w:val="24"/>
          <w:szCs w:val="24"/>
        </w:rPr>
      </w:pPr>
    </w:p>
    <w:p w14:paraId="3DEDC131" w14:textId="77777777" w:rsidR="00DE1C11" w:rsidRDefault="00DE1C11" w:rsidP="00DE1C11">
      <w:pPr>
        <w:spacing w:after="0" w:line="240" w:lineRule="auto"/>
        <w:jc w:val="both"/>
        <w:rPr>
          <w:rFonts w:ascii="Arial" w:hAnsi="Arial" w:cs="Arial"/>
          <w:sz w:val="20"/>
          <w:szCs w:val="20"/>
        </w:rPr>
      </w:pPr>
      <w:r>
        <w:rPr>
          <w:rFonts w:ascii="Arial" w:hAnsi="Arial" w:cs="Arial"/>
        </w:rPr>
        <w:t>Lēmums nosūtāms:</w:t>
      </w:r>
    </w:p>
    <w:p w14:paraId="65194FC3" w14:textId="77777777" w:rsidR="00DE1C11" w:rsidRDefault="00DE1C11" w:rsidP="00DE1C11">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 xml:space="preserve">SIA "Priekules nami" </w:t>
      </w:r>
      <w:r>
        <w:rPr>
          <w:rFonts w:ascii="Arial" w:hAnsi="Arial" w:cs="Arial"/>
          <w:iCs/>
          <w:color w:val="000000" w:themeColor="text1"/>
        </w:rPr>
        <w:t>v</w:t>
      </w:r>
      <w:r w:rsidRPr="00FF4991">
        <w:rPr>
          <w:rFonts w:ascii="Arial" w:hAnsi="Arial" w:cs="Arial"/>
          <w:iCs/>
          <w:color w:val="000000" w:themeColor="text1"/>
        </w:rPr>
        <w:t>aldes locekl</w:t>
      </w:r>
      <w:r>
        <w:rPr>
          <w:rFonts w:ascii="Arial" w:hAnsi="Arial" w:cs="Arial"/>
          <w:iCs/>
          <w:color w:val="000000" w:themeColor="text1"/>
        </w:rPr>
        <w:t xml:space="preserve">ei </w:t>
      </w:r>
      <w:r w:rsidRPr="00FF4991">
        <w:rPr>
          <w:rFonts w:ascii="Arial" w:hAnsi="Arial" w:cs="Arial"/>
          <w:iCs/>
          <w:color w:val="000000" w:themeColor="text1"/>
        </w:rPr>
        <w:t>Artai Braunai</w:t>
      </w:r>
      <w:r>
        <w:rPr>
          <w:rFonts w:ascii="Arial" w:hAnsi="Arial" w:cs="Arial"/>
          <w:iCs/>
          <w:color w:val="000000" w:themeColor="text1"/>
        </w:rPr>
        <w:t>;</w:t>
      </w:r>
      <w:r w:rsidRPr="00FF4991">
        <w:rPr>
          <w:rFonts w:ascii="Arial" w:hAnsi="Arial" w:cs="Arial"/>
          <w:iCs/>
          <w:color w:val="000000" w:themeColor="text1"/>
        </w:rPr>
        <w:br/>
        <w:t>Priekules pilsētas un Priekules pagasta apvienības</w:t>
      </w:r>
      <w:r>
        <w:rPr>
          <w:rFonts w:ascii="Arial" w:hAnsi="Arial" w:cs="Arial"/>
          <w:iCs/>
          <w:color w:val="000000" w:themeColor="text1"/>
        </w:rPr>
        <w:t xml:space="preserve"> </w:t>
      </w:r>
      <w:r w:rsidRPr="00FF4991">
        <w:rPr>
          <w:rFonts w:ascii="Arial" w:hAnsi="Arial" w:cs="Arial"/>
          <w:iCs/>
          <w:color w:val="000000" w:themeColor="text1"/>
        </w:rPr>
        <w:t>pārvaldes vadītājam Andrim Razmam</w:t>
      </w:r>
      <w:r>
        <w:rPr>
          <w:rFonts w:ascii="Arial" w:hAnsi="Arial" w:cs="Arial"/>
          <w:iCs/>
          <w:color w:val="000000" w:themeColor="text1"/>
        </w:rPr>
        <w:t>;</w:t>
      </w:r>
      <w:r w:rsidRPr="00FF4991">
        <w:rPr>
          <w:rFonts w:ascii="Arial" w:hAnsi="Arial" w:cs="Arial"/>
          <w:iCs/>
          <w:color w:val="000000" w:themeColor="text1"/>
        </w:rPr>
        <w:br/>
        <w:t>Finanšu un grāmatvedības daļas</w:t>
      </w:r>
      <w:r>
        <w:rPr>
          <w:rFonts w:ascii="Arial" w:hAnsi="Arial" w:cs="Arial"/>
          <w:iCs/>
          <w:color w:val="000000" w:themeColor="text1"/>
        </w:rPr>
        <w:t xml:space="preserve"> </w:t>
      </w:r>
      <w:r w:rsidRPr="00FF4991">
        <w:rPr>
          <w:rFonts w:ascii="Arial" w:hAnsi="Arial" w:cs="Arial"/>
          <w:iCs/>
          <w:color w:val="000000" w:themeColor="text1"/>
        </w:rPr>
        <w:t>vadītāja</w:t>
      </w:r>
      <w:r>
        <w:rPr>
          <w:rFonts w:ascii="Arial" w:hAnsi="Arial" w:cs="Arial"/>
          <w:iCs/>
          <w:color w:val="000000" w:themeColor="text1"/>
        </w:rPr>
        <w:t>i</w:t>
      </w:r>
      <w:r w:rsidRPr="00FF4991">
        <w:rPr>
          <w:rFonts w:ascii="Arial" w:hAnsi="Arial" w:cs="Arial"/>
          <w:iCs/>
          <w:color w:val="000000" w:themeColor="text1"/>
        </w:rPr>
        <w:t xml:space="preserve"> Evijai Farbotko</w:t>
      </w:r>
      <w:r>
        <w:rPr>
          <w:rFonts w:ascii="Arial" w:hAnsi="Arial" w:cs="Arial"/>
          <w:iCs/>
          <w:color w:val="000000" w:themeColor="text1"/>
        </w:rPr>
        <w:t>;</w:t>
      </w:r>
    </w:p>
    <w:p w14:paraId="5D8F32EB" w14:textId="7E001006" w:rsidR="004D2F23" w:rsidRPr="00D001FF" w:rsidRDefault="00DE1C11" w:rsidP="00D600A5">
      <w:pPr>
        <w:tabs>
          <w:tab w:val="left" w:pos="2775"/>
        </w:tabs>
        <w:spacing w:after="0" w:line="240" w:lineRule="auto"/>
        <w:rPr>
          <w:rFonts w:ascii="Arial" w:hAnsi="Arial" w:cs="Arial"/>
          <w:iCs/>
          <w:color w:val="000000" w:themeColor="text1"/>
        </w:rPr>
      </w:pPr>
      <w:r w:rsidRPr="00B267D1">
        <w:rPr>
          <w:rFonts w:ascii="Arial" w:hAnsi="Arial" w:cs="Arial"/>
          <w:iCs/>
          <w:color w:val="000000" w:themeColor="text1"/>
        </w:rPr>
        <w:t>Dienvidkurzemes novada pašvaldības izpilddirektoram Edgaram Bertramam</w:t>
      </w:r>
      <w:r>
        <w:rPr>
          <w:rFonts w:ascii="Arial" w:hAnsi="Arial" w:cs="Arial"/>
          <w:iCs/>
          <w:color w:val="000000" w:themeColor="text1"/>
        </w:rPr>
        <w:t>;</w:t>
      </w:r>
      <w:r w:rsidRPr="00FF4991">
        <w:rPr>
          <w:rFonts w:ascii="Arial" w:hAnsi="Arial" w:cs="Arial"/>
          <w:iCs/>
          <w:color w:val="000000" w:themeColor="text1"/>
        </w:rPr>
        <w:br/>
        <w:t xml:space="preserve">Dienvidkurzemes novada Nekustamā īpašuma pārvaldes </w:t>
      </w:r>
      <w:r>
        <w:rPr>
          <w:rFonts w:ascii="Arial" w:hAnsi="Arial" w:cs="Arial"/>
          <w:iCs/>
          <w:color w:val="000000" w:themeColor="text1"/>
        </w:rPr>
        <w:t>m</w:t>
      </w:r>
      <w:r w:rsidRPr="00FF4991">
        <w:rPr>
          <w:rFonts w:ascii="Arial" w:hAnsi="Arial" w:cs="Arial"/>
          <w:iCs/>
          <w:color w:val="000000" w:themeColor="text1"/>
        </w:rPr>
        <w:t>ājokļu speciālist</w:t>
      </w:r>
      <w:r>
        <w:rPr>
          <w:rFonts w:ascii="Arial" w:hAnsi="Arial" w:cs="Arial"/>
          <w:iCs/>
          <w:color w:val="000000" w:themeColor="text1"/>
        </w:rPr>
        <w:t xml:space="preserve">ei </w:t>
      </w:r>
      <w:r w:rsidRPr="00FF4991">
        <w:rPr>
          <w:rFonts w:ascii="Arial" w:hAnsi="Arial" w:cs="Arial"/>
          <w:iCs/>
          <w:color w:val="000000" w:themeColor="text1"/>
        </w:rPr>
        <w:t>Linda</w:t>
      </w:r>
      <w:r>
        <w:rPr>
          <w:rFonts w:ascii="Arial" w:hAnsi="Arial" w:cs="Arial"/>
          <w:iCs/>
          <w:color w:val="000000" w:themeColor="text1"/>
        </w:rPr>
        <w:t>i</w:t>
      </w:r>
      <w:r w:rsidRPr="00FF4991">
        <w:rPr>
          <w:rFonts w:ascii="Arial" w:hAnsi="Arial" w:cs="Arial"/>
          <w:iCs/>
          <w:color w:val="000000" w:themeColor="text1"/>
        </w:rPr>
        <w:t xml:space="preserve"> Gundegai Rungovska</w:t>
      </w:r>
      <w:r>
        <w:rPr>
          <w:rFonts w:ascii="Arial" w:hAnsi="Arial" w:cs="Arial"/>
          <w:iCs/>
          <w:color w:val="000000" w:themeColor="text1"/>
        </w:rPr>
        <w:t>i</w:t>
      </w:r>
      <w:r w:rsidRPr="00FF4991">
        <w:rPr>
          <w:rFonts w:ascii="Arial" w:hAnsi="Arial" w:cs="Arial"/>
          <w:iCs/>
          <w:color w:val="000000" w:themeColor="text1"/>
        </w:rPr>
        <w:t>-Jurjānei</w:t>
      </w:r>
    </w:p>
    <w:sectPr w:rsidR="004D2F23" w:rsidRPr="00D001FF" w:rsidSect="00CD7131">
      <w:headerReference w:type="first" r:id="rId8"/>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A03D" w14:textId="77777777" w:rsidR="005A5143" w:rsidRDefault="005A5143">
      <w:pPr>
        <w:spacing w:after="0" w:line="240" w:lineRule="auto"/>
      </w:pPr>
      <w:r>
        <w:separator/>
      </w:r>
    </w:p>
  </w:endnote>
  <w:endnote w:type="continuationSeparator" w:id="0">
    <w:p w14:paraId="702231EC" w14:textId="77777777" w:rsidR="005A5143" w:rsidRDefault="005A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278F" w14:textId="77777777" w:rsidR="005A5143" w:rsidRDefault="005A5143">
      <w:pPr>
        <w:spacing w:after="0" w:line="240" w:lineRule="auto"/>
      </w:pPr>
      <w:r>
        <w:separator/>
      </w:r>
    </w:p>
  </w:footnote>
  <w:footnote w:type="continuationSeparator" w:id="0">
    <w:p w14:paraId="37245CCA" w14:textId="77777777" w:rsidR="005A5143" w:rsidRDefault="005A5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26EC7" w14:paraId="107E7F56" w14:textId="77777777" w:rsidTr="006716BF">
      <w:tc>
        <w:tcPr>
          <w:tcW w:w="9180" w:type="dxa"/>
          <w:tcBorders>
            <w:top w:val="nil"/>
            <w:left w:val="nil"/>
            <w:bottom w:val="single" w:sz="4" w:space="0" w:color="auto"/>
            <w:right w:val="nil"/>
          </w:tcBorders>
          <w:hideMark/>
        </w:tcPr>
        <w:p w14:paraId="548EA3DB"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AC68A2C" wp14:editId="1DAF79C0">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F30DC40"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FE7B1EC"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56A1A6F7"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128F31B7" w14:textId="77777777" w:rsidR="00447B55" w:rsidRPr="00447B55" w:rsidRDefault="00447B55" w:rsidP="00447B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C6D19" w14:paraId="7301F0FC" w14:textId="77777777" w:rsidTr="006716BF">
      <w:tc>
        <w:tcPr>
          <w:tcW w:w="9180" w:type="dxa"/>
          <w:tcBorders>
            <w:top w:val="nil"/>
            <w:left w:val="nil"/>
            <w:bottom w:val="single" w:sz="4" w:space="0" w:color="auto"/>
            <w:right w:val="nil"/>
          </w:tcBorders>
          <w:hideMark/>
        </w:tcPr>
        <w:p w14:paraId="6BDCA44A" w14:textId="77777777" w:rsidR="005C6D19" w:rsidRPr="005A5EAE" w:rsidRDefault="005C6D19"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491024A8" wp14:editId="0B5B0AC4">
                <wp:extent cx="630793" cy="652145"/>
                <wp:effectExtent l="0" t="0" r="0" b="0"/>
                <wp:docPr id="4586022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A978CD1" w14:textId="77777777" w:rsidR="005C6D19" w:rsidRPr="005A5EAE" w:rsidRDefault="005C6D19"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2C86E331" w14:textId="77777777" w:rsidR="005C6D19" w:rsidRPr="005A5EAE" w:rsidRDefault="005C6D19"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4DC69B27" w14:textId="77777777" w:rsidR="005C6D19" w:rsidRPr="005A5EAE" w:rsidRDefault="005C6D19" w:rsidP="005A5EAE">
    <w:pPr>
      <w:spacing w:after="0" w:line="240" w:lineRule="auto"/>
      <w:jc w:val="center"/>
      <w:rPr>
        <w:rFonts w:ascii="Arial" w:hAnsi="Arial" w:cs="Arial"/>
      </w:rPr>
    </w:pPr>
    <w:r w:rsidRPr="005A5EAE">
      <w:rPr>
        <w:rFonts w:ascii="Arial" w:hAnsi="Arial" w:cs="Arial"/>
      </w:rPr>
      <w:t>tālr. 63490458, e-pasts pasts@dkn.lv, www.dkn.lv</w:t>
    </w:r>
  </w:p>
  <w:p w14:paraId="573B0487" w14:textId="77777777" w:rsidR="005C6D19" w:rsidRPr="00447B55" w:rsidRDefault="005C6D19"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172"/>
    <w:multiLevelType w:val="multilevel"/>
    <w:tmpl w:val="4CBA089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A7E6E"/>
    <w:multiLevelType w:val="hybridMultilevel"/>
    <w:tmpl w:val="E3F6ED94"/>
    <w:lvl w:ilvl="0" w:tplc="1D78E13A">
      <w:start w:val="2"/>
      <w:numFmt w:val="decimal"/>
      <w:lvlText w:val="%1."/>
      <w:lvlJc w:val="left"/>
      <w:pPr>
        <w:ind w:left="1080" w:hanging="360"/>
      </w:pPr>
      <w:rPr>
        <w:rFonts w:hint="default"/>
        <w:b/>
        <w:bCs/>
      </w:rPr>
    </w:lvl>
    <w:lvl w:ilvl="1" w:tplc="E7D2EE52" w:tentative="1">
      <w:start w:val="1"/>
      <w:numFmt w:val="lowerLetter"/>
      <w:lvlText w:val="%2."/>
      <w:lvlJc w:val="left"/>
      <w:pPr>
        <w:ind w:left="1800" w:hanging="360"/>
      </w:pPr>
    </w:lvl>
    <w:lvl w:ilvl="2" w:tplc="47249EF8" w:tentative="1">
      <w:start w:val="1"/>
      <w:numFmt w:val="lowerRoman"/>
      <w:lvlText w:val="%3."/>
      <w:lvlJc w:val="right"/>
      <w:pPr>
        <w:ind w:left="2520" w:hanging="180"/>
      </w:pPr>
    </w:lvl>
    <w:lvl w:ilvl="3" w:tplc="FE86F73E" w:tentative="1">
      <w:start w:val="1"/>
      <w:numFmt w:val="decimal"/>
      <w:lvlText w:val="%4."/>
      <w:lvlJc w:val="left"/>
      <w:pPr>
        <w:ind w:left="3240" w:hanging="360"/>
      </w:pPr>
    </w:lvl>
    <w:lvl w:ilvl="4" w:tplc="C262B828" w:tentative="1">
      <w:start w:val="1"/>
      <w:numFmt w:val="lowerLetter"/>
      <w:lvlText w:val="%5."/>
      <w:lvlJc w:val="left"/>
      <w:pPr>
        <w:ind w:left="3960" w:hanging="360"/>
      </w:pPr>
    </w:lvl>
    <w:lvl w:ilvl="5" w:tplc="7A56D8BC" w:tentative="1">
      <w:start w:val="1"/>
      <w:numFmt w:val="lowerRoman"/>
      <w:lvlText w:val="%6."/>
      <w:lvlJc w:val="right"/>
      <w:pPr>
        <w:ind w:left="4680" w:hanging="180"/>
      </w:pPr>
    </w:lvl>
    <w:lvl w:ilvl="6" w:tplc="420647C8" w:tentative="1">
      <w:start w:val="1"/>
      <w:numFmt w:val="decimal"/>
      <w:lvlText w:val="%7."/>
      <w:lvlJc w:val="left"/>
      <w:pPr>
        <w:ind w:left="5400" w:hanging="360"/>
      </w:pPr>
    </w:lvl>
    <w:lvl w:ilvl="7" w:tplc="5B5EA8C8" w:tentative="1">
      <w:start w:val="1"/>
      <w:numFmt w:val="lowerLetter"/>
      <w:lvlText w:val="%8."/>
      <w:lvlJc w:val="left"/>
      <w:pPr>
        <w:ind w:left="6120" w:hanging="360"/>
      </w:pPr>
    </w:lvl>
    <w:lvl w:ilvl="8" w:tplc="A2CA87BC" w:tentative="1">
      <w:start w:val="1"/>
      <w:numFmt w:val="lowerRoman"/>
      <w:lvlText w:val="%9."/>
      <w:lvlJc w:val="right"/>
      <w:pPr>
        <w:ind w:left="6840" w:hanging="180"/>
      </w:pPr>
    </w:lvl>
  </w:abstractNum>
  <w:abstractNum w:abstractNumId="2" w15:restartNumberingAfterBreak="0">
    <w:nsid w:val="09DD0D57"/>
    <w:multiLevelType w:val="hybridMultilevel"/>
    <w:tmpl w:val="AAE0D502"/>
    <w:lvl w:ilvl="0" w:tplc="E54290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23FBC"/>
    <w:multiLevelType w:val="multilevel"/>
    <w:tmpl w:val="7B2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E6ADE"/>
    <w:multiLevelType w:val="multilevel"/>
    <w:tmpl w:val="7A3486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80507F3"/>
    <w:multiLevelType w:val="multilevel"/>
    <w:tmpl w:val="717292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287D7451"/>
    <w:multiLevelType w:val="hybridMultilevel"/>
    <w:tmpl w:val="20EC883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28BE35E7"/>
    <w:multiLevelType w:val="hybridMultilevel"/>
    <w:tmpl w:val="C43CCBE8"/>
    <w:lvl w:ilvl="0" w:tplc="2A8C867A">
      <w:start w:val="1"/>
      <w:numFmt w:val="decimal"/>
      <w:lvlText w:val="%1)"/>
      <w:lvlJc w:val="left"/>
      <w:pPr>
        <w:ind w:left="1440" w:hanging="360"/>
      </w:pPr>
    </w:lvl>
    <w:lvl w:ilvl="1" w:tplc="9F1A2B02" w:tentative="1">
      <w:start w:val="1"/>
      <w:numFmt w:val="lowerLetter"/>
      <w:lvlText w:val="%2."/>
      <w:lvlJc w:val="left"/>
      <w:pPr>
        <w:ind w:left="2160" w:hanging="360"/>
      </w:pPr>
    </w:lvl>
    <w:lvl w:ilvl="2" w:tplc="78B641A6" w:tentative="1">
      <w:start w:val="1"/>
      <w:numFmt w:val="lowerRoman"/>
      <w:lvlText w:val="%3."/>
      <w:lvlJc w:val="right"/>
      <w:pPr>
        <w:ind w:left="2880" w:hanging="180"/>
      </w:pPr>
    </w:lvl>
    <w:lvl w:ilvl="3" w:tplc="E6F29162" w:tentative="1">
      <w:start w:val="1"/>
      <w:numFmt w:val="decimal"/>
      <w:lvlText w:val="%4."/>
      <w:lvlJc w:val="left"/>
      <w:pPr>
        <w:ind w:left="3600" w:hanging="360"/>
      </w:pPr>
    </w:lvl>
    <w:lvl w:ilvl="4" w:tplc="CCBE0EC6" w:tentative="1">
      <w:start w:val="1"/>
      <w:numFmt w:val="lowerLetter"/>
      <w:lvlText w:val="%5."/>
      <w:lvlJc w:val="left"/>
      <w:pPr>
        <w:ind w:left="4320" w:hanging="360"/>
      </w:pPr>
    </w:lvl>
    <w:lvl w:ilvl="5" w:tplc="3EC0A87A" w:tentative="1">
      <w:start w:val="1"/>
      <w:numFmt w:val="lowerRoman"/>
      <w:lvlText w:val="%6."/>
      <w:lvlJc w:val="right"/>
      <w:pPr>
        <w:ind w:left="5040" w:hanging="180"/>
      </w:pPr>
    </w:lvl>
    <w:lvl w:ilvl="6" w:tplc="D5C44D26" w:tentative="1">
      <w:start w:val="1"/>
      <w:numFmt w:val="decimal"/>
      <w:lvlText w:val="%7."/>
      <w:lvlJc w:val="left"/>
      <w:pPr>
        <w:ind w:left="5760" w:hanging="360"/>
      </w:pPr>
    </w:lvl>
    <w:lvl w:ilvl="7" w:tplc="3D067EF2" w:tentative="1">
      <w:start w:val="1"/>
      <w:numFmt w:val="lowerLetter"/>
      <w:lvlText w:val="%8."/>
      <w:lvlJc w:val="left"/>
      <w:pPr>
        <w:ind w:left="6480" w:hanging="360"/>
      </w:pPr>
    </w:lvl>
    <w:lvl w:ilvl="8" w:tplc="6E6A64BA" w:tentative="1">
      <w:start w:val="1"/>
      <w:numFmt w:val="lowerRoman"/>
      <w:lvlText w:val="%9."/>
      <w:lvlJc w:val="right"/>
      <w:pPr>
        <w:ind w:left="7200" w:hanging="180"/>
      </w:pPr>
    </w:lvl>
  </w:abstractNum>
  <w:abstractNum w:abstractNumId="8" w15:restartNumberingAfterBreak="0">
    <w:nsid w:val="308637D8"/>
    <w:multiLevelType w:val="multilevel"/>
    <w:tmpl w:val="2110A440"/>
    <w:lvl w:ilvl="0">
      <w:start w:val="1"/>
      <w:numFmt w:val="decimal"/>
      <w:lvlText w:val="%1."/>
      <w:lvlJc w:val="left"/>
      <w:pPr>
        <w:ind w:left="1448" w:hanging="456"/>
      </w:pPr>
      <w:rPr>
        <w:rFonts w:ascii="Arial" w:hAnsi="Arial" w:cs="Arial" w:hint="default"/>
        <w:b w:val="0"/>
        <w:bCs w:val="0"/>
      </w:rPr>
    </w:lvl>
    <w:lvl w:ilvl="1">
      <w:start w:val="1"/>
      <w:numFmt w:val="decimal"/>
      <w:isLgl/>
      <w:lvlText w:val="%1.%2."/>
      <w:lvlJc w:val="left"/>
      <w:pPr>
        <w:ind w:left="2168" w:hanging="720"/>
      </w:pPr>
      <w:rPr>
        <w:rFonts w:hint="default"/>
        <w:b w:val="0"/>
        <w:bCs/>
      </w:rPr>
    </w:lvl>
    <w:lvl w:ilvl="2">
      <w:start w:val="1"/>
      <w:numFmt w:val="decimal"/>
      <w:isLgl/>
      <w:lvlText w:val="%1.%2.%3."/>
      <w:lvlJc w:val="left"/>
      <w:pPr>
        <w:ind w:left="2624" w:hanging="720"/>
      </w:pPr>
      <w:rPr>
        <w:rFonts w:hint="default"/>
        <w:b/>
      </w:rPr>
    </w:lvl>
    <w:lvl w:ilvl="3">
      <w:start w:val="1"/>
      <w:numFmt w:val="decimal"/>
      <w:isLgl/>
      <w:lvlText w:val="%1.%2.%3.%4."/>
      <w:lvlJc w:val="left"/>
      <w:pPr>
        <w:ind w:left="3440" w:hanging="1080"/>
      </w:pPr>
      <w:rPr>
        <w:rFonts w:hint="default"/>
        <w:b/>
      </w:rPr>
    </w:lvl>
    <w:lvl w:ilvl="4">
      <w:start w:val="1"/>
      <w:numFmt w:val="decimal"/>
      <w:isLgl/>
      <w:lvlText w:val="%1.%2.%3.%4.%5."/>
      <w:lvlJc w:val="left"/>
      <w:pPr>
        <w:ind w:left="3896" w:hanging="1080"/>
      </w:pPr>
      <w:rPr>
        <w:rFonts w:hint="default"/>
        <w:b/>
      </w:rPr>
    </w:lvl>
    <w:lvl w:ilvl="5">
      <w:start w:val="1"/>
      <w:numFmt w:val="decimal"/>
      <w:isLgl/>
      <w:lvlText w:val="%1.%2.%3.%4.%5.%6."/>
      <w:lvlJc w:val="left"/>
      <w:pPr>
        <w:ind w:left="4712" w:hanging="1440"/>
      </w:pPr>
      <w:rPr>
        <w:rFonts w:hint="default"/>
        <w:b/>
      </w:rPr>
    </w:lvl>
    <w:lvl w:ilvl="6">
      <w:start w:val="1"/>
      <w:numFmt w:val="decimal"/>
      <w:isLgl/>
      <w:lvlText w:val="%1.%2.%3.%4.%5.%6.%7."/>
      <w:lvlJc w:val="left"/>
      <w:pPr>
        <w:ind w:left="5168" w:hanging="1440"/>
      </w:pPr>
      <w:rPr>
        <w:rFonts w:hint="default"/>
        <w:b/>
      </w:rPr>
    </w:lvl>
    <w:lvl w:ilvl="7">
      <w:start w:val="1"/>
      <w:numFmt w:val="decimal"/>
      <w:isLgl/>
      <w:lvlText w:val="%1.%2.%3.%4.%5.%6.%7.%8."/>
      <w:lvlJc w:val="left"/>
      <w:pPr>
        <w:ind w:left="5984" w:hanging="1800"/>
      </w:pPr>
      <w:rPr>
        <w:rFonts w:hint="default"/>
        <w:b/>
      </w:rPr>
    </w:lvl>
    <w:lvl w:ilvl="8">
      <w:start w:val="1"/>
      <w:numFmt w:val="decimal"/>
      <w:isLgl/>
      <w:lvlText w:val="%1.%2.%3.%4.%5.%6.%7.%8.%9."/>
      <w:lvlJc w:val="left"/>
      <w:pPr>
        <w:ind w:left="6800" w:hanging="2160"/>
      </w:pPr>
      <w:rPr>
        <w:rFonts w:hint="default"/>
        <w:b/>
      </w:rPr>
    </w:lvl>
  </w:abstractNum>
  <w:abstractNum w:abstractNumId="9" w15:restartNumberingAfterBreak="0">
    <w:nsid w:val="33685788"/>
    <w:multiLevelType w:val="hybridMultilevel"/>
    <w:tmpl w:val="6950B972"/>
    <w:lvl w:ilvl="0" w:tplc="9F6A0C8A">
      <w:start w:val="1"/>
      <w:numFmt w:val="decimal"/>
      <w:lvlText w:val="%1."/>
      <w:lvlJc w:val="left"/>
      <w:pPr>
        <w:ind w:left="720" w:hanging="360"/>
      </w:pPr>
      <w:rPr>
        <w:rFonts w:ascii="Arial" w:eastAsiaTheme="minorHAnsi" w:hAnsi="Arial" w:cs="Arial" w:hint="default"/>
        <w:b w:val="0"/>
        <w:bCs/>
        <w:i w:val="0"/>
        <w:iCs w:val="0"/>
        <w:sz w:val="24"/>
        <w:szCs w:val="24"/>
      </w:rPr>
    </w:lvl>
    <w:lvl w:ilvl="1" w:tplc="7F2A0736">
      <w:start w:val="1"/>
      <w:numFmt w:val="lowerLetter"/>
      <w:lvlText w:val="%2."/>
      <w:lvlJc w:val="left"/>
      <w:pPr>
        <w:ind w:left="1440" w:hanging="360"/>
      </w:pPr>
    </w:lvl>
    <w:lvl w:ilvl="2" w:tplc="E2100CE6">
      <w:start w:val="1"/>
      <w:numFmt w:val="lowerRoman"/>
      <w:lvlText w:val="%3."/>
      <w:lvlJc w:val="right"/>
      <w:pPr>
        <w:ind w:left="2160" w:hanging="180"/>
      </w:pPr>
    </w:lvl>
    <w:lvl w:ilvl="3" w:tplc="427AA6AE">
      <w:start w:val="1"/>
      <w:numFmt w:val="decimal"/>
      <w:lvlText w:val="%4."/>
      <w:lvlJc w:val="left"/>
      <w:pPr>
        <w:ind w:left="2880" w:hanging="360"/>
      </w:pPr>
    </w:lvl>
    <w:lvl w:ilvl="4" w:tplc="035AD84E">
      <w:start w:val="1"/>
      <w:numFmt w:val="lowerLetter"/>
      <w:lvlText w:val="%5."/>
      <w:lvlJc w:val="left"/>
      <w:pPr>
        <w:ind w:left="3600" w:hanging="360"/>
      </w:pPr>
    </w:lvl>
    <w:lvl w:ilvl="5" w:tplc="BE1CEDCA">
      <w:start w:val="1"/>
      <w:numFmt w:val="lowerRoman"/>
      <w:lvlText w:val="%6."/>
      <w:lvlJc w:val="right"/>
      <w:pPr>
        <w:ind w:left="4320" w:hanging="180"/>
      </w:pPr>
    </w:lvl>
    <w:lvl w:ilvl="6" w:tplc="1E3AF8CC">
      <w:start w:val="1"/>
      <w:numFmt w:val="decimal"/>
      <w:lvlText w:val="%7."/>
      <w:lvlJc w:val="left"/>
      <w:pPr>
        <w:ind w:left="5040" w:hanging="360"/>
      </w:pPr>
    </w:lvl>
    <w:lvl w:ilvl="7" w:tplc="2BA0F264">
      <w:start w:val="1"/>
      <w:numFmt w:val="lowerLetter"/>
      <w:lvlText w:val="%8."/>
      <w:lvlJc w:val="left"/>
      <w:pPr>
        <w:ind w:left="5760" w:hanging="360"/>
      </w:pPr>
    </w:lvl>
    <w:lvl w:ilvl="8" w:tplc="AF4CA7C2">
      <w:start w:val="1"/>
      <w:numFmt w:val="lowerRoman"/>
      <w:lvlText w:val="%9."/>
      <w:lvlJc w:val="right"/>
      <w:pPr>
        <w:ind w:left="6480" w:hanging="180"/>
      </w:pPr>
    </w:lvl>
  </w:abstractNum>
  <w:abstractNum w:abstractNumId="10" w15:restartNumberingAfterBreak="0">
    <w:nsid w:val="3F7B02CB"/>
    <w:multiLevelType w:val="hybridMultilevel"/>
    <w:tmpl w:val="C986BD08"/>
    <w:lvl w:ilvl="0" w:tplc="248C748A">
      <w:start w:val="1"/>
      <w:numFmt w:val="decimal"/>
      <w:lvlText w:val="%1."/>
      <w:lvlJc w:val="left"/>
      <w:pPr>
        <w:ind w:left="720" w:hanging="360"/>
      </w:pPr>
    </w:lvl>
    <w:lvl w:ilvl="1" w:tplc="69A200B8" w:tentative="1">
      <w:start w:val="1"/>
      <w:numFmt w:val="lowerLetter"/>
      <w:lvlText w:val="%2."/>
      <w:lvlJc w:val="left"/>
      <w:pPr>
        <w:ind w:left="1440" w:hanging="360"/>
      </w:pPr>
    </w:lvl>
    <w:lvl w:ilvl="2" w:tplc="0248FD5E" w:tentative="1">
      <w:start w:val="1"/>
      <w:numFmt w:val="lowerRoman"/>
      <w:lvlText w:val="%3."/>
      <w:lvlJc w:val="right"/>
      <w:pPr>
        <w:ind w:left="2160" w:hanging="180"/>
      </w:pPr>
    </w:lvl>
    <w:lvl w:ilvl="3" w:tplc="83C48A80" w:tentative="1">
      <w:start w:val="1"/>
      <w:numFmt w:val="decimal"/>
      <w:lvlText w:val="%4."/>
      <w:lvlJc w:val="left"/>
      <w:pPr>
        <w:ind w:left="2880" w:hanging="360"/>
      </w:pPr>
    </w:lvl>
    <w:lvl w:ilvl="4" w:tplc="F97009B0" w:tentative="1">
      <w:start w:val="1"/>
      <w:numFmt w:val="lowerLetter"/>
      <w:lvlText w:val="%5."/>
      <w:lvlJc w:val="left"/>
      <w:pPr>
        <w:ind w:left="3600" w:hanging="360"/>
      </w:pPr>
    </w:lvl>
    <w:lvl w:ilvl="5" w:tplc="118EE182" w:tentative="1">
      <w:start w:val="1"/>
      <w:numFmt w:val="lowerRoman"/>
      <w:lvlText w:val="%6."/>
      <w:lvlJc w:val="right"/>
      <w:pPr>
        <w:ind w:left="4320" w:hanging="180"/>
      </w:pPr>
    </w:lvl>
    <w:lvl w:ilvl="6" w:tplc="B22A709C" w:tentative="1">
      <w:start w:val="1"/>
      <w:numFmt w:val="decimal"/>
      <w:lvlText w:val="%7."/>
      <w:lvlJc w:val="left"/>
      <w:pPr>
        <w:ind w:left="5040" w:hanging="360"/>
      </w:pPr>
    </w:lvl>
    <w:lvl w:ilvl="7" w:tplc="6C34A096" w:tentative="1">
      <w:start w:val="1"/>
      <w:numFmt w:val="lowerLetter"/>
      <w:lvlText w:val="%8."/>
      <w:lvlJc w:val="left"/>
      <w:pPr>
        <w:ind w:left="5760" w:hanging="360"/>
      </w:pPr>
    </w:lvl>
    <w:lvl w:ilvl="8" w:tplc="43F69312" w:tentative="1">
      <w:start w:val="1"/>
      <w:numFmt w:val="lowerRoman"/>
      <w:lvlText w:val="%9."/>
      <w:lvlJc w:val="right"/>
      <w:pPr>
        <w:ind w:left="6480" w:hanging="180"/>
      </w:pPr>
    </w:lvl>
  </w:abstractNum>
  <w:abstractNum w:abstractNumId="11" w15:restartNumberingAfterBreak="0">
    <w:nsid w:val="41134656"/>
    <w:multiLevelType w:val="hybridMultilevel"/>
    <w:tmpl w:val="985C80E4"/>
    <w:lvl w:ilvl="0" w:tplc="5D1459E4">
      <w:start w:val="1"/>
      <w:numFmt w:val="decimal"/>
      <w:lvlText w:val="%1."/>
      <w:lvlJc w:val="left"/>
      <w:pPr>
        <w:ind w:left="644" w:hanging="360"/>
      </w:pPr>
      <w:rPr>
        <w:b w:val="0"/>
        <w:bCs/>
      </w:rPr>
    </w:lvl>
    <w:lvl w:ilvl="1" w:tplc="F3AA786C">
      <w:start w:val="2"/>
      <w:numFmt w:val="decimal"/>
      <w:lvlText w:val="%2."/>
      <w:lvlJc w:val="left"/>
      <w:pPr>
        <w:ind w:left="1353" w:hanging="360"/>
      </w:pPr>
      <w:rPr>
        <w:rFonts w:ascii="Arial" w:eastAsia="Calibri" w:hAnsi="Arial" w:cs="Arial" w:hint="default"/>
      </w:rPr>
    </w:lvl>
    <w:lvl w:ilvl="2" w:tplc="4AAE88AA">
      <w:start w:val="1"/>
      <w:numFmt w:val="lowerRoman"/>
      <w:lvlText w:val="%3."/>
      <w:lvlJc w:val="right"/>
      <w:pPr>
        <w:ind w:left="2084" w:hanging="180"/>
      </w:pPr>
    </w:lvl>
    <w:lvl w:ilvl="3" w:tplc="5D9C8630">
      <w:start w:val="1"/>
      <w:numFmt w:val="decimal"/>
      <w:lvlText w:val="%4."/>
      <w:lvlJc w:val="left"/>
      <w:pPr>
        <w:ind w:left="2804" w:hanging="360"/>
      </w:pPr>
    </w:lvl>
    <w:lvl w:ilvl="4" w:tplc="40B02674">
      <w:start w:val="1"/>
      <w:numFmt w:val="lowerLetter"/>
      <w:lvlText w:val="%5."/>
      <w:lvlJc w:val="left"/>
      <w:pPr>
        <w:ind w:left="3524" w:hanging="360"/>
      </w:pPr>
    </w:lvl>
    <w:lvl w:ilvl="5" w:tplc="83863AB8">
      <w:start w:val="1"/>
      <w:numFmt w:val="lowerRoman"/>
      <w:lvlText w:val="%6."/>
      <w:lvlJc w:val="right"/>
      <w:pPr>
        <w:ind w:left="4244" w:hanging="180"/>
      </w:pPr>
    </w:lvl>
    <w:lvl w:ilvl="6" w:tplc="0792C8BE">
      <w:start w:val="1"/>
      <w:numFmt w:val="decimal"/>
      <w:lvlText w:val="%7."/>
      <w:lvlJc w:val="left"/>
      <w:pPr>
        <w:ind w:left="4964" w:hanging="360"/>
      </w:pPr>
    </w:lvl>
    <w:lvl w:ilvl="7" w:tplc="D292B312">
      <w:start w:val="1"/>
      <w:numFmt w:val="lowerLetter"/>
      <w:lvlText w:val="%8."/>
      <w:lvlJc w:val="left"/>
      <w:pPr>
        <w:ind w:left="5684" w:hanging="360"/>
      </w:pPr>
    </w:lvl>
    <w:lvl w:ilvl="8" w:tplc="2E608D66">
      <w:start w:val="1"/>
      <w:numFmt w:val="lowerRoman"/>
      <w:lvlText w:val="%9."/>
      <w:lvlJc w:val="right"/>
      <w:pPr>
        <w:ind w:left="6404" w:hanging="180"/>
      </w:pPr>
    </w:lvl>
  </w:abstractNum>
  <w:abstractNum w:abstractNumId="12" w15:restartNumberingAfterBreak="0">
    <w:nsid w:val="42D359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41C54"/>
    <w:multiLevelType w:val="hybridMultilevel"/>
    <w:tmpl w:val="F058DEA8"/>
    <w:lvl w:ilvl="0" w:tplc="7C46FDB4">
      <w:start w:val="1"/>
      <w:numFmt w:val="decimal"/>
      <w:lvlText w:val="%1."/>
      <w:lvlJc w:val="left"/>
      <w:pPr>
        <w:ind w:left="1080" w:hanging="360"/>
      </w:pPr>
      <w:rPr>
        <w:b w:val="0"/>
        <w:bCs w:val="0"/>
        <w:color w:val="auto"/>
      </w:rPr>
    </w:lvl>
    <w:lvl w:ilvl="1" w:tplc="91645624">
      <w:start w:val="1"/>
      <w:numFmt w:val="decimal"/>
      <w:lvlText w:val="2.%2."/>
      <w:lvlJc w:val="left"/>
      <w:pPr>
        <w:ind w:left="1800" w:hanging="360"/>
      </w:pPr>
      <w:rPr>
        <w:rFonts w:hint="default"/>
        <w:b w:val="0"/>
        <w:bCs w:val="0"/>
      </w:rPr>
    </w:lvl>
    <w:lvl w:ilvl="2" w:tplc="F906E950">
      <w:start w:val="1"/>
      <w:numFmt w:val="lowerRoman"/>
      <w:lvlText w:val="%3."/>
      <w:lvlJc w:val="right"/>
      <w:pPr>
        <w:ind w:left="2520" w:hanging="180"/>
      </w:pPr>
    </w:lvl>
    <w:lvl w:ilvl="3" w:tplc="66227B76">
      <w:start w:val="1"/>
      <w:numFmt w:val="decimal"/>
      <w:lvlText w:val="%4."/>
      <w:lvlJc w:val="left"/>
      <w:pPr>
        <w:ind w:left="3240" w:hanging="360"/>
      </w:pPr>
    </w:lvl>
    <w:lvl w:ilvl="4" w:tplc="EA8CB496">
      <w:start w:val="1"/>
      <w:numFmt w:val="lowerLetter"/>
      <w:lvlText w:val="%5."/>
      <w:lvlJc w:val="left"/>
      <w:pPr>
        <w:ind w:left="3960" w:hanging="360"/>
      </w:pPr>
    </w:lvl>
    <w:lvl w:ilvl="5" w:tplc="7B8639B6" w:tentative="1">
      <w:start w:val="1"/>
      <w:numFmt w:val="lowerRoman"/>
      <w:lvlText w:val="%6."/>
      <w:lvlJc w:val="right"/>
      <w:pPr>
        <w:ind w:left="4680" w:hanging="180"/>
      </w:pPr>
    </w:lvl>
    <w:lvl w:ilvl="6" w:tplc="790E6E8C" w:tentative="1">
      <w:start w:val="1"/>
      <w:numFmt w:val="decimal"/>
      <w:lvlText w:val="%7."/>
      <w:lvlJc w:val="left"/>
      <w:pPr>
        <w:ind w:left="5400" w:hanging="360"/>
      </w:pPr>
    </w:lvl>
    <w:lvl w:ilvl="7" w:tplc="5784FCB2" w:tentative="1">
      <w:start w:val="1"/>
      <w:numFmt w:val="lowerLetter"/>
      <w:lvlText w:val="%8."/>
      <w:lvlJc w:val="left"/>
      <w:pPr>
        <w:ind w:left="6120" w:hanging="360"/>
      </w:pPr>
    </w:lvl>
    <w:lvl w:ilvl="8" w:tplc="E6782EFE" w:tentative="1">
      <w:start w:val="1"/>
      <w:numFmt w:val="lowerRoman"/>
      <w:lvlText w:val="%9."/>
      <w:lvlJc w:val="right"/>
      <w:pPr>
        <w:ind w:left="6840" w:hanging="180"/>
      </w:pPr>
    </w:lvl>
  </w:abstractNum>
  <w:abstractNum w:abstractNumId="14" w15:restartNumberingAfterBreak="0">
    <w:nsid w:val="4CDA17DE"/>
    <w:multiLevelType w:val="multilevel"/>
    <w:tmpl w:val="7A3486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EDE6C2B"/>
    <w:multiLevelType w:val="hybridMultilevel"/>
    <w:tmpl w:val="09869B1A"/>
    <w:lvl w:ilvl="0" w:tplc="F106218C">
      <w:start w:val="2"/>
      <w:numFmt w:val="decimal"/>
      <w:lvlText w:val="%1."/>
      <w:lvlJc w:val="left"/>
      <w:pPr>
        <w:ind w:left="1429" w:hanging="360"/>
      </w:pPr>
      <w:rPr>
        <w:rFonts w:cs="Times New Roman" w:hint="default"/>
        <w:b w:val="0"/>
        <w:bCs/>
      </w:rPr>
    </w:lvl>
    <w:lvl w:ilvl="1" w:tplc="40CC2C14" w:tentative="1">
      <w:start w:val="1"/>
      <w:numFmt w:val="lowerLetter"/>
      <w:lvlText w:val="%2."/>
      <w:lvlJc w:val="left"/>
      <w:pPr>
        <w:ind w:left="2149" w:hanging="360"/>
      </w:pPr>
    </w:lvl>
    <w:lvl w:ilvl="2" w:tplc="3F46C6E4" w:tentative="1">
      <w:start w:val="1"/>
      <w:numFmt w:val="lowerRoman"/>
      <w:lvlText w:val="%3."/>
      <w:lvlJc w:val="right"/>
      <w:pPr>
        <w:ind w:left="2869" w:hanging="180"/>
      </w:pPr>
    </w:lvl>
    <w:lvl w:ilvl="3" w:tplc="D56C5086" w:tentative="1">
      <w:start w:val="1"/>
      <w:numFmt w:val="decimal"/>
      <w:lvlText w:val="%4."/>
      <w:lvlJc w:val="left"/>
      <w:pPr>
        <w:ind w:left="3589" w:hanging="360"/>
      </w:pPr>
    </w:lvl>
    <w:lvl w:ilvl="4" w:tplc="93EC3800" w:tentative="1">
      <w:start w:val="1"/>
      <w:numFmt w:val="lowerLetter"/>
      <w:lvlText w:val="%5."/>
      <w:lvlJc w:val="left"/>
      <w:pPr>
        <w:ind w:left="4309" w:hanging="360"/>
      </w:pPr>
    </w:lvl>
    <w:lvl w:ilvl="5" w:tplc="A5AAE52A" w:tentative="1">
      <w:start w:val="1"/>
      <w:numFmt w:val="lowerRoman"/>
      <w:lvlText w:val="%6."/>
      <w:lvlJc w:val="right"/>
      <w:pPr>
        <w:ind w:left="5029" w:hanging="180"/>
      </w:pPr>
    </w:lvl>
    <w:lvl w:ilvl="6" w:tplc="104A432C" w:tentative="1">
      <w:start w:val="1"/>
      <w:numFmt w:val="decimal"/>
      <w:lvlText w:val="%7."/>
      <w:lvlJc w:val="left"/>
      <w:pPr>
        <w:ind w:left="5749" w:hanging="360"/>
      </w:pPr>
    </w:lvl>
    <w:lvl w:ilvl="7" w:tplc="54106442" w:tentative="1">
      <w:start w:val="1"/>
      <w:numFmt w:val="lowerLetter"/>
      <w:lvlText w:val="%8."/>
      <w:lvlJc w:val="left"/>
      <w:pPr>
        <w:ind w:left="6469" w:hanging="360"/>
      </w:pPr>
    </w:lvl>
    <w:lvl w:ilvl="8" w:tplc="D11478F4" w:tentative="1">
      <w:start w:val="1"/>
      <w:numFmt w:val="lowerRoman"/>
      <w:lvlText w:val="%9."/>
      <w:lvlJc w:val="right"/>
      <w:pPr>
        <w:ind w:left="7189" w:hanging="180"/>
      </w:pPr>
    </w:lvl>
  </w:abstractNum>
  <w:abstractNum w:abstractNumId="16" w15:restartNumberingAfterBreak="0">
    <w:nsid w:val="522C2C4C"/>
    <w:multiLevelType w:val="multilevel"/>
    <w:tmpl w:val="2FD0ADD0"/>
    <w:lvl w:ilvl="0">
      <w:start w:val="1"/>
      <w:numFmt w:val="decimal"/>
      <w:lvlText w:val="%1."/>
      <w:lvlJc w:val="left"/>
      <w:pPr>
        <w:ind w:left="670" w:hanging="528"/>
      </w:pPr>
      <w:rPr>
        <w:rFonts w:hint="default"/>
        <w:b w:val="0"/>
        <w:bCs/>
        <w:i w:val="0"/>
        <w:iCs w:val="0"/>
        <w:sz w:val="24"/>
        <w:szCs w:val="24"/>
      </w:rPr>
    </w:lvl>
    <w:lvl w:ilvl="1">
      <w:start w:val="1"/>
      <w:numFmt w:val="decimal"/>
      <w:isLgl/>
      <w:lvlText w:val="%1.%2."/>
      <w:lvlJc w:val="left"/>
      <w:pPr>
        <w:ind w:left="881" w:hanging="804"/>
      </w:pPr>
      <w:rPr>
        <w:rFonts w:hint="default"/>
        <w:b w:val="0"/>
        <w:bCs w:val="0"/>
        <w:i w:val="0"/>
        <w:color w:val="auto"/>
        <w:sz w:val="24"/>
        <w:szCs w:val="24"/>
      </w:rPr>
    </w:lvl>
    <w:lvl w:ilvl="2">
      <w:start w:val="1"/>
      <w:numFmt w:val="decimal"/>
      <w:isLgl/>
      <w:lvlText w:val="%1.%2.%3."/>
      <w:lvlJc w:val="left"/>
      <w:pPr>
        <w:ind w:left="2648" w:hanging="804"/>
      </w:pPr>
      <w:rPr>
        <w:rFonts w:hint="default"/>
        <w:b/>
      </w:rPr>
    </w:lvl>
    <w:lvl w:ilvl="3">
      <w:start w:val="1"/>
      <w:numFmt w:val="decimal"/>
      <w:isLgl/>
      <w:lvlText w:val="%1.%2.%3.%4."/>
      <w:lvlJc w:val="left"/>
      <w:pPr>
        <w:ind w:left="1157" w:hanging="1080"/>
      </w:pPr>
      <w:rPr>
        <w:rFonts w:hint="default"/>
      </w:rPr>
    </w:lvl>
    <w:lvl w:ilvl="4">
      <w:start w:val="1"/>
      <w:numFmt w:val="decimal"/>
      <w:isLgl/>
      <w:lvlText w:val="%1.%2.%3.%4.%5."/>
      <w:lvlJc w:val="left"/>
      <w:pPr>
        <w:ind w:left="1157" w:hanging="1080"/>
      </w:pPr>
      <w:rPr>
        <w:rFonts w:hint="default"/>
      </w:rPr>
    </w:lvl>
    <w:lvl w:ilvl="5">
      <w:start w:val="1"/>
      <w:numFmt w:val="decimal"/>
      <w:isLgl/>
      <w:lvlText w:val="%1.%2.%3.%4.%5.%6."/>
      <w:lvlJc w:val="left"/>
      <w:pPr>
        <w:ind w:left="1517" w:hanging="1440"/>
      </w:pPr>
      <w:rPr>
        <w:rFonts w:hint="default"/>
      </w:rPr>
    </w:lvl>
    <w:lvl w:ilvl="6">
      <w:start w:val="1"/>
      <w:numFmt w:val="decimal"/>
      <w:isLgl/>
      <w:lvlText w:val="%1.%2.%3.%4.%5.%6.%7."/>
      <w:lvlJc w:val="left"/>
      <w:pPr>
        <w:ind w:left="1517"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2237" w:hanging="2160"/>
      </w:pPr>
      <w:rPr>
        <w:rFonts w:hint="default"/>
      </w:rPr>
    </w:lvl>
  </w:abstractNum>
  <w:abstractNum w:abstractNumId="17" w15:restartNumberingAfterBreak="0">
    <w:nsid w:val="5FAC235F"/>
    <w:multiLevelType w:val="hybridMultilevel"/>
    <w:tmpl w:val="20826CF8"/>
    <w:lvl w:ilvl="0" w:tplc="CB3EC7DE">
      <w:start w:val="1"/>
      <w:numFmt w:val="decimal"/>
      <w:lvlText w:val="%1."/>
      <w:lvlJc w:val="left"/>
      <w:pPr>
        <w:ind w:left="720" w:hanging="360"/>
      </w:pPr>
      <w:rPr>
        <w:rFonts w:hint="default"/>
        <w:b/>
      </w:rPr>
    </w:lvl>
    <w:lvl w:ilvl="1" w:tplc="1CAEB0C2" w:tentative="1">
      <w:start w:val="1"/>
      <w:numFmt w:val="lowerLetter"/>
      <w:lvlText w:val="%2."/>
      <w:lvlJc w:val="left"/>
      <w:pPr>
        <w:ind w:left="1440" w:hanging="360"/>
      </w:pPr>
    </w:lvl>
    <w:lvl w:ilvl="2" w:tplc="ABB26F12" w:tentative="1">
      <w:start w:val="1"/>
      <w:numFmt w:val="lowerRoman"/>
      <w:lvlText w:val="%3."/>
      <w:lvlJc w:val="right"/>
      <w:pPr>
        <w:ind w:left="2160" w:hanging="180"/>
      </w:pPr>
    </w:lvl>
    <w:lvl w:ilvl="3" w:tplc="74404C8E" w:tentative="1">
      <w:start w:val="1"/>
      <w:numFmt w:val="decimal"/>
      <w:lvlText w:val="%4."/>
      <w:lvlJc w:val="left"/>
      <w:pPr>
        <w:ind w:left="2880" w:hanging="360"/>
      </w:pPr>
    </w:lvl>
    <w:lvl w:ilvl="4" w:tplc="5CBE5B30" w:tentative="1">
      <w:start w:val="1"/>
      <w:numFmt w:val="lowerLetter"/>
      <w:lvlText w:val="%5."/>
      <w:lvlJc w:val="left"/>
      <w:pPr>
        <w:ind w:left="3600" w:hanging="360"/>
      </w:pPr>
    </w:lvl>
    <w:lvl w:ilvl="5" w:tplc="A2F2B03E" w:tentative="1">
      <w:start w:val="1"/>
      <w:numFmt w:val="lowerRoman"/>
      <w:lvlText w:val="%6."/>
      <w:lvlJc w:val="right"/>
      <w:pPr>
        <w:ind w:left="4320" w:hanging="180"/>
      </w:pPr>
    </w:lvl>
    <w:lvl w:ilvl="6" w:tplc="D8A01384" w:tentative="1">
      <w:start w:val="1"/>
      <w:numFmt w:val="decimal"/>
      <w:lvlText w:val="%7."/>
      <w:lvlJc w:val="left"/>
      <w:pPr>
        <w:ind w:left="5040" w:hanging="360"/>
      </w:pPr>
    </w:lvl>
    <w:lvl w:ilvl="7" w:tplc="2828D092" w:tentative="1">
      <w:start w:val="1"/>
      <w:numFmt w:val="lowerLetter"/>
      <w:lvlText w:val="%8."/>
      <w:lvlJc w:val="left"/>
      <w:pPr>
        <w:ind w:left="5760" w:hanging="360"/>
      </w:pPr>
    </w:lvl>
    <w:lvl w:ilvl="8" w:tplc="0DFAAD9A" w:tentative="1">
      <w:start w:val="1"/>
      <w:numFmt w:val="lowerRoman"/>
      <w:lvlText w:val="%9."/>
      <w:lvlJc w:val="right"/>
      <w:pPr>
        <w:ind w:left="6480" w:hanging="180"/>
      </w:pPr>
    </w:lvl>
  </w:abstractNum>
  <w:abstractNum w:abstractNumId="18" w15:restartNumberingAfterBreak="0">
    <w:nsid w:val="61FE08F6"/>
    <w:multiLevelType w:val="hybridMultilevel"/>
    <w:tmpl w:val="F320A2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64FA1113"/>
    <w:multiLevelType w:val="hybridMultilevel"/>
    <w:tmpl w:val="1E10961A"/>
    <w:lvl w:ilvl="0" w:tplc="C786FB24">
      <w:start w:val="1"/>
      <w:numFmt w:val="decimal"/>
      <w:lvlText w:val="%1."/>
      <w:lvlJc w:val="left"/>
      <w:pPr>
        <w:ind w:left="1188" w:hanging="360"/>
      </w:pPr>
      <w:rPr>
        <w:rFonts w:hint="default"/>
        <w:b/>
      </w:rPr>
    </w:lvl>
    <w:lvl w:ilvl="1" w:tplc="1B6C455E" w:tentative="1">
      <w:start w:val="1"/>
      <w:numFmt w:val="lowerLetter"/>
      <w:lvlText w:val="%2."/>
      <w:lvlJc w:val="left"/>
      <w:pPr>
        <w:ind w:left="1908" w:hanging="360"/>
      </w:pPr>
    </w:lvl>
    <w:lvl w:ilvl="2" w:tplc="954022C4" w:tentative="1">
      <w:start w:val="1"/>
      <w:numFmt w:val="lowerRoman"/>
      <w:lvlText w:val="%3."/>
      <w:lvlJc w:val="right"/>
      <w:pPr>
        <w:ind w:left="2628" w:hanging="180"/>
      </w:pPr>
    </w:lvl>
    <w:lvl w:ilvl="3" w:tplc="458EC5EA" w:tentative="1">
      <w:start w:val="1"/>
      <w:numFmt w:val="decimal"/>
      <w:lvlText w:val="%4."/>
      <w:lvlJc w:val="left"/>
      <w:pPr>
        <w:ind w:left="3348" w:hanging="360"/>
      </w:pPr>
    </w:lvl>
    <w:lvl w:ilvl="4" w:tplc="5EE86E9A" w:tentative="1">
      <w:start w:val="1"/>
      <w:numFmt w:val="lowerLetter"/>
      <w:lvlText w:val="%5."/>
      <w:lvlJc w:val="left"/>
      <w:pPr>
        <w:ind w:left="4068" w:hanging="360"/>
      </w:pPr>
    </w:lvl>
    <w:lvl w:ilvl="5" w:tplc="724C5596" w:tentative="1">
      <w:start w:val="1"/>
      <w:numFmt w:val="lowerRoman"/>
      <w:lvlText w:val="%6."/>
      <w:lvlJc w:val="right"/>
      <w:pPr>
        <w:ind w:left="4788" w:hanging="180"/>
      </w:pPr>
    </w:lvl>
    <w:lvl w:ilvl="6" w:tplc="E1B0BCEA" w:tentative="1">
      <w:start w:val="1"/>
      <w:numFmt w:val="decimal"/>
      <w:lvlText w:val="%7."/>
      <w:lvlJc w:val="left"/>
      <w:pPr>
        <w:ind w:left="5508" w:hanging="360"/>
      </w:pPr>
    </w:lvl>
    <w:lvl w:ilvl="7" w:tplc="DC26230A" w:tentative="1">
      <w:start w:val="1"/>
      <w:numFmt w:val="lowerLetter"/>
      <w:lvlText w:val="%8."/>
      <w:lvlJc w:val="left"/>
      <w:pPr>
        <w:ind w:left="6228" w:hanging="360"/>
      </w:pPr>
    </w:lvl>
    <w:lvl w:ilvl="8" w:tplc="A6745FAA" w:tentative="1">
      <w:start w:val="1"/>
      <w:numFmt w:val="lowerRoman"/>
      <w:lvlText w:val="%9."/>
      <w:lvlJc w:val="right"/>
      <w:pPr>
        <w:ind w:left="6948" w:hanging="180"/>
      </w:pPr>
    </w:lvl>
  </w:abstractNum>
  <w:abstractNum w:abstractNumId="20" w15:restartNumberingAfterBreak="0">
    <w:nsid w:val="65720312"/>
    <w:multiLevelType w:val="hybridMultilevel"/>
    <w:tmpl w:val="584CCECC"/>
    <w:lvl w:ilvl="0" w:tplc="03981C48">
      <w:start w:val="1"/>
      <w:numFmt w:val="decimal"/>
      <w:lvlText w:val="%1."/>
      <w:lvlJc w:val="left"/>
      <w:pPr>
        <w:ind w:left="720" w:hanging="360"/>
      </w:pPr>
      <w:rPr>
        <w:sz w:val="24"/>
        <w:szCs w:val="24"/>
      </w:rPr>
    </w:lvl>
    <w:lvl w:ilvl="1" w:tplc="49AA9798">
      <w:start w:val="1"/>
      <w:numFmt w:val="lowerLetter"/>
      <w:lvlText w:val="%2."/>
      <w:lvlJc w:val="left"/>
      <w:pPr>
        <w:ind w:left="1440" w:hanging="360"/>
      </w:pPr>
    </w:lvl>
    <w:lvl w:ilvl="2" w:tplc="2B920B64">
      <w:start w:val="1"/>
      <w:numFmt w:val="lowerRoman"/>
      <w:lvlText w:val="%3."/>
      <w:lvlJc w:val="right"/>
      <w:pPr>
        <w:ind w:left="2160" w:hanging="180"/>
      </w:pPr>
    </w:lvl>
    <w:lvl w:ilvl="3" w:tplc="6088B074">
      <w:start w:val="1"/>
      <w:numFmt w:val="decimal"/>
      <w:lvlText w:val="%4."/>
      <w:lvlJc w:val="left"/>
      <w:pPr>
        <w:ind w:left="2880" w:hanging="360"/>
      </w:pPr>
    </w:lvl>
    <w:lvl w:ilvl="4" w:tplc="E2D6EB8A">
      <w:start w:val="1"/>
      <w:numFmt w:val="lowerLetter"/>
      <w:lvlText w:val="%5."/>
      <w:lvlJc w:val="left"/>
      <w:pPr>
        <w:ind w:left="3600" w:hanging="360"/>
      </w:pPr>
    </w:lvl>
    <w:lvl w:ilvl="5" w:tplc="B6322762">
      <w:start w:val="1"/>
      <w:numFmt w:val="lowerRoman"/>
      <w:lvlText w:val="%6."/>
      <w:lvlJc w:val="right"/>
      <w:pPr>
        <w:ind w:left="4320" w:hanging="180"/>
      </w:pPr>
    </w:lvl>
    <w:lvl w:ilvl="6" w:tplc="57D632E8">
      <w:start w:val="1"/>
      <w:numFmt w:val="decimal"/>
      <w:lvlText w:val="%7."/>
      <w:lvlJc w:val="left"/>
      <w:pPr>
        <w:ind w:left="5040" w:hanging="360"/>
      </w:pPr>
    </w:lvl>
    <w:lvl w:ilvl="7" w:tplc="710C79F4">
      <w:start w:val="1"/>
      <w:numFmt w:val="lowerLetter"/>
      <w:lvlText w:val="%8."/>
      <w:lvlJc w:val="left"/>
      <w:pPr>
        <w:ind w:left="5760" w:hanging="360"/>
      </w:pPr>
    </w:lvl>
    <w:lvl w:ilvl="8" w:tplc="13FAD408">
      <w:start w:val="1"/>
      <w:numFmt w:val="lowerRoman"/>
      <w:lvlText w:val="%9."/>
      <w:lvlJc w:val="right"/>
      <w:pPr>
        <w:ind w:left="6480" w:hanging="180"/>
      </w:pPr>
    </w:lvl>
  </w:abstractNum>
  <w:abstractNum w:abstractNumId="21" w15:restartNumberingAfterBreak="0">
    <w:nsid w:val="6F48607E"/>
    <w:multiLevelType w:val="hybridMultilevel"/>
    <w:tmpl w:val="BB367E24"/>
    <w:lvl w:ilvl="0" w:tplc="B2166842">
      <w:start w:val="1"/>
      <w:numFmt w:val="decimal"/>
      <w:lvlText w:val="%1."/>
      <w:lvlJc w:val="left"/>
      <w:pPr>
        <w:ind w:left="1069" w:hanging="360"/>
      </w:pPr>
      <w:rPr>
        <w:rFonts w:hint="default"/>
      </w:rPr>
    </w:lvl>
    <w:lvl w:ilvl="1" w:tplc="0A7C853A" w:tentative="1">
      <w:start w:val="1"/>
      <w:numFmt w:val="lowerLetter"/>
      <w:lvlText w:val="%2."/>
      <w:lvlJc w:val="left"/>
      <w:pPr>
        <w:ind w:left="1789" w:hanging="360"/>
      </w:pPr>
    </w:lvl>
    <w:lvl w:ilvl="2" w:tplc="9F9CA7E4" w:tentative="1">
      <w:start w:val="1"/>
      <w:numFmt w:val="lowerRoman"/>
      <w:lvlText w:val="%3."/>
      <w:lvlJc w:val="right"/>
      <w:pPr>
        <w:ind w:left="2509" w:hanging="180"/>
      </w:pPr>
    </w:lvl>
    <w:lvl w:ilvl="3" w:tplc="83083634" w:tentative="1">
      <w:start w:val="1"/>
      <w:numFmt w:val="decimal"/>
      <w:lvlText w:val="%4."/>
      <w:lvlJc w:val="left"/>
      <w:pPr>
        <w:ind w:left="3229" w:hanging="360"/>
      </w:pPr>
    </w:lvl>
    <w:lvl w:ilvl="4" w:tplc="AFE09448" w:tentative="1">
      <w:start w:val="1"/>
      <w:numFmt w:val="lowerLetter"/>
      <w:lvlText w:val="%5."/>
      <w:lvlJc w:val="left"/>
      <w:pPr>
        <w:ind w:left="3949" w:hanging="360"/>
      </w:pPr>
    </w:lvl>
    <w:lvl w:ilvl="5" w:tplc="02860A5E" w:tentative="1">
      <w:start w:val="1"/>
      <w:numFmt w:val="lowerRoman"/>
      <w:lvlText w:val="%6."/>
      <w:lvlJc w:val="right"/>
      <w:pPr>
        <w:ind w:left="4669" w:hanging="180"/>
      </w:pPr>
    </w:lvl>
    <w:lvl w:ilvl="6" w:tplc="0F3276AA" w:tentative="1">
      <w:start w:val="1"/>
      <w:numFmt w:val="decimal"/>
      <w:lvlText w:val="%7."/>
      <w:lvlJc w:val="left"/>
      <w:pPr>
        <w:ind w:left="5389" w:hanging="360"/>
      </w:pPr>
    </w:lvl>
    <w:lvl w:ilvl="7" w:tplc="EBC8F4BC" w:tentative="1">
      <w:start w:val="1"/>
      <w:numFmt w:val="lowerLetter"/>
      <w:lvlText w:val="%8."/>
      <w:lvlJc w:val="left"/>
      <w:pPr>
        <w:ind w:left="6109" w:hanging="360"/>
      </w:pPr>
    </w:lvl>
    <w:lvl w:ilvl="8" w:tplc="7C4E181E" w:tentative="1">
      <w:start w:val="1"/>
      <w:numFmt w:val="lowerRoman"/>
      <w:lvlText w:val="%9."/>
      <w:lvlJc w:val="right"/>
      <w:pPr>
        <w:ind w:left="6829" w:hanging="180"/>
      </w:pPr>
    </w:lvl>
  </w:abstractNum>
  <w:abstractNum w:abstractNumId="22" w15:restartNumberingAfterBreak="0">
    <w:nsid w:val="72573AC2"/>
    <w:multiLevelType w:val="hybridMultilevel"/>
    <w:tmpl w:val="DB7E1FE0"/>
    <w:lvl w:ilvl="0" w:tplc="8F7C04C8">
      <w:start w:val="3"/>
      <w:numFmt w:val="decimal"/>
      <w:lvlText w:val="%1."/>
      <w:lvlJc w:val="left"/>
      <w:pPr>
        <w:ind w:left="1080" w:hanging="360"/>
      </w:pPr>
      <w:rPr>
        <w:rFonts w:hint="default"/>
        <w:b w:val="0"/>
        <w:bCs w:val="0"/>
      </w:rPr>
    </w:lvl>
    <w:lvl w:ilvl="1" w:tplc="BB3A201A" w:tentative="1">
      <w:start w:val="1"/>
      <w:numFmt w:val="lowerLetter"/>
      <w:lvlText w:val="%2."/>
      <w:lvlJc w:val="left"/>
      <w:pPr>
        <w:ind w:left="1800" w:hanging="360"/>
      </w:pPr>
    </w:lvl>
    <w:lvl w:ilvl="2" w:tplc="FF3C4700" w:tentative="1">
      <w:start w:val="1"/>
      <w:numFmt w:val="lowerRoman"/>
      <w:lvlText w:val="%3."/>
      <w:lvlJc w:val="right"/>
      <w:pPr>
        <w:ind w:left="2520" w:hanging="180"/>
      </w:pPr>
    </w:lvl>
    <w:lvl w:ilvl="3" w:tplc="5C988F88" w:tentative="1">
      <w:start w:val="1"/>
      <w:numFmt w:val="decimal"/>
      <w:lvlText w:val="%4."/>
      <w:lvlJc w:val="left"/>
      <w:pPr>
        <w:ind w:left="3240" w:hanging="360"/>
      </w:pPr>
    </w:lvl>
    <w:lvl w:ilvl="4" w:tplc="F3C217E8" w:tentative="1">
      <w:start w:val="1"/>
      <w:numFmt w:val="lowerLetter"/>
      <w:lvlText w:val="%5."/>
      <w:lvlJc w:val="left"/>
      <w:pPr>
        <w:ind w:left="3960" w:hanging="360"/>
      </w:pPr>
    </w:lvl>
    <w:lvl w:ilvl="5" w:tplc="76EA8DE2" w:tentative="1">
      <w:start w:val="1"/>
      <w:numFmt w:val="lowerRoman"/>
      <w:lvlText w:val="%6."/>
      <w:lvlJc w:val="right"/>
      <w:pPr>
        <w:ind w:left="4680" w:hanging="180"/>
      </w:pPr>
    </w:lvl>
    <w:lvl w:ilvl="6" w:tplc="AFB4F818" w:tentative="1">
      <w:start w:val="1"/>
      <w:numFmt w:val="decimal"/>
      <w:lvlText w:val="%7."/>
      <w:lvlJc w:val="left"/>
      <w:pPr>
        <w:ind w:left="5400" w:hanging="360"/>
      </w:pPr>
    </w:lvl>
    <w:lvl w:ilvl="7" w:tplc="71869634" w:tentative="1">
      <w:start w:val="1"/>
      <w:numFmt w:val="lowerLetter"/>
      <w:lvlText w:val="%8."/>
      <w:lvlJc w:val="left"/>
      <w:pPr>
        <w:ind w:left="6120" w:hanging="360"/>
      </w:pPr>
    </w:lvl>
    <w:lvl w:ilvl="8" w:tplc="E9784AEA" w:tentative="1">
      <w:start w:val="1"/>
      <w:numFmt w:val="lowerRoman"/>
      <w:lvlText w:val="%9."/>
      <w:lvlJc w:val="right"/>
      <w:pPr>
        <w:ind w:left="6840" w:hanging="180"/>
      </w:pPr>
    </w:lvl>
  </w:abstractNum>
  <w:abstractNum w:abstractNumId="23" w15:restartNumberingAfterBreak="0">
    <w:nsid w:val="78E11317"/>
    <w:multiLevelType w:val="hybridMultilevel"/>
    <w:tmpl w:val="63C4E624"/>
    <w:lvl w:ilvl="0" w:tplc="4522797A">
      <w:start w:val="1"/>
      <w:numFmt w:val="decimal"/>
      <w:lvlText w:val="2.%1."/>
      <w:lvlJc w:val="left"/>
      <w:pPr>
        <w:ind w:left="928" w:hanging="360"/>
      </w:pPr>
    </w:lvl>
    <w:lvl w:ilvl="1" w:tplc="AB8EE462">
      <w:start w:val="1"/>
      <w:numFmt w:val="lowerLetter"/>
      <w:lvlText w:val="%2."/>
      <w:lvlJc w:val="left"/>
      <w:pPr>
        <w:ind w:left="1648" w:hanging="360"/>
      </w:pPr>
    </w:lvl>
    <w:lvl w:ilvl="2" w:tplc="3DEE4744">
      <w:start w:val="1"/>
      <w:numFmt w:val="lowerRoman"/>
      <w:lvlText w:val="%3."/>
      <w:lvlJc w:val="right"/>
      <w:pPr>
        <w:ind w:left="2368" w:hanging="180"/>
      </w:pPr>
    </w:lvl>
    <w:lvl w:ilvl="3" w:tplc="587E62D8">
      <w:start w:val="1"/>
      <w:numFmt w:val="decimal"/>
      <w:lvlText w:val="%4."/>
      <w:lvlJc w:val="left"/>
      <w:pPr>
        <w:ind w:left="3088" w:hanging="360"/>
      </w:pPr>
    </w:lvl>
    <w:lvl w:ilvl="4" w:tplc="545CB8A4">
      <w:start w:val="1"/>
      <w:numFmt w:val="lowerLetter"/>
      <w:lvlText w:val="%5."/>
      <w:lvlJc w:val="left"/>
      <w:pPr>
        <w:ind w:left="3808" w:hanging="360"/>
      </w:pPr>
    </w:lvl>
    <w:lvl w:ilvl="5" w:tplc="0D5AB0BA">
      <w:start w:val="1"/>
      <w:numFmt w:val="lowerRoman"/>
      <w:lvlText w:val="%6."/>
      <w:lvlJc w:val="right"/>
      <w:pPr>
        <w:ind w:left="4528" w:hanging="180"/>
      </w:pPr>
    </w:lvl>
    <w:lvl w:ilvl="6" w:tplc="40BA6ECE">
      <w:start w:val="1"/>
      <w:numFmt w:val="decimal"/>
      <w:lvlText w:val="%7."/>
      <w:lvlJc w:val="left"/>
      <w:pPr>
        <w:ind w:left="5248" w:hanging="360"/>
      </w:pPr>
    </w:lvl>
    <w:lvl w:ilvl="7" w:tplc="74543AA6">
      <w:start w:val="1"/>
      <w:numFmt w:val="lowerLetter"/>
      <w:lvlText w:val="%8."/>
      <w:lvlJc w:val="left"/>
      <w:pPr>
        <w:ind w:left="5968" w:hanging="360"/>
      </w:pPr>
    </w:lvl>
    <w:lvl w:ilvl="8" w:tplc="804A21B2">
      <w:start w:val="1"/>
      <w:numFmt w:val="lowerRoman"/>
      <w:lvlText w:val="%9."/>
      <w:lvlJc w:val="right"/>
      <w:pPr>
        <w:ind w:left="6688" w:hanging="180"/>
      </w:pPr>
    </w:lvl>
  </w:abstractNum>
  <w:abstractNum w:abstractNumId="24" w15:restartNumberingAfterBreak="0">
    <w:nsid w:val="7B6F28F5"/>
    <w:multiLevelType w:val="hybridMultilevel"/>
    <w:tmpl w:val="E4F08210"/>
    <w:lvl w:ilvl="0" w:tplc="32F697EC">
      <w:start w:val="1"/>
      <w:numFmt w:val="decimal"/>
      <w:lvlText w:val="%1."/>
      <w:lvlJc w:val="left"/>
      <w:pPr>
        <w:ind w:left="720" w:hanging="360"/>
      </w:pPr>
    </w:lvl>
    <w:lvl w:ilvl="1" w:tplc="D61463E0" w:tentative="1">
      <w:start w:val="1"/>
      <w:numFmt w:val="lowerLetter"/>
      <w:lvlText w:val="%2."/>
      <w:lvlJc w:val="left"/>
      <w:pPr>
        <w:ind w:left="1440" w:hanging="360"/>
      </w:pPr>
    </w:lvl>
    <w:lvl w:ilvl="2" w:tplc="DF5EB41A" w:tentative="1">
      <w:start w:val="1"/>
      <w:numFmt w:val="lowerRoman"/>
      <w:lvlText w:val="%3."/>
      <w:lvlJc w:val="right"/>
      <w:pPr>
        <w:ind w:left="2160" w:hanging="180"/>
      </w:pPr>
    </w:lvl>
    <w:lvl w:ilvl="3" w:tplc="C4E285F6" w:tentative="1">
      <w:start w:val="1"/>
      <w:numFmt w:val="decimal"/>
      <w:lvlText w:val="%4."/>
      <w:lvlJc w:val="left"/>
      <w:pPr>
        <w:ind w:left="2880" w:hanging="360"/>
      </w:pPr>
    </w:lvl>
    <w:lvl w:ilvl="4" w:tplc="D8B2B178" w:tentative="1">
      <w:start w:val="1"/>
      <w:numFmt w:val="lowerLetter"/>
      <w:lvlText w:val="%5."/>
      <w:lvlJc w:val="left"/>
      <w:pPr>
        <w:ind w:left="3600" w:hanging="360"/>
      </w:pPr>
    </w:lvl>
    <w:lvl w:ilvl="5" w:tplc="E0E41BAC" w:tentative="1">
      <w:start w:val="1"/>
      <w:numFmt w:val="lowerRoman"/>
      <w:lvlText w:val="%6."/>
      <w:lvlJc w:val="right"/>
      <w:pPr>
        <w:ind w:left="4320" w:hanging="180"/>
      </w:pPr>
    </w:lvl>
    <w:lvl w:ilvl="6" w:tplc="F4BA49B0" w:tentative="1">
      <w:start w:val="1"/>
      <w:numFmt w:val="decimal"/>
      <w:lvlText w:val="%7."/>
      <w:lvlJc w:val="left"/>
      <w:pPr>
        <w:ind w:left="5040" w:hanging="360"/>
      </w:pPr>
    </w:lvl>
    <w:lvl w:ilvl="7" w:tplc="57048896" w:tentative="1">
      <w:start w:val="1"/>
      <w:numFmt w:val="lowerLetter"/>
      <w:lvlText w:val="%8."/>
      <w:lvlJc w:val="left"/>
      <w:pPr>
        <w:ind w:left="5760" w:hanging="360"/>
      </w:pPr>
    </w:lvl>
    <w:lvl w:ilvl="8" w:tplc="8974A7E2" w:tentative="1">
      <w:start w:val="1"/>
      <w:numFmt w:val="lowerRoman"/>
      <w:lvlText w:val="%9."/>
      <w:lvlJc w:val="right"/>
      <w:pPr>
        <w:ind w:left="6480" w:hanging="180"/>
      </w:pPr>
    </w:lvl>
  </w:abstractNum>
  <w:num w:numId="1" w16cid:durableId="902327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7"/>
  </w:num>
  <w:num w:numId="3" w16cid:durableId="1055740590">
    <w:abstractNumId w:val="10"/>
  </w:num>
  <w:num w:numId="4" w16cid:durableId="1258715232">
    <w:abstractNumId w:val="24"/>
  </w:num>
  <w:num w:numId="5" w16cid:durableId="1269005964">
    <w:abstractNumId w:val="19"/>
  </w:num>
  <w:num w:numId="6" w16cid:durableId="92870621">
    <w:abstractNumId w:val="14"/>
  </w:num>
  <w:num w:numId="7" w16cid:durableId="1651404674">
    <w:abstractNumId w:val="6"/>
  </w:num>
  <w:num w:numId="8" w16cid:durableId="484588350">
    <w:abstractNumId w:val="4"/>
  </w:num>
  <w:num w:numId="9" w16cid:durableId="1707678285">
    <w:abstractNumId w:val="13"/>
  </w:num>
  <w:num w:numId="10" w16cid:durableId="1480998224">
    <w:abstractNumId w:val="22"/>
  </w:num>
  <w:num w:numId="11" w16cid:durableId="1773470089">
    <w:abstractNumId w:val="0"/>
  </w:num>
  <w:num w:numId="12" w16cid:durableId="1465851078">
    <w:abstractNumId w:val="1"/>
  </w:num>
  <w:num w:numId="13" w16cid:durableId="432170022">
    <w:abstractNumId w:val="5"/>
  </w:num>
  <w:num w:numId="14" w16cid:durableId="1636133007">
    <w:abstractNumId w:val="15"/>
  </w:num>
  <w:num w:numId="15" w16cid:durableId="1316687516">
    <w:abstractNumId w:val="8"/>
  </w:num>
  <w:num w:numId="16" w16cid:durableId="239946789">
    <w:abstractNumId w:val="17"/>
  </w:num>
  <w:num w:numId="17" w16cid:durableId="1449355146">
    <w:abstractNumId w:val="2"/>
  </w:num>
  <w:num w:numId="18" w16cid:durableId="1863471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5172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30900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827264">
    <w:abstractNumId w:val="3"/>
  </w:num>
  <w:num w:numId="22" w16cid:durableId="859275234">
    <w:abstractNumId w:val="12"/>
  </w:num>
  <w:num w:numId="23" w16cid:durableId="211121282">
    <w:abstractNumId w:val="21"/>
  </w:num>
  <w:num w:numId="24" w16cid:durableId="1720780109">
    <w:abstractNumId w:val="16"/>
  </w:num>
  <w:num w:numId="25" w16cid:durableId="264933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82B06"/>
    <w:rsid w:val="000B6AB3"/>
    <w:rsid w:val="000C2345"/>
    <w:rsid w:val="000D6E9C"/>
    <w:rsid w:val="000E46D9"/>
    <w:rsid w:val="000E4A17"/>
    <w:rsid w:val="00196745"/>
    <w:rsid w:val="001A23CD"/>
    <w:rsid w:val="001A2EAF"/>
    <w:rsid w:val="001B2344"/>
    <w:rsid w:val="001F5BE3"/>
    <w:rsid w:val="00226A08"/>
    <w:rsid w:val="00240D45"/>
    <w:rsid w:val="002735BF"/>
    <w:rsid w:val="0029565F"/>
    <w:rsid w:val="002B5F13"/>
    <w:rsid w:val="00317EAE"/>
    <w:rsid w:val="00355460"/>
    <w:rsid w:val="0037524B"/>
    <w:rsid w:val="0038564F"/>
    <w:rsid w:val="00397474"/>
    <w:rsid w:val="003A5B6C"/>
    <w:rsid w:val="003C7AD1"/>
    <w:rsid w:val="003D15B4"/>
    <w:rsid w:val="003D71FF"/>
    <w:rsid w:val="003E7490"/>
    <w:rsid w:val="0042389D"/>
    <w:rsid w:val="00425518"/>
    <w:rsid w:val="0043113A"/>
    <w:rsid w:val="00434CBE"/>
    <w:rsid w:val="00447B55"/>
    <w:rsid w:val="00464AF3"/>
    <w:rsid w:val="0048672B"/>
    <w:rsid w:val="00491C10"/>
    <w:rsid w:val="00496627"/>
    <w:rsid w:val="004A0599"/>
    <w:rsid w:val="004D2F23"/>
    <w:rsid w:val="00526D8D"/>
    <w:rsid w:val="005436FA"/>
    <w:rsid w:val="00564DC7"/>
    <w:rsid w:val="00571175"/>
    <w:rsid w:val="00577FEC"/>
    <w:rsid w:val="005809A1"/>
    <w:rsid w:val="00586761"/>
    <w:rsid w:val="005A5143"/>
    <w:rsid w:val="005A58C6"/>
    <w:rsid w:val="005A5EAE"/>
    <w:rsid w:val="005C47D8"/>
    <w:rsid w:val="005C6D19"/>
    <w:rsid w:val="005F2372"/>
    <w:rsid w:val="005F3FC7"/>
    <w:rsid w:val="0060506A"/>
    <w:rsid w:val="00642720"/>
    <w:rsid w:val="00674C5E"/>
    <w:rsid w:val="00687B1D"/>
    <w:rsid w:val="006D74BE"/>
    <w:rsid w:val="006E65C4"/>
    <w:rsid w:val="006F7D6B"/>
    <w:rsid w:val="00723973"/>
    <w:rsid w:val="00742A7E"/>
    <w:rsid w:val="007A4BA5"/>
    <w:rsid w:val="007B11C6"/>
    <w:rsid w:val="007F53F4"/>
    <w:rsid w:val="00801BF4"/>
    <w:rsid w:val="00812B50"/>
    <w:rsid w:val="008627C8"/>
    <w:rsid w:val="0087420C"/>
    <w:rsid w:val="008C27F0"/>
    <w:rsid w:val="008C2ABF"/>
    <w:rsid w:val="00922139"/>
    <w:rsid w:val="00926EC7"/>
    <w:rsid w:val="00965FD5"/>
    <w:rsid w:val="00985AF6"/>
    <w:rsid w:val="009956F9"/>
    <w:rsid w:val="009B641F"/>
    <w:rsid w:val="009D7103"/>
    <w:rsid w:val="009F1203"/>
    <w:rsid w:val="00A157F1"/>
    <w:rsid w:val="00A31F9D"/>
    <w:rsid w:val="00A34F20"/>
    <w:rsid w:val="00A4128F"/>
    <w:rsid w:val="00A46FC8"/>
    <w:rsid w:val="00A608DC"/>
    <w:rsid w:val="00A62E7D"/>
    <w:rsid w:val="00A7775B"/>
    <w:rsid w:val="00A909D5"/>
    <w:rsid w:val="00AC46FA"/>
    <w:rsid w:val="00AF0960"/>
    <w:rsid w:val="00B279BA"/>
    <w:rsid w:val="00B34754"/>
    <w:rsid w:val="00B37307"/>
    <w:rsid w:val="00B475A3"/>
    <w:rsid w:val="00B521B6"/>
    <w:rsid w:val="00BA4377"/>
    <w:rsid w:val="00BD00AF"/>
    <w:rsid w:val="00C075AC"/>
    <w:rsid w:val="00C11641"/>
    <w:rsid w:val="00C44E50"/>
    <w:rsid w:val="00C82DFE"/>
    <w:rsid w:val="00CD3199"/>
    <w:rsid w:val="00CD7131"/>
    <w:rsid w:val="00D001FF"/>
    <w:rsid w:val="00D26A3F"/>
    <w:rsid w:val="00D600A5"/>
    <w:rsid w:val="00D802E4"/>
    <w:rsid w:val="00D920D9"/>
    <w:rsid w:val="00DE1C11"/>
    <w:rsid w:val="00DF4F4D"/>
    <w:rsid w:val="00E01F25"/>
    <w:rsid w:val="00E02B66"/>
    <w:rsid w:val="00E365E2"/>
    <w:rsid w:val="00E70506"/>
    <w:rsid w:val="00E77442"/>
    <w:rsid w:val="00EB228D"/>
    <w:rsid w:val="00EE4B10"/>
    <w:rsid w:val="00EF1785"/>
    <w:rsid w:val="00EF6494"/>
    <w:rsid w:val="00F0450F"/>
    <w:rsid w:val="00F6187D"/>
    <w:rsid w:val="00FA5C01"/>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5A78"/>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Párrafo de lista Rakstz.,Numbered Para 1 Rakstz.,Dot pt Rakstz.,No Spacing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Párrafo de lista,Numbered Para 1,Dot pt,No Spacing1,List Paragraph Char Char Char,Indicator Text,List Paragraph1,Bullet Points,MAIN CONTENT"/>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fault">
    <w:name w:val="Default"/>
    <w:uiPriority w:val="99"/>
    <w:rsid w:val="00EE4B1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Reatabula">
    <w:name w:val="Table Grid"/>
    <w:basedOn w:val="Parastatabula"/>
    <w:uiPriority w:val="39"/>
    <w:rsid w:val="00571175"/>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C6D19"/>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24</Pages>
  <Words>30149</Words>
  <Characters>17186</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Madara Lagzdiņa</cp:lastModifiedBy>
  <cp:revision>24</cp:revision>
  <dcterms:created xsi:type="dcterms:W3CDTF">2026-02-19T12:10:00Z</dcterms:created>
  <dcterms:modified xsi:type="dcterms:W3CDTF">2026-02-20T10:42:00Z</dcterms:modified>
</cp:coreProperties>
</file>