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34F1F81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BC173B">
        <w:rPr>
          <w:rFonts w:ascii="Arial" w:eastAsia="Times New Roman" w:hAnsi="Arial" w:cs="Arial"/>
          <w:noProof/>
          <w:color w:val="000000"/>
          <w:sz w:val="24"/>
          <w:szCs w:val="24"/>
          <w:lang w:eastAsia="ru-RU"/>
        </w:rPr>
        <w:t>3</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4D304B7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w:t>
      </w:r>
      <w:r w:rsidR="001738AC" w:rsidRPr="001738AC">
        <w:rPr>
          <w:rFonts w:ascii="Arial" w:eastAsia="Times New Roman" w:hAnsi="Arial" w:cs="Arial"/>
          <w:bCs/>
          <w:noProof/>
          <w:color w:val="000000"/>
          <w:sz w:val="24"/>
          <w:szCs w:val="24"/>
          <w:lang w:eastAsia="ru-RU"/>
        </w:rPr>
        <w:t xml:space="preserve">Īpašuma </w:t>
      </w:r>
      <w:r w:rsidRPr="006F2ECD">
        <w:rPr>
          <w:rFonts w:ascii="Arial" w:eastAsia="Times New Roman" w:hAnsi="Arial" w:cs="Arial"/>
          <w:bCs/>
          <w:noProof/>
          <w:color w:val="000000"/>
          <w:sz w:val="24"/>
          <w:szCs w:val="24"/>
          <w:lang w:eastAsia="ru-RU"/>
        </w:rPr>
        <w:t>atsavināšanas un izsoļu komisijas</w:t>
      </w:r>
    </w:p>
    <w:p w14:paraId="1555498B" w14:textId="6285FCA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08448C">
        <w:rPr>
          <w:rFonts w:ascii="Arial" w:eastAsia="Times New Roman" w:hAnsi="Arial" w:cs="Arial"/>
          <w:noProof/>
          <w:color w:val="000000"/>
          <w:sz w:val="24"/>
          <w:szCs w:val="24"/>
          <w:lang w:eastAsia="ru-RU"/>
        </w:rPr>
        <w:t>03.07</w:t>
      </w:r>
      <w:r w:rsidRPr="00FD1C51">
        <w:rPr>
          <w:rFonts w:ascii="Arial" w:eastAsia="Times New Roman" w:hAnsi="Arial" w:cs="Arial"/>
          <w:noProof/>
          <w:color w:val="000000"/>
          <w:sz w:val="24"/>
          <w:szCs w:val="24"/>
          <w:lang w:eastAsia="ru-RU"/>
        </w:rPr>
        <w:t>.</w:t>
      </w:r>
      <w:r w:rsidRPr="000D1AA2">
        <w:rPr>
          <w:rFonts w:ascii="Arial" w:eastAsia="Times New Roman" w:hAnsi="Arial" w:cs="Arial"/>
          <w:noProof/>
          <w:color w:val="000000"/>
          <w:sz w:val="24"/>
          <w:szCs w:val="24"/>
          <w:lang w:eastAsia="ru-RU"/>
        </w:rPr>
        <w:t>202</w:t>
      </w:r>
      <w:r w:rsidR="000164F6">
        <w:rPr>
          <w:rFonts w:ascii="Arial" w:eastAsia="Times New Roman" w:hAnsi="Arial" w:cs="Arial"/>
          <w:noProof/>
          <w:color w:val="000000"/>
          <w:sz w:val="24"/>
          <w:szCs w:val="24"/>
          <w:lang w:eastAsia="ru-RU"/>
        </w:rPr>
        <w:t>6</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08448C">
        <w:rPr>
          <w:rFonts w:ascii="Arial" w:eastAsia="Times New Roman" w:hAnsi="Arial" w:cs="Arial"/>
          <w:bCs/>
          <w:noProof/>
          <w:color w:val="000000"/>
          <w:sz w:val="24"/>
          <w:szCs w:val="24"/>
          <w:lang w:eastAsia="ru-RU"/>
        </w:rPr>
        <w:t>39</w:t>
      </w:r>
      <w:r w:rsidR="004D4477" w:rsidRPr="004D4477">
        <w:rPr>
          <w:rFonts w:ascii="Arial" w:eastAsia="Times New Roman" w:hAnsi="Arial" w:cs="Arial"/>
          <w:bCs/>
          <w:noProof/>
          <w:color w:val="000000"/>
          <w:sz w:val="24"/>
          <w:szCs w:val="24"/>
          <w:lang w:eastAsia="ru-RU"/>
        </w:rPr>
        <w:t>/202</w:t>
      </w:r>
      <w:r w:rsidR="000164F6">
        <w:rPr>
          <w:rFonts w:ascii="Arial" w:eastAsia="Times New Roman" w:hAnsi="Arial" w:cs="Arial"/>
          <w:bCs/>
          <w:noProof/>
          <w:color w:val="000000"/>
          <w:sz w:val="24"/>
          <w:szCs w:val="24"/>
          <w:lang w:eastAsia="ru-RU"/>
        </w:rPr>
        <w:t>6</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BC173B">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377D606D" w14:textId="20CDA3C8"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b/>
          <w:noProof/>
          <w:color w:val="000000"/>
          <w:sz w:val="24"/>
          <w:szCs w:val="24"/>
          <w:lang w:eastAsia="ru-RU"/>
        </w:rPr>
        <w:t>202</w:t>
      </w:r>
      <w:r w:rsidR="000164F6">
        <w:rPr>
          <w:rFonts w:ascii="Arial" w:eastAsia="Times New Roman" w:hAnsi="Arial" w:cs="Arial"/>
          <w:b/>
          <w:noProof/>
          <w:color w:val="000000"/>
          <w:sz w:val="24"/>
          <w:szCs w:val="24"/>
          <w:lang w:eastAsia="ru-RU"/>
        </w:rPr>
        <w:t>6</w:t>
      </w:r>
      <w:r w:rsidR="00706523" w:rsidRPr="00706523">
        <w:rPr>
          <w:rFonts w:ascii="Arial" w:eastAsia="Times New Roman" w:hAnsi="Arial" w:cs="Arial"/>
          <w:b/>
          <w:noProof/>
          <w:color w:val="000000"/>
          <w:sz w:val="24"/>
          <w:szCs w:val="24"/>
          <w:lang w:eastAsia="ru-RU"/>
        </w:rPr>
        <w:t xml:space="preserve">.gada </w:t>
      </w:r>
      <w:r w:rsidR="0008448C" w:rsidRPr="0008448C">
        <w:rPr>
          <w:rFonts w:ascii="Arial" w:eastAsia="Times New Roman" w:hAnsi="Arial" w:cs="Arial"/>
          <w:b/>
          <w:bCs/>
          <w:noProof/>
          <w:color w:val="000000"/>
          <w:sz w:val="24"/>
          <w:szCs w:val="24"/>
          <w:lang w:eastAsia="ru-RU"/>
        </w:rPr>
        <w:t>22</w:t>
      </w:r>
      <w:r w:rsidR="00D74BBE" w:rsidRPr="0008448C">
        <w:rPr>
          <w:rFonts w:ascii="Arial" w:eastAsia="Times New Roman" w:hAnsi="Arial" w:cs="Arial"/>
          <w:b/>
          <w:bCs/>
          <w:noProof/>
          <w:color w:val="000000"/>
          <w:sz w:val="24"/>
          <w:szCs w:val="24"/>
          <w:lang w:eastAsia="ru-RU"/>
        </w:rPr>
        <w:t>.jūlijā</w:t>
      </w:r>
      <w:r w:rsidR="00FB4BEF" w:rsidRPr="0008448C">
        <w:rPr>
          <w:rFonts w:ascii="Arial" w:eastAsia="Times New Roman" w:hAnsi="Arial" w:cs="Arial"/>
          <w:noProof/>
          <w:color w:val="000000"/>
          <w:sz w:val="24"/>
          <w:szCs w:val="24"/>
          <w:lang w:eastAsia="ru-RU"/>
        </w:rPr>
        <w:t xml:space="preserve"> </w:t>
      </w:r>
      <w:r w:rsidR="00FD1C51" w:rsidRPr="0008448C">
        <w:rPr>
          <w:rFonts w:ascii="Arial" w:eastAsia="Times New Roman" w:hAnsi="Arial" w:cs="Arial"/>
          <w:b/>
          <w:noProof/>
          <w:color w:val="000000"/>
          <w:sz w:val="24"/>
          <w:szCs w:val="24"/>
          <w:lang w:eastAsia="ru-RU"/>
        </w:rPr>
        <w:t>plkst.</w:t>
      </w:r>
      <w:r w:rsidR="006E26B7" w:rsidRPr="0008448C">
        <w:rPr>
          <w:rFonts w:ascii="Arial" w:eastAsia="Times New Roman" w:hAnsi="Arial" w:cs="Arial"/>
          <w:b/>
          <w:noProof/>
          <w:color w:val="000000"/>
          <w:sz w:val="24"/>
          <w:szCs w:val="24"/>
          <w:lang w:eastAsia="ru-RU"/>
        </w:rPr>
        <w:t>10.</w:t>
      </w:r>
      <w:r w:rsidR="0008448C" w:rsidRPr="0008448C">
        <w:rPr>
          <w:rFonts w:ascii="Arial" w:eastAsia="Times New Roman" w:hAnsi="Arial" w:cs="Arial"/>
          <w:b/>
          <w:noProof/>
          <w:color w:val="000000"/>
          <w:sz w:val="24"/>
          <w:szCs w:val="24"/>
          <w:lang w:eastAsia="ru-RU"/>
        </w:rPr>
        <w:t>20</w:t>
      </w:r>
    </w:p>
    <w:p w14:paraId="5FE8F7E8" w14:textId="31A0B4B9"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E63888" w:rsidRPr="00E63888">
        <w:rPr>
          <w:rFonts w:ascii="Arial" w:eastAsia="Times New Roman" w:hAnsi="Arial" w:cs="Arial"/>
          <w:noProof/>
          <w:color w:val="000000"/>
          <w:sz w:val="24"/>
          <w:szCs w:val="24"/>
          <w:lang w:eastAsia="ru-RU"/>
        </w:rPr>
        <w:t>Durbes pilsētas, Durbes, Dunalkas, Tadaiķu un Vecpils pagastu apvienības pārvalde,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7626D2B8"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 xml:space="preserve">Izsoli organizē Dienvidkurzemes novada pašvaldības </w:t>
      </w:r>
      <w:r w:rsidR="001738AC" w:rsidRPr="001738AC">
        <w:rPr>
          <w:rFonts w:ascii="Arial" w:eastAsia="Times New Roman" w:hAnsi="Arial" w:cs="Arial"/>
          <w:bCs/>
          <w:noProof/>
          <w:sz w:val="24"/>
          <w:szCs w:val="24"/>
          <w:lang w:eastAsia="ru-RU"/>
        </w:rPr>
        <w:t>Īpašuma</w:t>
      </w:r>
      <w:r w:rsidR="001738AC" w:rsidRPr="001738AC">
        <w:rPr>
          <w:rFonts w:ascii="Arial" w:eastAsia="Times New Roman" w:hAnsi="Arial" w:cs="Arial"/>
          <w:noProof/>
          <w:sz w:val="24"/>
          <w:szCs w:val="24"/>
          <w:lang w:eastAsia="ru-RU"/>
        </w:rPr>
        <w:t xml:space="preserve"> </w:t>
      </w:r>
      <w:r w:rsidRPr="007363F2">
        <w:rPr>
          <w:rFonts w:ascii="Arial" w:eastAsia="Times New Roman" w:hAnsi="Arial" w:cs="Arial"/>
          <w:noProof/>
          <w:sz w:val="24"/>
          <w:szCs w:val="24"/>
          <w:lang w:eastAsia="ru-RU"/>
        </w:rPr>
        <w:t>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3B3C98AC" w14:textId="47D6F2C2" w:rsidR="00EF11C0" w:rsidRDefault="006870D5" w:rsidP="00EF11C0">
      <w:pPr>
        <w:pStyle w:val="Sarakstarindkopa"/>
        <w:numPr>
          <w:ilvl w:val="1"/>
          <w:numId w:val="8"/>
        </w:numPr>
        <w:rPr>
          <w:rFonts w:ascii="Arial" w:eastAsia="Times New Roman" w:hAnsi="Arial" w:cs="Arial"/>
          <w:noProof/>
          <w:sz w:val="24"/>
          <w:szCs w:val="24"/>
          <w:lang w:eastAsia="ru-RU"/>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E024AD" w:rsidRPr="00E024AD">
        <w:rPr>
          <w:rFonts w:ascii="Arial" w:eastAsia="Times New Roman" w:hAnsi="Arial" w:cs="Arial"/>
          <w:noProof/>
          <w:sz w:val="24"/>
          <w:szCs w:val="24"/>
          <w:lang w:eastAsia="ru-RU"/>
        </w:rPr>
        <w:t xml:space="preserve">piekritīgas zemes vienība </w:t>
      </w:r>
      <w:bookmarkStart w:id="0" w:name="_Hlk233729877"/>
      <w:r w:rsidR="00E024AD" w:rsidRPr="00BC173B">
        <w:rPr>
          <w:rFonts w:ascii="Arial" w:eastAsia="Times New Roman" w:hAnsi="Arial" w:cs="Arial"/>
          <w:b/>
          <w:noProof/>
          <w:sz w:val="24"/>
          <w:szCs w:val="24"/>
          <w:lang w:eastAsia="ru-RU"/>
        </w:rPr>
        <w:t>“Miķeļi”, Cīravas pagasts</w:t>
      </w:r>
      <w:bookmarkEnd w:id="0"/>
      <w:r w:rsidR="00E024AD" w:rsidRPr="00BC173B">
        <w:rPr>
          <w:rFonts w:ascii="Arial" w:eastAsia="Times New Roman" w:hAnsi="Arial" w:cs="Arial"/>
          <w:b/>
          <w:noProof/>
          <w:sz w:val="24"/>
          <w:szCs w:val="24"/>
          <w:lang w:eastAsia="ru-RU"/>
        </w:rPr>
        <w:t>, Dienvidkurzemes novads, ar kadastra apzīmējumu 64480020513 1,66 ha platībā</w:t>
      </w:r>
      <w:r w:rsidR="00E024AD" w:rsidRPr="00E024AD">
        <w:rPr>
          <w:rFonts w:ascii="Arial" w:eastAsia="Times New Roman" w:hAnsi="Arial" w:cs="Arial"/>
          <w:noProof/>
          <w:sz w:val="24"/>
          <w:szCs w:val="24"/>
          <w:lang w:eastAsia="ru-RU"/>
        </w:rPr>
        <w:t xml:space="preserve"> </w:t>
      </w:r>
      <w:r w:rsidR="00247EBA" w:rsidRPr="00247EBA">
        <w:rPr>
          <w:rFonts w:ascii="Arial" w:eastAsia="Times New Roman" w:hAnsi="Arial" w:cs="Arial"/>
          <w:noProof/>
          <w:sz w:val="24"/>
          <w:szCs w:val="24"/>
          <w:lang w:eastAsia="ru-RU"/>
        </w:rPr>
        <w:t>lauksaimniecības vajadzībām</w:t>
      </w:r>
      <w:r w:rsidR="00D43140" w:rsidRPr="00D43140">
        <w:rPr>
          <w:rFonts w:ascii="Arial" w:eastAsia="Times New Roman" w:hAnsi="Arial" w:cs="Arial"/>
          <w:noProof/>
          <w:sz w:val="24"/>
          <w:szCs w:val="24"/>
          <w:lang w:eastAsia="ru-RU"/>
        </w:rPr>
        <w:t>.</w:t>
      </w:r>
    </w:p>
    <w:p w14:paraId="2CE38A7E" w14:textId="77777777" w:rsidR="00BC173B" w:rsidRPr="00BC173B" w:rsidRDefault="00BC173B" w:rsidP="00BC173B">
      <w:pPr>
        <w:pStyle w:val="Sarakstarindkopa"/>
        <w:numPr>
          <w:ilvl w:val="1"/>
          <w:numId w:val="8"/>
        </w:numPr>
        <w:rPr>
          <w:rFonts w:ascii="Arial" w:eastAsia="Times New Roman" w:hAnsi="Arial" w:cs="Arial"/>
          <w:bCs/>
          <w:noProof/>
          <w:sz w:val="24"/>
          <w:szCs w:val="24"/>
          <w:lang w:eastAsia="ru-RU"/>
        </w:rPr>
      </w:pPr>
      <w:r w:rsidRPr="00BC173B">
        <w:rPr>
          <w:rFonts w:ascii="Arial" w:eastAsia="Times New Roman" w:hAnsi="Arial" w:cs="Arial"/>
          <w:bCs/>
          <w:noProof/>
          <w:sz w:val="24"/>
          <w:szCs w:val="24"/>
          <w:lang w:eastAsia="ru-RU"/>
        </w:rPr>
        <w:t>Īpašums sastāv no vienas zemes vienības ar kadastra apzīmējumu 64480020513 ar kopējo platību 1,66 ha.</w:t>
      </w:r>
    </w:p>
    <w:p w14:paraId="3044CE41" w14:textId="77777777" w:rsidR="00BC173B" w:rsidRPr="00BC173B" w:rsidRDefault="00BC173B" w:rsidP="00BC173B">
      <w:pPr>
        <w:pStyle w:val="Sarakstarindkopa"/>
        <w:numPr>
          <w:ilvl w:val="1"/>
          <w:numId w:val="8"/>
        </w:numPr>
        <w:rPr>
          <w:rFonts w:ascii="Arial" w:eastAsia="Times New Roman" w:hAnsi="Arial" w:cs="Arial"/>
          <w:bCs/>
          <w:noProof/>
          <w:sz w:val="24"/>
          <w:szCs w:val="24"/>
          <w:lang w:eastAsia="ru-RU"/>
        </w:rPr>
      </w:pPr>
      <w:r w:rsidRPr="00BC173B">
        <w:rPr>
          <w:rFonts w:ascii="Arial" w:eastAsia="Times New Roman" w:hAnsi="Arial" w:cs="Arial"/>
          <w:bCs/>
          <w:noProof/>
          <w:sz w:val="24"/>
          <w:szCs w:val="24"/>
          <w:lang w:eastAsia="ru-RU"/>
        </w:rPr>
        <w:t>Nekustamā īpašuma valsts kadastra informācijas sistēmā zemes norādīta šāda eksplikācija: 1,66 ha lauksaimniecībā izmantojamā zeme. Zemes vienība nav apbūvēta, nav kadastrāli uzmērīta un nav ierakstīta zemesgrāmatā.</w:t>
      </w:r>
    </w:p>
    <w:p w14:paraId="5AA95C38" w14:textId="05F0B42F" w:rsidR="00BC173B" w:rsidRPr="00BC173B" w:rsidRDefault="00BC173B" w:rsidP="00BC173B">
      <w:pPr>
        <w:pStyle w:val="Sarakstarindkopa"/>
        <w:numPr>
          <w:ilvl w:val="1"/>
          <w:numId w:val="8"/>
        </w:numPr>
        <w:rPr>
          <w:rFonts w:ascii="Arial" w:eastAsia="Times New Roman" w:hAnsi="Arial" w:cs="Arial"/>
          <w:bCs/>
          <w:noProof/>
          <w:sz w:val="24"/>
          <w:szCs w:val="24"/>
          <w:lang w:eastAsia="ru-RU"/>
        </w:rPr>
      </w:pPr>
      <w:r w:rsidRPr="00BC173B">
        <w:rPr>
          <w:rFonts w:ascii="Arial" w:eastAsia="Times New Roman" w:hAnsi="Arial" w:cs="Arial"/>
          <w:bCs/>
          <w:noProof/>
          <w:sz w:val="24"/>
          <w:szCs w:val="24"/>
          <w:lang w:eastAsia="ru-RU"/>
        </w:rPr>
        <w:t>Par zemes vienības nomu nav noslēgts zemes nomas līgums, bet, apsekojot dabā, konstatēts, ka platība ir apsēta, noma pieejama no 2026.gada 1.oktobra.</w:t>
      </w:r>
    </w:p>
    <w:p w14:paraId="2E43AA8F" w14:textId="77777777" w:rsidR="00BC173B" w:rsidRPr="00BC173B" w:rsidRDefault="00BC173B" w:rsidP="00BC173B">
      <w:pPr>
        <w:pStyle w:val="Sarakstarindkopa"/>
        <w:numPr>
          <w:ilvl w:val="1"/>
          <w:numId w:val="8"/>
        </w:numPr>
        <w:rPr>
          <w:rFonts w:ascii="Arial" w:eastAsia="Times New Roman" w:hAnsi="Arial" w:cs="Arial"/>
          <w:bCs/>
          <w:noProof/>
          <w:sz w:val="24"/>
          <w:szCs w:val="24"/>
          <w:lang w:eastAsia="ru-RU"/>
        </w:rPr>
      </w:pPr>
      <w:r w:rsidRPr="00BC173B">
        <w:rPr>
          <w:rFonts w:ascii="Arial" w:eastAsia="Times New Roman" w:hAnsi="Arial" w:cs="Arial"/>
          <w:bCs/>
          <w:noProof/>
          <w:sz w:val="24"/>
          <w:szCs w:val="24"/>
          <w:lang w:eastAsia="ru-RU"/>
        </w:rPr>
        <w:t xml:space="preserve">Zemes vienībai </w:t>
      </w:r>
      <w:r w:rsidRPr="00BC173B">
        <w:rPr>
          <w:rFonts w:ascii="Arial" w:eastAsia="Times New Roman" w:hAnsi="Arial" w:cs="Arial"/>
          <w:b/>
          <w:noProof/>
          <w:sz w:val="24"/>
          <w:szCs w:val="24"/>
          <w:lang w:eastAsia="ru-RU"/>
        </w:rPr>
        <w:t>nav nodrošināta piekļuve</w:t>
      </w:r>
      <w:r w:rsidRPr="00BC173B">
        <w:rPr>
          <w:rFonts w:ascii="Arial" w:eastAsia="Times New Roman" w:hAnsi="Arial" w:cs="Arial"/>
          <w:bCs/>
          <w:noProof/>
          <w:sz w:val="24"/>
          <w:szCs w:val="24"/>
          <w:lang w:eastAsia="ru-RU"/>
        </w:rPr>
        <w:t>.</w:t>
      </w:r>
    </w:p>
    <w:p w14:paraId="09044604" w14:textId="74F2FE19" w:rsidR="00EF11C0" w:rsidRDefault="00BC173B" w:rsidP="00BC173B">
      <w:pPr>
        <w:pStyle w:val="Sarakstarindkopa"/>
        <w:numPr>
          <w:ilvl w:val="1"/>
          <w:numId w:val="8"/>
        </w:numPr>
        <w:rPr>
          <w:rFonts w:ascii="Arial" w:eastAsia="Times New Roman" w:hAnsi="Arial" w:cs="Arial"/>
          <w:noProof/>
          <w:sz w:val="24"/>
          <w:szCs w:val="24"/>
          <w:lang w:eastAsia="ru-RU"/>
        </w:rPr>
      </w:pPr>
      <w:r w:rsidRPr="00BC173B">
        <w:rPr>
          <w:rFonts w:ascii="Arial" w:eastAsia="Times New Roman" w:hAnsi="Arial" w:cs="Arial"/>
          <w:bCs/>
          <w:noProof/>
          <w:sz w:val="24"/>
          <w:szCs w:val="24"/>
          <w:lang w:eastAsia="ru-RU"/>
        </w:rPr>
        <w:t xml:space="preserve">Nomas termiņš  </w:t>
      </w:r>
      <w:r w:rsidRPr="00BC173B">
        <w:rPr>
          <w:rFonts w:ascii="Arial" w:eastAsia="Times New Roman" w:hAnsi="Arial" w:cs="Arial"/>
          <w:b/>
          <w:noProof/>
          <w:sz w:val="24"/>
          <w:szCs w:val="24"/>
          <w:lang w:eastAsia="ru-RU"/>
        </w:rPr>
        <w:t>no 2026.gada 1.oktobra līdz 2032.gada 30.septembrim</w:t>
      </w:r>
      <w:r w:rsidR="00755088" w:rsidRPr="007579C8">
        <w:rPr>
          <w:rFonts w:ascii="Arial" w:eastAsia="Times New Roman" w:hAnsi="Arial" w:cs="Arial"/>
          <w:b/>
          <w:noProof/>
          <w:sz w:val="24"/>
          <w:szCs w:val="24"/>
          <w:lang w:eastAsia="ru-RU"/>
        </w:rPr>
        <w:t>.</w:t>
      </w:r>
    </w:p>
    <w:p w14:paraId="24C84B29" w14:textId="5AF1CAF7" w:rsidR="006870D5" w:rsidRPr="00EF11C0" w:rsidRDefault="006870D5" w:rsidP="00EF11C0">
      <w:pPr>
        <w:pStyle w:val="Sarakstarindkopa"/>
        <w:numPr>
          <w:ilvl w:val="1"/>
          <w:numId w:val="8"/>
        </w:numPr>
        <w:rPr>
          <w:rFonts w:ascii="Arial" w:eastAsia="Times New Roman" w:hAnsi="Arial" w:cs="Arial"/>
          <w:noProof/>
          <w:sz w:val="24"/>
          <w:szCs w:val="24"/>
          <w:lang w:eastAsia="ru-RU"/>
        </w:rPr>
      </w:pPr>
      <w:r w:rsidRPr="00EF11C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03003957" w:rsidR="00DE3527" w:rsidRPr="007F3AEF" w:rsidRDefault="00DE3527"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7F3AEF">
        <w:rPr>
          <w:rFonts w:ascii="Arial" w:eastAsia="Times New Roman" w:hAnsi="Arial" w:cs="Arial"/>
          <w:noProof/>
          <w:sz w:val="24"/>
          <w:szCs w:val="24"/>
          <w:lang w:eastAsia="ru-RU"/>
        </w:rPr>
        <w:t>Izsoles veids, maksājumi un samaksas kārtība</w:t>
      </w:r>
    </w:p>
    <w:p w14:paraId="0A8CD012" w14:textId="37D81E6B" w:rsidR="00DE3527" w:rsidRDefault="00DE352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34AE7DE" w14:textId="77777777" w:rsidR="000C66DB" w:rsidRPr="000C66DB" w:rsidRDefault="00DE352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52666FE" w14:textId="797CE4AA" w:rsidR="000C66DB"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Objekta nomas sākumcena–  </w:t>
      </w:r>
      <w:r w:rsidR="00BC173B" w:rsidRPr="00BC173B">
        <w:rPr>
          <w:rFonts w:ascii="Arial" w:eastAsia="Times New Roman" w:hAnsi="Arial" w:cs="Arial"/>
          <w:b/>
          <w:bCs/>
          <w:sz w:val="24"/>
          <w:szCs w:val="24"/>
          <w:lang w:eastAsia="lv-LV"/>
        </w:rPr>
        <w:t>80</w:t>
      </w:r>
      <w:r w:rsidR="00BC173B" w:rsidRPr="00BC173B">
        <w:rPr>
          <w:rFonts w:ascii="Arial" w:eastAsia="Times New Roman" w:hAnsi="Arial" w:cs="Arial"/>
          <w:sz w:val="24"/>
          <w:szCs w:val="24"/>
          <w:lang w:eastAsia="lv-LV"/>
        </w:rPr>
        <w:t xml:space="preserve"> </w:t>
      </w:r>
      <w:r w:rsidR="00BC173B" w:rsidRPr="00BC173B">
        <w:rPr>
          <w:rFonts w:ascii="Arial" w:eastAsia="Times New Roman" w:hAnsi="Arial" w:cs="Arial"/>
          <w:b/>
          <w:bCs/>
          <w:sz w:val="24"/>
          <w:szCs w:val="24"/>
          <w:lang w:eastAsia="lv-LV"/>
        </w:rPr>
        <w:t>EUR</w:t>
      </w:r>
      <w:r w:rsidR="00BC173B" w:rsidRPr="003A685E">
        <w:rPr>
          <w:rFonts w:ascii="Arial" w:eastAsia="Times New Roman" w:hAnsi="Arial" w:cs="Arial"/>
          <w:noProof/>
          <w:sz w:val="24"/>
          <w:szCs w:val="24"/>
          <w:lang w:eastAsia="ru-RU"/>
        </w:rPr>
        <w:t xml:space="preserve"> (</w:t>
      </w:r>
      <w:r w:rsidR="00BC173B">
        <w:rPr>
          <w:rFonts w:ascii="Arial" w:eastAsia="Times New Roman" w:hAnsi="Arial" w:cs="Arial"/>
          <w:noProof/>
          <w:sz w:val="24"/>
          <w:szCs w:val="24"/>
          <w:lang w:eastAsia="ru-RU"/>
        </w:rPr>
        <w:t xml:space="preserve">astoņdesmit </w:t>
      </w:r>
      <w:r w:rsidR="00BC173B" w:rsidRPr="003A685E">
        <w:rPr>
          <w:rFonts w:ascii="Arial" w:eastAsia="Times New Roman" w:hAnsi="Arial" w:cs="Arial"/>
          <w:i/>
          <w:iCs/>
          <w:noProof/>
          <w:sz w:val="24"/>
          <w:szCs w:val="24"/>
          <w:lang w:eastAsia="ru-RU"/>
        </w:rPr>
        <w:t>euro</w:t>
      </w:r>
      <w:r w:rsidR="00BC173B" w:rsidRPr="003A685E">
        <w:rPr>
          <w:rFonts w:ascii="Arial" w:eastAsia="Times New Roman" w:hAnsi="Arial" w:cs="Arial"/>
          <w:noProof/>
          <w:sz w:val="24"/>
          <w:szCs w:val="24"/>
          <w:lang w:eastAsia="ru-RU"/>
        </w:rPr>
        <w:t>)</w:t>
      </w:r>
      <w:r w:rsidR="00742736" w:rsidRPr="003A685E">
        <w:rPr>
          <w:rFonts w:ascii="Arial" w:eastAsia="Times New Roman" w:hAnsi="Arial" w:cs="Arial"/>
          <w:noProof/>
          <w:sz w:val="24"/>
          <w:szCs w:val="24"/>
          <w:lang w:eastAsia="ru-RU"/>
        </w:rPr>
        <w:t xml:space="preserve"> </w:t>
      </w:r>
      <w:r w:rsidR="00742736" w:rsidRPr="003A685E">
        <w:rPr>
          <w:rFonts w:ascii="Arial" w:eastAsia="Times New Roman" w:hAnsi="Arial" w:cs="Arial"/>
          <w:bCs/>
          <w:noProof/>
          <w:sz w:val="24"/>
          <w:szCs w:val="24"/>
          <w:lang w:eastAsia="ru-RU"/>
        </w:rPr>
        <w:t>par 1 ha gadā</w:t>
      </w:r>
      <w:r w:rsidR="00742736" w:rsidRPr="003A685E">
        <w:rPr>
          <w:rFonts w:ascii="Arial" w:eastAsia="Times New Roman" w:hAnsi="Arial" w:cs="Arial"/>
          <w:noProof/>
          <w:color w:val="000000"/>
          <w:sz w:val="24"/>
          <w:szCs w:val="24"/>
          <w:lang w:eastAsia="ru-RU"/>
        </w:rPr>
        <w:t xml:space="preserve">. </w:t>
      </w:r>
      <w:r w:rsidR="007578ED" w:rsidRPr="007578ED">
        <w:rPr>
          <w:rFonts w:ascii="Arial" w:eastAsia="Times New Roman" w:hAnsi="Arial" w:cs="Arial"/>
          <w:noProof/>
          <w:color w:val="000000"/>
          <w:sz w:val="24"/>
          <w:szCs w:val="24"/>
          <w:lang w:eastAsia="ru-RU"/>
        </w:rPr>
        <w:t>Nomas maksai pievienojams pievienotās vērtības nodoklis (PVN) normatīvajos aktos noteiktajā kārtībā. Nomnieks maksā nekustamā īpašuma nodokli proporcionāli iznomātajai platībai</w:t>
      </w:r>
      <w:r w:rsidRPr="000C66DB">
        <w:rPr>
          <w:rFonts w:ascii="Arial" w:eastAsia="Times New Roman" w:hAnsi="Arial" w:cs="Arial"/>
          <w:sz w:val="24"/>
          <w:szCs w:val="24"/>
          <w:lang w:eastAsia="lv-LV"/>
        </w:rPr>
        <w:t>.</w:t>
      </w:r>
    </w:p>
    <w:p w14:paraId="0511686C" w14:textId="58BDAF27" w:rsidR="000C66DB" w:rsidRPr="00FD1C51"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D1C51">
        <w:rPr>
          <w:rFonts w:ascii="Arial" w:eastAsia="Times New Roman" w:hAnsi="Arial" w:cs="Arial"/>
          <w:noProof/>
          <w:sz w:val="24"/>
          <w:szCs w:val="24"/>
          <w:lang w:eastAsia="ru-RU"/>
        </w:rPr>
        <w:t xml:space="preserve">Izsoles solis – </w:t>
      </w:r>
      <w:r w:rsidR="0008448C" w:rsidRPr="00137BDF">
        <w:rPr>
          <w:rFonts w:ascii="Arial" w:eastAsia="Times New Roman" w:hAnsi="Arial" w:cs="Arial"/>
          <w:b/>
          <w:noProof/>
          <w:sz w:val="24"/>
          <w:szCs w:val="24"/>
          <w:lang w:eastAsia="ru-RU"/>
        </w:rPr>
        <w:t>8 EUR</w:t>
      </w:r>
      <w:r w:rsidR="0008448C" w:rsidRPr="00137BDF">
        <w:rPr>
          <w:rFonts w:ascii="Arial" w:eastAsia="Times New Roman" w:hAnsi="Arial" w:cs="Arial"/>
          <w:bCs/>
          <w:noProof/>
          <w:sz w:val="24"/>
          <w:szCs w:val="24"/>
          <w:lang w:eastAsia="ru-RU"/>
        </w:rPr>
        <w:t xml:space="preserve"> (astoņi </w:t>
      </w:r>
      <w:r w:rsidR="0008448C" w:rsidRPr="00137BDF">
        <w:rPr>
          <w:rFonts w:ascii="Arial" w:eastAsia="Times New Roman" w:hAnsi="Arial" w:cs="Arial"/>
          <w:bCs/>
          <w:i/>
          <w:iCs/>
          <w:noProof/>
          <w:sz w:val="24"/>
          <w:szCs w:val="24"/>
          <w:lang w:eastAsia="ru-RU"/>
        </w:rPr>
        <w:t>euro</w:t>
      </w:r>
      <w:r w:rsidR="0008448C" w:rsidRPr="00137BDF">
        <w:rPr>
          <w:rFonts w:ascii="Arial" w:eastAsia="Times New Roman" w:hAnsi="Arial" w:cs="Arial"/>
          <w:bCs/>
          <w:noProof/>
          <w:sz w:val="24"/>
          <w:szCs w:val="24"/>
          <w:lang w:eastAsia="ru-RU"/>
        </w:rPr>
        <w:t>)</w:t>
      </w:r>
      <w:r w:rsidRPr="00FD1C51">
        <w:rPr>
          <w:rFonts w:ascii="Arial" w:eastAsia="Times New Roman" w:hAnsi="Arial" w:cs="Arial"/>
          <w:bCs/>
          <w:noProof/>
          <w:color w:val="000000"/>
          <w:sz w:val="24"/>
          <w:szCs w:val="24"/>
          <w:lang w:eastAsia="ru-RU"/>
        </w:rPr>
        <w:t xml:space="preserve"> </w:t>
      </w:r>
    </w:p>
    <w:p w14:paraId="20796B0B" w14:textId="77777777" w:rsidR="000C66DB" w:rsidRPr="000C66DB"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0B45">
        <w:rPr>
          <w:rFonts w:ascii="Arial" w:eastAsia="Times New Roman" w:hAnsi="Arial" w:cs="Arial"/>
          <w:bCs/>
          <w:noProof/>
          <w:color w:val="000000"/>
          <w:sz w:val="24"/>
          <w:szCs w:val="24"/>
          <w:lang w:eastAsia="ru-RU"/>
        </w:rPr>
        <w:t xml:space="preserve">Dalības maksa – </w:t>
      </w:r>
      <w:bookmarkStart w:id="1" w:name="_Hlk182381728"/>
      <w:r w:rsidRPr="00150B45">
        <w:rPr>
          <w:rFonts w:ascii="Arial" w:eastAsia="Times New Roman" w:hAnsi="Arial" w:cs="Arial"/>
          <w:b/>
          <w:noProof/>
          <w:color w:val="000000"/>
          <w:sz w:val="24"/>
          <w:szCs w:val="24"/>
          <w:lang w:eastAsia="ru-RU"/>
        </w:rPr>
        <w:t>20 EUR</w:t>
      </w:r>
      <w:r w:rsidRPr="00150B45">
        <w:rPr>
          <w:rFonts w:ascii="Arial" w:eastAsia="Times New Roman" w:hAnsi="Arial" w:cs="Arial"/>
          <w:bCs/>
          <w:noProof/>
          <w:color w:val="000000"/>
          <w:sz w:val="24"/>
          <w:szCs w:val="24"/>
          <w:lang w:eastAsia="ru-RU"/>
        </w:rPr>
        <w:t xml:space="preserve"> (</w:t>
      </w:r>
      <w:r>
        <w:rPr>
          <w:rFonts w:ascii="Arial" w:eastAsia="Times New Roman" w:hAnsi="Arial" w:cs="Arial"/>
          <w:bCs/>
          <w:noProof/>
          <w:color w:val="000000"/>
          <w:sz w:val="24"/>
          <w:szCs w:val="24"/>
          <w:lang w:eastAsia="ru-RU"/>
        </w:rPr>
        <w:t>divdesmit</w:t>
      </w:r>
      <w:r w:rsidRPr="00150B45">
        <w:rPr>
          <w:rFonts w:ascii="Arial" w:eastAsia="Times New Roman" w:hAnsi="Arial" w:cs="Arial"/>
          <w:bCs/>
          <w:noProof/>
          <w:color w:val="000000"/>
          <w:sz w:val="24"/>
          <w:szCs w:val="24"/>
          <w:lang w:eastAsia="ru-RU"/>
        </w:rPr>
        <w:t xml:space="preserve"> </w:t>
      </w:r>
      <w:r w:rsidRPr="00150B45">
        <w:rPr>
          <w:rFonts w:ascii="Arial" w:eastAsia="Times New Roman" w:hAnsi="Arial" w:cs="Arial"/>
          <w:bCs/>
          <w:i/>
          <w:iCs/>
          <w:noProof/>
          <w:color w:val="000000"/>
          <w:sz w:val="24"/>
          <w:szCs w:val="24"/>
          <w:lang w:eastAsia="ru-RU"/>
        </w:rPr>
        <w:t>euro</w:t>
      </w:r>
      <w:r w:rsidRPr="00150B45">
        <w:rPr>
          <w:rFonts w:ascii="Arial" w:eastAsia="Times New Roman" w:hAnsi="Arial" w:cs="Arial"/>
          <w:bCs/>
          <w:noProof/>
          <w:color w:val="000000"/>
          <w:sz w:val="24"/>
          <w:szCs w:val="24"/>
          <w:lang w:eastAsia="ru-RU"/>
        </w:rPr>
        <w:t>), t.sk., PVN 21%</w:t>
      </w:r>
      <w:bookmarkEnd w:id="1"/>
    </w:p>
    <w:p w14:paraId="0B222B86" w14:textId="77777777" w:rsidR="000C66DB" w:rsidRDefault="000C66DB" w:rsidP="000C66DB">
      <w:pPr>
        <w:spacing w:after="0" w:line="240" w:lineRule="auto"/>
        <w:ind w:right="-483"/>
        <w:jc w:val="both"/>
        <w:rPr>
          <w:rFonts w:ascii="Arial" w:eastAsia="Times New Roman" w:hAnsi="Arial" w:cs="Arial"/>
          <w:noProof/>
          <w:color w:val="000000"/>
          <w:sz w:val="24"/>
          <w:szCs w:val="24"/>
          <w:lang w:eastAsia="ru-RU"/>
        </w:rPr>
      </w:pPr>
    </w:p>
    <w:p w14:paraId="3E7EADCE" w14:textId="602FDBD9" w:rsidR="000C66DB" w:rsidRPr="006F2ECD" w:rsidRDefault="000C66DB" w:rsidP="000C66DB">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dalības maksa </w:t>
      </w:r>
      <w:r w:rsidRPr="006F2ECD">
        <w:rPr>
          <w:rFonts w:ascii="Arial" w:eastAsia="Times New Roman" w:hAnsi="Arial" w:cs="Arial"/>
          <w:noProof/>
          <w:color w:val="000000"/>
          <w:sz w:val="24"/>
          <w:szCs w:val="24"/>
          <w:lang w:eastAsia="ru-RU"/>
        </w:rPr>
        <w:t xml:space="preserve">jāiemaksā Dienvidkurzemes novada pašvaldības </w:t>
      </w:r>
      <w:r w:rsidRPr="006F2ECD">
        <w:rPr>
          <w:rFonts w:ascii="Arial" w:eastAsia="Times New Roman" w:hAnsi="Arial" w:cs="Arial"/>
          <w:noProof/>
          <w:sz w:val="24"/>
          <w:szCs w:val="24"/>
          <w:lang w:eastAsia="ru-RU"/>
        </w:rPr>
        <w:t xml:space="preserve">kontā: </w:t>
      </w:r>
    </w:p>
    <w:p w14:paraId="1CDE9161"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Dienvidkurzemes novada pašvaldība</w:t>
      </w:r>
    </w:p>
    <w:p w14:paraId="217BEC0A" w14:textId="4BED53D4"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BA201A">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2A1AFF2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68BAFB2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8427A7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101599B9" w14:textId="036BFD13" w:rsidR="000C66DB" w:rsidRDefault="000C66DB" w:rsidP="000C66DB">
      <w:pPr>
        <w:pStyle w:val="Sarakstarindkopa"/>
        <w:spacing w:after="0" w:line="240" w:lineRule="auto"/>
        <w:ind w:left="792"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BC173B" w:rsidRPr="00BC173B">
        <w:rPr>
          <w:rFonts w:ascii="Arial" w:eastAsia="Times New Roman" w:hAnsi="Arial" w:cs="Arial"/>
          <w:bCs/>
          <w:noProof/>
          <w:sz w:val="24"/>
          <w:szCs w:val="24"/>
          <w:lang w:eastAsia="ru-RU"/>
        </w:rPr>
        <w:t>“Miķeļi”, Cīravas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1819FB76" w14:textId="77777777" w:rsidR="007F3AEF" w:rsidRDefault="007F3AEF" w:rsidP="007F3AEF">
      <w:pPr>
        <w:spacing w:after="0" w:line="240" w:lineRule="auto"/>
        <w:ind w:right="-483"/>
        <w:jc w:val="both"/>
        <w:rPr>
          <w:rFonts w:ascii="Arial" w:eastAsia="Times New Roman" w:hAnsi="Arial" w:cs="Arial"/>
          <w:noProof/>
          <w:sz w:val="24"/>
          <w:szCs w:val="24"/>
          <w:lang w:eastAsia="ru-RU"/>
        </w:rPr>
      </w:pPr>
    </w:p>
    <w:p w14:paraId="66D81192" w14:textId="1A918E57" w:rsidR="005A4AEB" w:rsidRPr="007F3AEF" w:rsidRDefault="009A1641"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7F3AEF">
        <w:rPr>
          <w:rFonts w:ascii="Arial" w:eastAsia="Times New Roman" w:hAnsi="Arial" w:cs="Arial"/>
          <w:noProof/>
          <w:sz w:val="24"/>
          <w:szCs w:val="24"/>
          <w:lang w:eastAsia="ru-RU"/>
        </w:rPr>
        <w:t>Izsoles subjekts</w:t>
      </w:r>
    </w:p>
    <w:p w14:paraId="1E8D1114" w14:textId="21B3A098" w:rsidR="00FC7163" w:rsidRPr="00FC7163" w:rsidRDefault="00FC7163"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 xml:space="preserve">Izsoles dalībnieki ir pretendenti – </w:t>
      </w:r>
      <w:r w:rsidR="00B618CB" w:rsidRPr="00B618CB">
        <w:rPr>
          <w:rFonts w:ascii="Arial" w:eastAsia="Times New Roman" w:hAnsi="Arial" w:cs="Arial"/>
          <w:noProof/>
          <w:sz w:val="24"/>
          <w:szCs w:val="24"/>
          <w:lang w:eastAsia="ru-RU"/>
        </w:rPr>
        <w:t xml:space="preserve">fiziska vai juridiska persona </w:t>
      </w:r>
      <w:r w:rsidRPr="00FC7163">
        <w:rPr>
          <w:rFonts w:ascii="Arial" w:eastAsia="Times New Roman" w:hAnsi="Arial" w:cs="Arial"/>
          <w:noProof/>
          <w:sz w:val="24"/>
          <w:szCs w:val="24"/>
          <w:lang w:eastAsia="ru-RU"/>
        </w:rPr>
        <w:t>-, kura iemaksāju</w:t>
      </w:r>
      <w:r w:rsidR="00B618CB">
        <w:rPr>
          <w:rFonts w:ascii="Arial" w:eastAsia="Times New Roman" w:hAnsi="Arial" w:cs="Arial"/>
          <w:noProof/>
          <w:sz w:val="24"/>
          <w:szCs w:val="24"/>
          <w:lang w:eastAsia="ru-RU"/>
        </w:rPr>
        <w:t>si</w:t>
      </w:r>
      <w:r w:rsidRPr="00FC7163">
        <w:rPr>
          <w:rFonts w:ascii="Arial" w:eastAsia="Times New Roman" w:hAnsi="Arial" w:cs="Arial"/>
          <w:noProof/>
          <w:sz w:val="24"/>
          <w:szCs w:val="24"/>
          <w:lang w:eastAsia="ru-RU"/>
        </w:rPr>
        <w:t xml:space="preserve"> 2.5.punktā norādīto maksājumu</w:t>
      </w:r>
    </w:p>
    <w:p w14:paraId="6323A70C" w14:textId="66DF36C0" w:rsidR="00B954EC" w:rsidRDefault="00B618C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B618CB">
        <w:rPr>
          <w:rFonts w:ascii="Arial" w:eastAsia="Times New Roman" w:hAnsi="Arial" w:cs="Arial"/>
          <w:noProof/>
          <w:color w:val="000000"/>
          <w:sz w:val="24"/>
          <w:szCs w:val="24"/>
          <w:lang w:eastAsia="ru-RU"/>
        </w:rPr>
        <w:t>Izsoles pretendentu nodokļu, tai skaitā, nodevu un valsts obligātās sociālās apdrošināšanas iemaksu, parāds Latvijas Republikā vai valstī, kurā tas reģistrēts, nepārsniedz 150 EUR (viens simts piecdesmit </w:t>
      </w:r>
      <w:r w:rsidRPr="00B618CB">
        <w:rPr>
          <w:rFonts w:ascii="Arial" w:eastAsia="Times New Roman" w:hAnsi="Arial" w:cs="Arial"/>
          <w:i/>
          <w:iCs/>
          <w:noProof/>
          <w:color w:val="000000"/>
          <w:sz w:val="24"/>
          <w:szCs w:val="24"/>
          <w:lang w:eastAsia="ru-RU"/>
        </w:rPr>
        <w:t>euro</w:t>
      </w:r>
      <w:r w:rsidRPr="00B618CB">
        <w:rPr>
          <w:rFonts w:ascii="Arial" w:eastAsia="Times New Roman" w:hAnsi="Arial" w:cs="Arial"/>
          <w:noProof/>
          <w:color w:val="000000"/>
          <w:sz w:val="24"/>
          <w:szCs w:val="24"/>
          <w:lang w:eastAsia="ru-RU"/>
        </w:rPr>
        <w:t>). Nodokļu nomaksa tiek pārbaudīta Valsts ieņēmumu dienesta publiskajā nodokļu parādnieku datubāzē. Kā arī izsoles pretendentam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00C184BD" w:rsid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FC7163" w:rsidRPr="00FC7163">
        <w:rPr>
          <w:rFonts w:ascii="Arial" w:eastAsia="Times New Roman" w:hAnsi="Arial" w:cs="Arial"/>
          <w:noProof/>
          <w:sz w:val="24"/>
          <w:szCs w:val="24"/>
          <w:lang w:eastAsia="ru-RU"/>
        </w:rPr>
        <w:t xml:space="preserve"> </w:t>
      </w:r>
      <w:r w:rsidR="00FC7163"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778D5690" w:rsidR="00AE071F" w:rsidRP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w:t>
      </w:r>
      <w:r w:rsidR="00FC7163">
        <w:rPr>
          <w:rFonts w:ascii="Arial" w:eastAsia="Times New Roman" w:hAnsi="Arial" w:cs="Arial"/>
          <w:noProof/>
          <w:sz w:val="24"/>
          <w:szCs w:val="24"/>
          <w:lang w:eastAsia="ru-RU"/>
        </w:rPr>
        <w:t xml:space="preserve">un maksājuma dokuments </w:t>
      </w:r>
      <w:r w:rsidRPr="00AE071F">
        <w:rPr>
          <w:rFonts w:ascii="Arial" w:eastAsia="Times New Roman" w:hAnsi="Arial" w:cs="Arial"/>
          <w:noProof/>
          <w:sz w:val="24"/>
          <w:szCs w:val="24"/>
          <w:lang w:eastAsia="ru-RU"/>
        </w:rPr>
        <w:t>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0164F6">
        <w:rPr>
          <w:rFonts w:ascii="Arial" w:eastAsia="Times New Roman" w:hAnsi="Arial" w:cs="Arial"/>
          <w:noProof/>
          <w:sz w:val="24"/>
          <w:szCs w:val="24"/>
          <w:lang w:eastAsia="ru-RU"/>
        </w:rPr>
        <w:t>6</w:t>
      </w:r>
      <w:r w:rsidRPr="00AE071F">
        <w:rPr>
          <w:rFonts w:ascii="Arial" w:eastAsia="Times New Roman" w:hAnsi="Arial" w:cs="Arial"/>
          <w:noProof/>
          <w:sz w:val="24"/>
          <w:szCs w:val="24"/>
          <w:lang w:eastAsia="ru-RU"/>
        </w:rPr>
        <w:t xml:space="preserve">.gada </w:t>
      </w:r>
      <w:r w:rsidR="0008448C">
        <w:rPr>
          <w:rFonts w:ascii="Arial" w:eastAsia="Times New Roman" w:hAnsi="Arial" w:cs="Arial"/>
          <w:b/>
          <w:bCs/>
          <w:noProof/>
          <w:sz w:val="24"/>
          <w:szCs w:val="24"/>
          <w:lang w:eastAsia="ru-RU"/>
        </w:rPr>
        <w:t>16.jūlijam</w:t>
      </w:r>
      <w:r w:rsidR="00172FCF" w:rsidRPr="004604E1">
        <w:rPr>
          <w:rFonts w:ascii="Arial" w:eastAsia="Times New Roman" w:hAnsi="Arial" w:cs="Arial"/>
          <w:noProof/>
          <w:sz w:val="24"/>
          <w:szCs w:val="24"/>
          <w:lang w:eastAsia="ru-RU"/>
        </w:rPr>
        <w:t xml:space="preserve"> </w:t>
      </w:r>
      <w:r w:rsidRPr="004604E1">
        <w:rPr>
          <w:rFonts w:ascii="Arial" w:eastAsia="Times New Roman" w:hAnsi="Arial" w:cs="Arial"/>
          <w:b/>
          <w:bCs/>
          <w:noProof/>
          <w:sz w:val="24"/>
          <w:szCs w:val="24"/>
          <w:lang w:eastAsia="ru-RU"/>
        </w:rPr>
        <w:t>plkst.</w:t>
      </w:r>
      <w:r w:rsidR="00C3058D" w:rsidRPr="004604E1">
        <w:rPr>
          <w:rFonts w:ascii="Arial" w:eastAsia="Times New Roman" w:hAnsi="Arial" w:cs="Arial"/>
          <w:b/>
          <w:bCs/>
          <w:noProof/>
          <w:sz w:val="24"/>
          <w:szCs w:val="24"/>
          <w:lang w:eastAsia="ru-RU"/>
        </w:rPr>
        <w:t>1</w:t>
      </w:r>
      <w:r w:rsidR="007F3AEF" w:rsidRPr="004604E1">
        <w:rPr>
          <w:rFonts w:ascii="Arial" w:eastAsia="Times New Roman" w:hAnsi="Arial" w:cs="Arial"/>
          <w:b/>
          <w:bCs/>
          <w:noProof/>
          <w:sz w:val="24"/>
          <w:szCs w:val="24"/>
          <w:lang w:eastAsia="ru-RU"/>
        </w:rPr>
        <w:t>7</w:t>
      </w:r>
      <w:r w:rsidRPr="004604E1">
        <w:rPr>
          <w:rFonts w:ascii="Arial" w:eastAsia="Times New Roman" w:hAnsi="Arial" w:cs="Arial"/>
          <w:b/>
          <w:bCs/>
          <w:noProof/>
          <w:sz w:val="24"/>
          <w:szCs w:val="24"/>
          <w:lang w:eastAsia="ru-RU"/>
        </w:rPr>
        <w:t>.00</w:t>
      </w:r>
      <w:r w:rsidRPr="00AE071F">
        <w:rPr>
          <w:rFonts w:ascii="Arial" w:eastAsia="Times New Roman" w:hAnsi="Arial" w:cs="Arial"/>
          <w:noProof/>
          <w:sz w:val="24"/>
          <w:szCs w:val="24"/>
          <w:lang w:eastAsia="ru-RU"/>
        </w:rPr>
        <w:t xml:space="preserve">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3BB687E7" w:rsid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lastRenderedPageBreak/>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4E4EAB57"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BC173B" w:rsidRPr="00BC173B">
        <w:rPr>
          <w:rFonts w:ascii="Arial" w:eastAsia="Times New Roman" w:hAnsi="Arial" w:cs="Arial"/>
          <w:noProof/>
          <w:sz w:val="24"/>
          <w:szCs w:val="24"/>
          <w:lang w:eastAsia="ru-RU"/>
        </w:rPr>
        <w:t>22038335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AD4FB3">
        <w:rPr>
          <w:rFonts w:ascii="Arial" w:eastAsia="Times New Roman" w:hAnsi="Arial" w:cs="Arial"/>
          <w:noProof/>
          <w:sz w:val="24"/>
          <w:szCs w:val="24"/>
          <w:lang w:eastAsia="ru-RU"/>
        </w:rPr>
        <w:t>E.</w:t>
      </w:r>
      <w:r w:rsidR="00BC173B">
        <w:rPr>
          <w:rFonts w:ascii="Arial" w:eastAsia="Times New Roman" w:hAnsi="Arial" w:cs="Arial"/>
          <w:noProof/>
          <w:sz w:val="24"/>
          <w:szCs w:val="24"/>
          <w:lang w:eastAsia="ru-RU"/>
        </w:rPr>
        <w:t>Fišmeistere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270C53FB"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BC173B" w:rsidRPr="00BC173B">
        <w:rPr>
          <w:rFonts w:ascii="Arial" w:eastAsia="Times New Roman" w:hAnsi="Arial" w:cs="Arial"/>
          <w:b/>
          <w:noProof/>
          <w:sz w:val="24"/>
          <w:szCs w:val="24"/>
          <w:lang w:eastAsia="ru-RU"/>
        </w:rPr>
        <w:t>no 2026.gada 1.oktobra līdz 2032.gada 30.septembrim</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46F0932F"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62CB94BF"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6CA1DB72"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42FD1FCB" w14:textId="371646AB"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8F66F1A" w14:textId="718B0D85" w:rsidR="009B298D" w:rsidRDefault="009B298D" w:rsidP="00B954EC">
      <w:pPr>
        <w:spacing w:after="0" w:line="240" w:lineRule="auto"/>
        <w:rPr>
          <w:rFonts w:ascii="Arial" w:eastAsia="Times New Roman" w:hAnsi="Arial" w:cs="Arial"/>
          <w:noProof/>
          <w:color w:val="000000"/>
          <w:sz w:val="24"/>
          <w:szCs w:val="24"/>
          <w:lang w:eastAsia="ru-RU"/>
        </w:rPr>
      </w:pPr>
    </w:p>
    <w:p w14:paraId="4029F0ED" w14:textId="1342DC18" w:rsidR="005264A9" w:rsidRDefault="00C8685C"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07024DB4" wp14:editId="1318ABBB">
            <wp:extent cx="5274310" cy="3617595"/>
            <wp:effectExtent l="0" t="0" r="2540" b="1905"/>
            <wp:docPr id="23279208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792084" name=""/>
                    <pic:cNvPicPr/>
                  </pic:nvPicPr>
                  <pic:blipFill>
                    <a:blip r:embed="rId8"/>
                    <a:stretch>
                      <a:fillRect/>
                    </a:stretch>
                  </pic:blipFill>
                  <pic:spPr>
                    <a:xfrm>
                      <a:off x="0" y="0"/>
                      <a:ext cx="5274310" cy="3617595"/>
                    </a:xfrm>
                    <a:prstGeom prst="rect">
                      <a:avLst/>
                    </a:prstGeom>
                  </pic:spPr>
                </pic:pic>
              </a:graphicData>
            </a:graphic>
          </wp:inline>
        </w:drawing>
      </w:r>
    </w:p>
    <w:p w14:paraId="4F6AF543" w14:textId="77777777" w:rsidR="00C8685C" w:rsidRDefault="00C8685C" w:rsidP="00B954EC">
      <w:pPr>
        <w:spacing w:after="0" w:line="240" w:lineRule="auto"/>
        <w:rPr>
          <w:rFonts w:ascii="Arial" w:eastAsia="Times New Roman" w:hAnsi="Arial" w:cs="Arial"/>
          <w:noProof/>
          <w:color w:val="000000"/>
          <w:sz w:val="24"/>
          <w:szCs w:val="24"/>
          <w:lang w:eastAsia="ru-RU"/>
        </w:rPr>
      </w:pPr>
    </w:p>
    <w:p w14:paraId="42506C2B" w14:textId="77777777" w:rsidR="00C8685C" w:rsidRDefault="00C8685C" w:rsidP="00B954EC">
      <w:pPr>
        <w:spacing w:after="0" w:line="240" w:lineRule="auto"/>
        <w:rPr>
          <w:rFonts w:ascii="Arial" w:eastAsia="Times New Roman" w:hAnsi="Arial" w:cs="Arial"/>
          <w:noProof/>
          <w:color w:val="000000"/>
          <w:sz w:val="24"/>
          <w:szCs w:val="24"/>
          <w:lang w:eastAsia="ru-RU"/>
        </w:rPr>
      </w:pPr>
    </w:p>
    <w:p w14:paraId="5182BE4A" w14:textId="77777777" w:rsidR="00C8685C" w:rsidRDefault="00C8685C" w:rsidP="00B954EC">
      <w:pPr>
        <w:spacing w:after="0" w:line="240" w:lineRule="auto"/>
        <w:rPr>
          <w:rFonts w:ascii="Arial" w:eastAsia="Times New Roman" w:hAnsi="Arial" w:cs="Arial"/>
          <w:noProof/>
          <w:color w:val="000000"/>
          <w:sz w:val="24"/>
          <w:szCs w:val="24"/>
          <w:lang w:eastAsia="ru-RU"/>
        </w:rPr>
      </w:pPr>
    </w:p>
    <w:p w14:paraId="4BA6A381" w14:textId="77777777" w:rsidR="00C8685C" w:rsidRDefault="00C8685C" w:rsidP="00B954EC">
      <w:pPr>
        <w:spacing w:after="0" w:line="240" w:lineRule="auto"/>
        <w:rPr>
          <w:rFonts w:ascii="Arial" w:eastAsia="Times New Roman" w:hAnsi="Arial" w:cs="Arial"/>
          <w:noProof/>
          <w:color w:val="000000"/>
          <w:sz w:val="24"/>
          <w:szCs w:val="24"/>
          <w:lang w:eastAsia="ru-RU"/>
        </w:rPr>
      </w:pPr>
    </w:p>
    <w:p w14:paraId="45861FD0" w14:textId="77777777" w:rsidR="00C8685C" w:rsidRDefault="00C8685C" w:rsidP="00B954EC">
      <w:pPr>
        <w:spacing w:after="0" w:line="240" w:lineRule="auto"/>
        <w:rPr>
          <w:rFonts w:ascii="Arial" w:eastAsia="Times New Roman" w:hAnsi="Arial" w:cs="Arial"/>
          <w:noProof/>
          <w:color w:val="000000"/>
          <w:sz w:val="24"/>
          <w:szCs w:val="24"/>
          <w:lang w:eastAsia="ru-RU"/>
        </w:rPr>
      </w:pPr>
    </w:p>
    <w:p w14:paraId="3FA1C23C" w14:textId="77777777" w:rsidR="00C8685C" w:rsidRDefault="00C8685C" w:rsidP="00B954EC">
      <w:pPr>
        <w:spacing w:after="0" w:line="240" w:lineRule="auto"/>
        <w:rPr>
          <w:rFonts w:ascii="Arial" w:eastAsia="Times New Roman" w:hAnsi="Arial" w:cs="Arial"/>
          <w:noProof/>
          <w:color w:val="000000"/>
          <w:sz w:val="24"/>
          <w:szCs w:val="24"/>
          <w:lang w:eastAsia="ru-RU"/>
        </w:rPr>
      </w:pPr>
    </w:p>
    <w:p w14:paraId="66C11E70" w14:textId="77777777" w:rsidR="004C0FD4" w:rsidRDefault="004C0FD4" w:rsidP="00B954EC">
      <w:pPr>
        <w:spacing w:after="0" w:line="240" w:lineRule="auto"/>
        <w:rPr>
          <w:rFonts w:ascii="Arial" w:eastAsia="Times New Roman" w:hAnsi="Arial" w:cs="Arial"/>
          <w:noProof/>
          <w:color w:val="000000"/>
          <w:sz w:val="24"/>
          <w:szCs w:val="24"/>
          <w:lang w:eastAsia="ru-RU"/>
        </w:rPr>
      </w:pPr>
    </w:p>
    <w:p w14:paraId="2E389129" w14:textId="77777777" w:rsidR="007578ED" w:rsidRDefault="007578ED" w:rsidP="00B954EC">
      <w:pPr>
        <w:spacing w:after="0" w:line="240" w:lineRule="auto"/>
        <w:rPr>
          <w:rFonts w:ascii="Arial" w:eastAsia="Times New Roman" w:hAnsi="Arial" w:cs="Arial"/>
          <w:noProof/>
          <w:color w:val="000000"/>
          <w:sz w:val="24"/>
          <w:szCs w:val="24"/>
          <w:lang w:eastAsia="ru-RU"/>
        </w:rPr>
      </w:pPr>
    </w:p>
    <w:p w14:paraId="00B666C2" w14:textId="2F211102"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2E4735B2"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AD4FB3" w:rsidRPr="00E63888">
        <w:rPr>
          <w:rFonts w:ascii="Arial" w:eastAsia="Times New Roman" w:hAnsi="Arial" w:cs="Arial"/>
          <w:noProof/>
          <w:sz w:val="24"/>
          <w:szCs w:val="24"/>
          <w:lang w:eastAsia="ru-RU"/>
        </w:rPr>
        <w:t>piekritīgas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7979D18B" w14:textId="799A5C5A" w:rsidR="009B298D" w:rsidRDefault="00BC173B" w:rsidP="00C76244">
      <w:pPr>
        <w:spacing w:after="0" w:line="240" w:lineRule="auto"/>
        <w:jc w:val="right"/>
        <w:rPr>
          <w:rFonts w:ascii="Arial" w:eastAsia="Times New Roman" w:hAnsi="Arial" w:cs="Arial"/>
          <w:sz w:val="24"/>
          <w:szCs w:val="24"/>
          <w:lang w:eastAsia="lv-LV"/>
        </w:rPr>
      </w:pPr>
      <w:r w:rsidRPr="00BC173B">
        <w:rPr>
          <w:rFonts w:ascii="Arial" w:eastAsia="Times New Roman" w:hAnsi="Arial" w:cs="Arial"/>
          <w:b/>
          <w:noProof/>
          <w:sz w:val="24"/>
          <w:szCs w:val="24"/>
          <w:lang w:eastAsia="ru-RU"/>
        </w:rPr>
        <w:t>“Miķeļi”, Cīravas pagasts</w:t>
      </w:r>
      <w:r w:rsidR="00F20EF9">
        <w:rPr>
          <w:rFonts w:ascii="Arial" w:eastAsia="Times New Roman" w:hAnsi="Arial" w:cs="Arial"/>
          <w:sz w:val="24"/>
          <w:szCs w:val="24"/>
          <w:lang w:eastAsia="lv-LV"/>
        </w:rPr>
        <w:t xml:space="preserve">, </w:t>
      </w:r>
      <w:r w:rsidR="00F20EF9" w:rsidRPr="006F2ECD">
        <w:rPr>
          <w:rFonts w:ascii="Arial" w:eastAsia="Times New Roman" w:hAnsi="Arial" w:cs="Arial"/>
          <w:sz w:val="24"/>
          <w:szCs w:val="24"/>
          <w:lang w:eastAsia="lv-LV"/>
        </w:rPr>
        <w:t>Dienvidkurzemes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w:t>
      </w:r>
      <w:r w:rsidR="00AD4FB3">
        <w:rPr>
          <w:rFonts w:ascii="Arial" w:eastAsia="Times New Roman" w:hAnsi="Arial" w:cs="Arial"/>
          <w:sz w:val="24"/>
          <w:szCs w:val="24"/>
          <w:lang w:eastAsia="lv-LV"/>
        </w:rPr>
        <w:t xml:space="preserve"> daļas</w:t>
      </w:r>
      <w:r w:rsidR="00524928">
        <w:rPr>
          <w:rFonts w:ascii="Arial" w:eastAsia="Times New Roman" w:hAnsi="Arial" w:cs="Arial"/>
          <w:sz w:val="24"/>
          <w:szCs w:val="24"/>
          <w:lang w:eastAsia="lv-LV"/>
        </w:rPr>
        <w:t xml:space="preserve"> </w:t>
      </w:r>
      <w:r w:rsidR="006F549E" w:rsidRPr="006F549E">
        <w:rPr>
          <w:rFonts w:ascii="Arial" w:eastAsia="Times New Roman" w:hAnsi="Arial" w:cs="Arial"/>
          <w:b/>
          <w:noProof/>
          <w:sz w:val="24"/>
          <w:szCs w:val="24"/>
          <w:lang w:eastAsia="ru-RU"/>
        </w:rPr>
        <w:t xml:space="preserve"> </w:t>
      </w:r>
    </w:p>
    <w:p w14:paraId="62773D4B" w14:textId="77F8D495"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0EA2C8DF"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BA201A">
        <w:rPr>
          <w:rFonts w:ascii="Arial" w:eastAsia="Times New Roman" w:hAnsi="Arial" w:cs="Arial"/>
          <w:sz w:val="24"/>
          <w:szCs w:val="24"/>
          <w:lang w:eastAsia="lv-LV"/>
        </w:rPr>
        <w:t>54</w:t>
      </w:r>
      <w:r w:rsidRPr="006F2ECD">
        <w:rPr>
          <w:rFonts w:ascii="Arial" w:eastAsia="Times New Roman" w:hAnsi="Arial" w:cs="Arial"/>
          <w:sz w:val="24"/>
          <w:szCs w:val="24"/>
          <w:lang w:eastAsia="lv-LV"/>
        </w:rPr>
        <w:t>,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47804DA6"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35CE4D79" w:rsidR="004107D6" w:rsidRPr="004F04D0" w:rsidRDefault="004107D6" w:rsidP="00150804">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EA021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3"/>
    </w:p>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7EA06" w14:textId="77777777" w:rsidR="008806D9" w:rsidRDefault="008806D9" w:rsidP="00756A47">
      <w:pPr>
        <w:spacing w:after="0" w:line="240" w:lineRule="auto"/>
      </w:pPr>
      <w:r>
        <w:separator/>
      </w:r>
    </w:p>
  </w:endnote>
  <w:endnote w:type="continuationSeparator" w:id="0">
    <w:p w14:paraId="6BB9B15D" w14:textId="77777777" w:rsidR="008806D9" w:rsidRDefault="008806D9"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19040" w14:textId="77777777" w:rsidR="008806D9" w:rsidRDefault="008806D9" w:rsidP="00756A47">
      <w:pPr>
        <w:spacing w:after="0" w:line="240" w:lineRule="auto"/>
      </w:pPr>
      <w:r>
        <w:separator/>
      </w:r>
    </w:p>
  </w:footnote>
  <w:footnote w:type="continuationSeparator" w:id="0">
    <w:p w14:paraId="4C7A6642" w14:textId="77777777" w:rsidR="008806D9" w:rsidRDefault="008806D9"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A36A4"/>
    <w:multiLevelType w:val="multilevel"/>
    <w:tmpl w:val="DBC474DA"/>
    <w:lvl w:ilvl="0">
      <w:start w:val="1"/>
      <w:numFmt w:val="decimal"/>
      <w:lvlText w:val="%1."/>
      <w:lvlJc w:val="left"/>
      <w:pPr>
        <w:ind w:left="384" w:hanging="384"/>
      </w:pPr>
      <w:rPr>
        <w:color w:val="000000"/>
        <w:sz w:val="24"/>
        <w:szCs w:val="24"/>
      </w:rPr>
    </w:lvl>
    <w:lvl w:ilvl="1">
      <w:start w:val="1"/>
      <w:numFmt w:val="decimal"/>
      <w:lvlText w:val="%1.%2."/>
      <w:lvlJc w:val="left"/>
      <w:pPr>
        <w:ind w:left="386" w:hanging="384"/>
      </w:pPr>
      <w:rPr>
        <w:color w:val="000000"/>
        <w:sz w:val="24"/>
        <w:szCs w:val="24"/>
      </w:rPr>
    </w:lvl>
    <w:lvl w:ilvl="2">
      <w:start w:val="1"/>
      <w:numFmt w:val="decimal"/>
      <w:lvlText w:val="%1.%2.%3."/>
      <w:lvlJc w:val="left"/>
      <w:pPr>
        <w:ind w:left="724" w:hanging="720"/>
      </w:pPr>
      <w:rPr>
        <w:rFonts w:ascii="Times New Roman" w:eastAsia="Times New Roman" w:hAnsi="Times New Roman" w:cs="Times New Roman"/>
        <w:color w:val="000000"/>
        <w:sz w:val="24"/>
        <w:szCs w:val="24"/>
      </w:rPr>
    </w:lvl>
    <w:lvl w:ilvl="3">
      <w:start w:val="1"/>
      <w:numFmt w:val="decimal"/>
      <w:lvlText w:val="%1.%2.%3.%4."/>
      <w:lvlJc w:val="left"/>
      <w:pPr>
        <w:ind w:left="726" w:hanging="720"/>
      </w:pPr>
      <w:rPr>
        <w:color w:val="000000"/>
        <w:sz w:val="24"/>
        <w:szCs w:val="24"/>
      </w:rPr>
    </w:lvl>
    <w:lvl w:ilvl="4">
      <w:start w:val="1"/>
      <w:numFmt w:val="decimal"/>
      <w:lvlText w:val="%1.%2.%3.%4.%5."/>
      <w:lvlJc w:val="left"/>
      <w:pPr>
        <w:ind w:left="1088" w:hanging="1080"/>
      </w:pPr>
      <w:rPr>
        <w:color w:val="000000"/>
        <w:sz w:val="24"/>
        <w:szCs w:val="24"/>
      </w:rPr>
    </w:lvl>
    <w:lvl w:ilvl="5">
      <w:start w:val="1"/>
      <w:numFmt w:val="decimal"/>
      <w:lvlText w:val="%1.%2.%3.%4.%5.%6."/>
      <w:lvlJc w:val="left"/>
      <w:pPr>
        <w:ind w:left="1090" w:hanging="1080"/>
      </w:pPr>
      <w:rPr>
        <w:color w:val="000000"/>
        <w:sz w:val="24"/>
        <w:szCs w:val="24"/>
      </w:rPr>
    </w:lvl>
    <w:lvl w:ilvl="6">
      <w:start w:val="1"/>
      <w:numFmt w:val="decimal"/>
      <w:lvlText w:val="%1.%2.%3.%4.%5.%6.%7."/>
      <w:lvlJc w:val="left"/>
      <w:pPr>
        <w:ind w:left="1452" w:hanging="1440"/>
      </w:pPr>
      <w:rPr>
        <w:color w:val="000000"/>
        <w:sz w:val="24"/>
        <w:szCs w:val="24"/>
      </w:rPr>
    </w:lvl>
    <w:lvl w:ilvl="7">
      <w:start w:val="1"/>
      <w:numFmt w:val="decimal"/>
      <w:lvlText w:val="%1.%2.%3.%4.%5.%6.%7.%8."/>
      <w:lvlJc w:val="left"/>
      <w:pPr>
        <w:ind w:left="1454" w:hanging="1440"/>
      </w:pPr>
      <w:rPr>
        <w:color w:val="000000"/>
        <w:sz w:val="24"/>
        <w:szCs w:val="24"/>
      </w:rPr>
    </w:lvl>
    <w:lvl w:ilvl="8">
      <w:start w:val="1"/>
      <w:numFmt w:val="decimal"/>
      <w:lvlText w:val="%1.%2.%3.%4.%5.%6.%7.%8.%9."/>
      <w:lvlJc w:val="left"/>
      <w:pPr>
        <w:ind w:left="1816" w:hanging="1800"/>
      </w:pPr>
      <w:rPr>
        <w:color w:val="000000"/>
        <w:sz w:val="24"/>
        <w:szCs w:val="24"/>
      </w:rPr>
    </w:lvl>
  </w:abstractNum>
  <w:abstractNum w:abstractNumId="1" w15:restartNumberingAfterBreak="0">
    <w:nsid w:val="050F41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331E2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5"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CA70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FA24D76"/>
    <w:multiLevelType w:val="hybridMultilevel"/>
    <w:tmpl w:val="A412E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20A012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B183A74"/>
    <w:multiLevelType w:val="hybridMultilevel"/>
    <w:tmpl w:val="F36E8D5E"/>
    <w:lvl w:ilvl="0" w:tplc="61F20610">
      <w:start w:val="8"/>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9"/>
  </w:num>
  <w:num w:numId="2" w16cid:durableId="1459639851">
    <w:abstractNumId w:val="5"/>
  </w:num>
  <w:num w:numId="3" w16cid:durableId="27147699">
    <w:abstractNumId w:val="14"/>
  </w:num>
  <w:num w:numId="4" w16cid:durableId="956567462">
    <w:abstractNumId w:val="11"/>
  </w:num>
  <w:num w:numId="5" w16cid:durableId="48189980">
    <w:abstractNumId w:val="17"/>
  </w:num>
  <w:num w:numId="6" w16cid:durableId="1112558019">
    <w:abstractNumId w:val="7"/>
  </w:num>
  <w:num w:numId="7" w16cid:durableId="117309556">
    <w:abstractNumId w:val="13"/>
  </w:num>
  <w:num w:numId="8" w16cid:durableId="1408770591">
    <w:abstractNumId w:val="8"/>
  </w:num>
  <w:num w:numId="9" w16cid:durableId="1283270705">
    <w:abstractNumId w:val="6"/>
  </w:num>
  <w:num w:numId="10" w16cid:durableId="664431168">
    <w:abstractNumId w:val="10"/>
  </w:num>
  <w:num w:numId="11" w16cid:durableId="937374506">
    <w:abstractNumId w:val="19"/>
  </w:num>
  <w:num w:numId="12" w16cid:durableId="403182122">
    <w:abstractNumId w:val="4"/>
  </w:num>
  <w:num w:numId="13" w16cid:durableId="1605529942">
    <w:abstractNumId w:val="15"/>
  </w:num>
  <w:num w:numId="14" w16cid:durableId="311522245">
    <w:abstractNumId w:val="12"/>
  </w:num>
  <w:num w:numId="15" w16cid:durableId="1151361420">
    <w:abstractNumId w:val="3"/>
  </w:num>
  <w:num w:numId="16" w16cid:durableId="1398897228">
    <w:abstractNumId w:val="1"/>
  </w:num>
  <w:num w:numId="17" w16cid:durableId="1512452029">
    <w:abstractNumId w:val="16"/>
  </w:num>
  <w:num w:numId="18" w16cid:durableId="1465582540">
    <w:abstractNumId w:val="2"/>
  </w:num>
  <w:num w:numId="19" w16cid:durableId="425811741">
    <w:abstractNumId w:val="0"/>
  </w:num>
  <w:num w:numId="20" w16cid:durableId="18737129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0E4A"/>
    <w:rsid w:val="00001D2A"/>
    <w:rsid w:val="00005061"/>
    <w:rsid w:val="00014997"/>
    <w:rsid w:val="000164F6"/>
    <w:rsid w:val="00025780"/>
    <w:rsid w:val="000407DB"/>
    <w:rsid w:val="00056DC2"/>
    <w:rsid w:val="0008188B"/>
    <w:rsid w:val="0008448C"/>
    <w:rsid w:val="00086B12"/>
    <w:rsid w:val="000A274C"/>
    <w:rsid w:val="000B2EE3"/>
    <w:rsid w:val="000B7496"/>
    <w:rsid w:val="000B789A"/>
    <w:rsid w:val="000C2387"/>
    <w:rsid w:val="000C66DB"/>
    <w:rsid w:val="000D1AA2"/>
    <w:rsid w:val="000D3AD8"/>
    <w:rsid w:val="000E37F6"/>
    <w:rsid w:val="001044C8"/>
    <w:rsid w:val="00104E5A"/>
    <w:rsid w:val="00106BB3"/>
    <w:rsid w:val="0012454B"/>
    <w:rsid w:val="001341AB"/>
    <w:rsid w:val="00137187"/>
    <w:rsid w:val="001422D9"/>
    <w:rsid w:val="00150804"/>
    <w:rsid w:val="0015177B"/>
    <w:rsid w:val="001606E2"/>
    <w:rsid w:val="00172FCF"/>
    <w:rsid w:val="001738AC"/>
    <w:rsid w:val="001816E4"/>
    <w:rsid w:val="00182107"/>
    <w:rsid w:val="00192228"/>
    <w:rsid w:val="00192674"/>
    <w:rsid w:val="00193A78"/>
    <w:rsid w:val="001A0C71"/>
    <w:rsid w:val="001A0D2A"/>
    <w:rsid w:val="001D28F5"/>
    <w:rsid w:val="001D68BD"/>
    <w:rsid w:val="001E2DAB"/>
    <w:rsid w:val="001E50B8"/>
    <w:rsid w:val="001F1D95"/>
    <w:rsid w:val="00210B1D"/>
    <w:rsid w:val="002133F1"/>
    <w:rsid w:val="00215E77"/>
    <w:rsid w:val="00223DD8"/>
    <w:rsid w:val="00225890"/>
    <w:rsid w:val="00247EBA"/>
    <w:rsid w:val="0025767E"/>
    <w:rsid w:val="002646B1"/>
    <w:rsid w:val="00272630"/>
    <w:rsid w:val="00292BDA"/>
    <w:rsid w:val="00295DA3"/>
    <w:rsid w:val="002A54EB"/>
    <w:rsid w:val="002B09CF"/>
    <w:rsid w:val="002C551D"/>
    <w:rsid w:val="002C6A3D"/>
    <w:rsid w:val="002D1E2A"/>
    <w:rsid w:val="002D5002"/>
    <w:rsid w:val="002E1969"/>
    <w:rsid w:val="002E2317"/>
    <w:rsid w:val="002E7B66"/>
    <w:rsid w:val="002E7BDD"/>
    <w:rsid w:val="002F14B3"/>
    <w:rsid w:val="002F23A9"/>
    <w:rsid w:val="002F32B0"/>
    <w:rsid w:val="002F345F"/>
    <w:rsid w:val="002F3CCA"/>
    <w:rsid w:val="002F67F5"/>
    <w:rsid w:val="00305C2E"/>
    <w:rsid w:val="00315DFD"/>
    <w:rsid w:val="00323282"/>
    <w:rsid w:val="003240FE"/>
    <w:rsid w:val="00333F0D"/>
    <w:rsid w:val="003414D8"/>
    <w:rsid w:val="00345308"/>
    <w:rsid w:val="00346E8B"/>
    <w:rsid w:val="00351F38"/>
    <w:rsid w:val="00356A20"/>
    <w:rsid w:val="00356B74"/>
    <w:rsid w:val="00357629"/>
    <w:rsid w:val="0037768E"/>
    <w:rsid w:val="00393619"/>
    <w:rsid w:val="00397951"/>
    <w:rsid w:val="003A5305"/>
    <w:rsid w:val="003A6B41"/>
    <w:rsid w:val="003A7152"/>
    <w:rsid w:val="003A7878"/>
    <w:rsid w:val="003B22B1"/>
    <w:rsid w:val="003B4C09"/>
    <w:rsid w:val="003D6638"/>
    <w:rsid w:val="003E3AB9"/>
    <w:rsid w:val="003E636A"/>
    <w:rsid w:val="003E6E92"/>
    <w:rsid w:val="003E74C6"/>
    <w:rsid w:val="003F12B0"/>
    <w:rsid w:val="003F3782"/>
    <w:rsid w:val="003F4DE4"/>
    <w:rsid w:val="00400A7B"/>
    <w:rsid w:val="004070B7"/>
    <w:rsid w:val="004107D6"/>
    <w:rsid w:val="004121E2"/>
    <w:rsid w:val="00413127"/>
    <w:rsid w:val="0041452C"/>
    <w:rsid w:val="00415B62"/>
    <w:rsid w:val="00423C6F"/>
    <w:rsid w:val="004245C6"/>
    <w:rsid w:val="00425BE0"/>
    <w:rsid w:val="00430BCC"/>
    <w:rsid w:val="00434938"/>
    <w:rsid w:val="004370B7"/>
    <w:rsid w:val="004439BF"/>
    <w:rsid w:val="004604E1"/>
    <w:rsid w:val="00466405"/>
    <w:rsid w:val="00466E0E"/>
    <w:rsid w:val="00467B01"/>
    <w:rsid w:val="004738CB"/>
    <w:rsid w:val="00475098"/>
    <w:rsid w:val="00475A70"/>
    <w:rsid w:val="0048130E"/>
    <w:rsid w:val="00483B2D"/>
    <w:rsid w:val="00487BC1"/>
    <w:rsid w:val="0049367A"/>
    <w:rsid w:val="00496D4B"/>
    <w:rsid w:val="004A2AEB"/>
    <w:rsid w:val="004A5C2E"/>
    <w:rsid w:val="004A6FC3"/>
    <w:rsid w:val="004C0FD4"/>
    <w:rsid w:val="004C5496"/>
    <w:rsid w:val="004C6018"/>
    <w:rsid w:val="004D4477"/>
    <w:rsid w:val="004E3A3E"/>
    <w:rsid w:val="004E3AC4"/>
    <w:rsid w:val="004E3E4F"/>
    <w:rsid w:val="004F01FF"/>
    <w:rsid w:val="004F039C"/>
    <w:rsid w:val="004F2A89"/>
    <w:rsid w:val="004F32E4"/>
    <w:rsid w:val="004F453D"/>
    <w:rsid w:val="004F6B63"/>
    <w:rsid w:val="00524928"/>
    <w:rsid w:val="005264A9"/>
    <w:rsid w:val="00526722"/>
    <w:rsid w:val="00530E1D"/>
    <w:rsid w:val="0053622B"/>
    <w:rsid w:val="00540925"/>
    <w:rsid w:val="00546256"/>
    <w:rsid w:val="00552075"/>
    <w:rsid w:val="0055491D"/>
    <w:rsid w:val="005609DC"/>
    <w:rsid w:val="005611C7"/>
    <w:rsid w:val="00566D83"/>
    <w:rsid w:val="00571810"/>
    <w:rsid w:val="00575837"/>
    <w:rsid w:val="005761B0"/>
    <w:rsid w:val="0058271E"/>
    <w:rsid w:val="00593AD0"/>
    <w:rsid w:val="00596326"/>
    <w:rsid w:val="005A4AEB"/>
    <w:rsid w:val="005A6A76"/>
    <w:rsid w:val="005B0533"/>
    <w:rsid w:val="005B321D"/>
    <w:rsid w:val="005C278B"/>
    <w:rsid w:val="005C57F5"/>
    <w:rsid w:val="005C7E34"/>
    <w:rsid w:val="005D5630"/>
    <w:rsid w:val="005D6569"/>
    <w:rsid w:val="005E164F"/>
    <w:rsid w:val="005E493E"/>
    <w:rsid w:val="005E65D2"/>
    <w:rsid w:val="005E65E8"/>
    <w:rsid w:val="005F21C9"/>
    <w:rsid w:val="005F2596"/>
    <w:rsid w:val="006038FB"/>
    <w:rsid w:val="00603A70"/>
    <w:rsid w:val="006103D7"/>
    <w:rsid w:val="00610CF7"/>
    <w:rsid w:val="00615305"/>
    <w:rsid w:val="006268A0"/>
    <w:rsid w:val="00626C8A"/>
    <w:rsid w:val="0062779D"/>
    <w:rsid w:val="00631694"/>
    <w:rsid w:val="0064396C"/>
    <w:rsid w:val="00651E9A"/>
    <w:rsid w:val="00662B6F"/>
    <w:rsid w:val="006662F5"/>
    <w:rsid w:val="0066776B"/>
    <w:rsid w:val="00671F16"/>
    <w:rsid w:val="00680A08"/>
    <w:rsid w:val="00682BAF"/>
    <w:rsid w:val="006870D5"/>
    <w:rsid w:val="00694BC5"/>
    <w:rsid w:val="00697A79"/>
    <w:rsid w:val="00697C88"/>
    <w:rsid w:val="006A0AF7"/>
    <w:rsid w:val="006B678B"/>
    <w:rsid w:val="006B7A23"/>
    <w:rsid w:val="006D2B41"/>
    <w:rsid w:val="006D4634"/>
    <w:rsid w:val="006D5612"/>
    <w:rsid w:val="006D6775"/>
    <w:rsid w:val="006D7B04"/>
    <w:rsid w:val="006E26B7"/>
    <w:rsid w:val="006F0A2C"/>
    <w:rsid w:val="006F549E"/>
    <w:rsid w:val="006F6E7E"/>
    <w:rsid w:val="006F7C1A"/>
    <w:rsid w:val="00702693"/>
    <w:rsid w:val="00706523"/>
    <w:rsid w:val="007363F2"/>
    <w:rsid w:val="00742736"/>
    <w:rsid w:val="00743726"/>
    <w:rsid w:val="00755088"/>
    <w:rsid w:val="00756A47"/>
    <w:rsid w:val="007578ED"/>
    <w:rsid w:val="007579C8"/>
    <w:rsid w:val="00763540"/>
    <w:rsid w:val="0076365E"/>
    <w:rsid w:val="007667CC"/>
    <w:rsid w:val="00766DFC"/>
    <w:rsid w:val="00773477"/>
    <w:rsid w:val="0079027F"/>
    <w:rsid w:val="007A3B82"/>
    <w:rsid w:val="007A4BCD"/>
    <w:rsid w:val="007A58CA"/>
    <w:rsid w:val="007B06C2"/>
    <w:rsid w:val="007B3567"/>
    <w:rsid w:val="007B4DCE"/>
    <w:rsid w:val="007B63C4"/>
    <w:rsid w:val="007C0099"/>
    <w:rsid w:val="007D14A3"/>
    <w:rsid w:val="007D3071"/>
    <w:rsid w:val="007E2F0C"/>
    <w:rsid w:val="007E7202"/>
    <w:rsid w:val="007F3351"/>
    <w:rsid w:val="007F3924"/>
    <w:rsid w:val="007F3AEF"/>
    <w:rsid w:val="007F3DD6"/>
    <w:rsid w:val="00801E02"/>
    <w:rsid w:val="00807F05"/>
    <w:rsid w:val="008142BE"/>
    <w:rsid w:val="008231A0"/>
    <w:rsid w:val="00832CF7"/>
    <w:rsid w:val="00834D31"/>
    <w:rsid w:val="00843EFA"/>
    <w:rsid w:val="008444D4"/>
    <w:rsid w:val="008616AD"/>
    <w:rsid w:val="00862011"/>
    <w:rsid w:val="00863E20"/>
    <w:rsid w:val="00871078"/>
    <w:rsid w:val="00876D74"/>
    <w:rsid w:val="008806D9"/>
    <w:rsid w:val="008807FF"/>
    <w:rsid w:val="00891C56"/>
    <w:rsid w:val="00893B31"/>
    <w:rsid w:val="0089755C"/>
    <w:rsid w:val="008A0DF8"/>
    <w:rsid w:val="008A22A9"/>
    <w:rsid w:val="008A4C11"/>
    <w:rsid w:val="008B5882"/>
    <w:rsid w:val="008C3479"/>
    <w:rsid w:val="008C4ACB"/>
    <w:rsid w:val="008D4793"/>
    <w:rsid w:val="008F26CB"/>
    <w:rsid w:val="008F3E46"/>
    <w:rsid w:val="008F5560"/>
    <w:rsid w:val="0090074F"/>
    <w:rsid w:val="00902981"/>
    <w:rsid w:val="009210D3"/>
    <w:rsid w:val="00931CC8"/>
    <w:rsid w:val="00937AC3"/>
    <w:rsid w:val="009426F9"/>
    <w:rsid w:val="009467C4"/>
    <w:rsid w:val="0094731E"/>
    <w:rsid w:val="0097119E"/>
    <w:rsid w:val="00974979"/>
    <w:rsid w:val="00982E70"/>
    <w:rsid w:val="00991C4E"/>
    <w:rsid w:val="009A1641"/>
    <w:rsid w:val="009A1D73"/>
    <w:rsid w:val="009A4C3B"/>
    <w:rsid w:val="009B05A3"/>
    <w:rsid w:val="009B298D"/>
    <w:rsid w:val="009C0EB7"/>
    <w:rsid w:val="009D53FC"/>
    <w:rsid w:val="009D6048"/>
    <w:rsid w:val="009E6173"/>
    <w:rsid w:val="009F1AFE"/>
    <w:rsid w:val="009F789A"/>
    <w:rsid w:val="00A06801"/>
    <w:rsid w:val="00A07CE2"/>
    <w:rsid w:val="00A12573"/>
    <w:rsid w:val="00A15FBC"/>
    <w:rsid w:val="00A17F1A"/>
    <w:rsid w:val="00A2106E"/>
    <w:rsid w:val="00A2271A"/>
    <w:rsid w:val="00A311F2"/>
    <w:rsid w:val="00A31ACD"/>
    <w:rsid w:val="00A41E5B"/>
    <w:rsid w:val="00A508C4"/>
    <w:rsid w:val="00A51354"/>
    <w:rsid w:val="00A558D3"/>
    <w:rsid w:val="00A641EB"/>
    <w:rsid w:val="00A74691"/>
    <w:rsid w:val="00A74C45"/>
    <w:rsid w:val="00A913FC"/>
    <w:rsid w:val="00A952BD"/>
    <w:rsid w:val="00AA62FB"/>
    <w:rsid w:val="00AA7D9A"/>
    <w:rsid w:val="00AC07AD"/>
    <w:rsid w:val="00AD4FB3"/>
    <w:rsid w:val="00AE071F"/>
    <w:rsid w:val="00AE3C5B"/>
    <w:rsid w:val="00AF1F0E"/>
    <w:rsid w:val="00AF5E4D"/>
    <w:rsid w:val="00B00F14"/>
    <w:rsid w:val="00B0639A"/>
    <w:rsid w:val="00B120BC"/>
    <w:rsid w:val="00B1340C"/>
    <w:rsid w:val="00B21EB5"/>
    <w:rsid w:val="00B27934"/>
    <w:rsid w:val="00B342F5"/>
    <w:rsid w:val="00B369BC"/>
    <w:rsid w:val="00B37038"/>
    <w:rsid w:val="00B5067F"/>
    <w:rsid w:val="00B53C2D"/>
    <w:rsid w:val="00B54E17"/>
    <w:rsid w:val="00B618CB"/>
    <w:rsid w:val="00B65B33"/>
    <w:rsid w:val="00B761A4"/>
    <w:rsid w:val="00B83C4E"/>
    <w:rsid w:val="00B84C47"/>
    <w:rsid w:val="00B95322"/>
    <w:rsid w:val="00B954EC"/>
    <w:rsid w:val="00BA201A"/>
    <w:rsid w:val="00BA402A"/>
    <w:rsid w:val="00BB2856"/>
    <w:rsid w:val="00BB65BE"/>
    <w:rsid w:val="00BC173B"/>
    <w:rsid w:val="00BD5804"/>
    <w:rsid w:val="00BD7A8F"/>
    <w:rsid w:val="00BE427F"/>
    <w:rsid w:val="00BE73CA"/>
    <w:rsid w:val="00BE772D"/>
    <w:rsid w:val="00BF2817"/>
    <w:rsid w:val="00BF2E46"/>
    <w:rsid w:val="00C15FCD"/>
    <w:rsid w:val="00C3058D"/>
    <w:rsid w:val="00C31D69"/>
    <w:rsid w:val="00C349F6"/>
    <w:rsid w:val="00C358C3"/>
    <w:rsid w:val="00C53423"/>
    <w:rsid w:val="00C61D99"/>
    <w:rsid w:val="00C7075C"/>
    <w:rsid w:val="00C70EFF"/>
    <w:rsid w:val="00C76244"/>
    <w:rsid w:val="00C80647"/>
    <w:rsid w:val="00C8685C"/>
    <w:rsid w:val="00C8713C"/>
    <w:rsid w:val="00CA2C44"/>
    <w:rsid w:val="00CA5337"/>
    <w:rsid w:val="00CB015E"/>
    <w:rsid w:val="00CB5E51"/>
    <w:rsid w:val="00CC0676"/>
    <w:rsid w:val="00CC2C40"/>
    <w:rsid w:val="00CC3763"/>
    <w:rsid w:val="00CC56B9"/>
    <w:rsid w:val="00CD76FD"/>
    <w:rsid w:val="00CE3A23"/>
    <w:rsid w:val="00CF2844"/>
    <w:rsid w:val="00CF6A75"/>
    <w:rsid w:val="00D170A2"/>
    <w:rsid w:val="00D17868"/>
    <w:rsid w:val="00D20ACD"/>
    <w:rsid w:val="00D232F6"/>
    <w:rsid w:val="00D2458E"/>
    <w:rsid w:val="00D273E9"/>
    <w:rsid w:val="00D307E4"/>
    <w:rsid w:val="00D32242"/>
    <w:rsid w:val="00D360D2"/>
    <w:rsid w:val="00D3627B"/>
    <w:rsid w:val="00D370A0"/>
    <w:rsid w:val="00D42060"/>
    <w:rsid w:val="00D43140"/>
    <w:rsid w:val="00D44EEE"/>
    <w:rsid w:val="00D516AC"/>
    <w:rsid w:val="00D51E82"/>
    <w:rsid w:val="00D748F7"/>
    <w:rsid w:val="00D74BBE"/>
    <w:rsid w:val="00D940F8"/>
    <w:rsid w:val="00D97F0C"/>
    <w:rsid w:val="00DA316D"/>
    <w:rsid w:val="00DA5F45"/>
    <w:rsid w:val="00DB1BB7"/>
    <w:rsid w:val="00DB1D32"/>
    <w:rsid w:val="00DB3F5A"/>
    <w:rsid w:val="00DB6FDA"/>
    <w:rsid w:val="00DC210E"/>
    <w:rsid w:val="00DC3799"/>
    <w:rsid w:val="00DD1653"/>
    <w:rsid w:val="00DD1CF7"/>
    <w:rsid w:val="00DD254A"/>
    <w:rsid w:val="00DD7EE8"/>
    <w:rsid w:val="00DE3527"/>
    <w:rsid w:val="00DE47AF"/>
    <w:rsid w:val="00DF061F"/>
    <w:rsid w:val="00DF3C22"/>
    <w:rsid w:val="00DF52A3"/>
    <w:rsid w:val="00E024AD"/>
    <w:rsid w:val="00E060A4"/>
    <w:rsid w:val="00E156C4"/>
    <w:rsid w:val="00E1708F"/>
    <w:rsid w:val="00E256EF"/>
    <w:rsid w:val="00E33339"/>
    <w:rsid w:val="00E34204"/>
    <w:rsid w:val="00E356BA"/>
    <w:rsid w:val="00E37667"/>
    <w:rsid w:val="00E425C2"/>
    <w:rsid w:val="00E46F79"/>
    <w:rsid w:val="00E4704D"/>
    <w:rsid w:val="00E51DB4"/>
    <w:rsid w:val="00E606AD"/>
    <w:rsid w:val="00E63888"/>
    <w:rsid w:val="00E67185"/>
    <w:rsid w:val="00E77297"/>
    <w:rsid w:val="00E77BA5"/>
    <w:rsid w:val="00E81AAA"/>
    <w:rsid w:val="00E851BE"/>
    <w:rsid w:val="00E90BB3"/>
    <w:rsid w:val="00E91840"/>
    <w:rsid w:val="00EA0217"/>
    <w:rsid w:val="00EA31EB"/>
    <w:rsid w:val="00EB2808"/>
    <w:rsid w:val="00EC0A74"/>
    <w:rsid w:val="00ED0889"/>
    <w:rsid w:val="00ED6AF5"/>
    <w:rsid w:val="00EE58AE"/>
    <w:rsid w:val="00EF11C0"/>
    <w:rsid w:val="00EF3585"/>
    <w:rsid w:val="00F07ACA"/>
    <w:rsid w:val="00F17D04"/>
    <w:rsid w:val="00F20EF9"/>
    <w:rsid w:val="00F21DFD"/>
    <w:rsid w:val="00F241D6"/>
    <w:rsid w:val="00F34961"/>
    <w:rsid w:val="00F4628B"/>
    <w:rsid w:val="00F4665E"/>
    <w:rsid w:val="00F64AC8"/>
    <w:rsid w:val="00F77276"/>
    <w:rsid w:val="00F8700F"/>
    <w:rsid w:val="00F8710E"/>
    <w:rsid w:val="00FA52D6"/>
    <w:rsid w:val="00FB215A"/>
    <w:rsid w:val="00FB3210"/>
    <w:rsid w:val="00FB4441"/>
    <w:rsid w:val="00FB4BEF"/>
    <w:rsid w:val="00FB5BD9"/>
    <w:rsid w:val="00FC7163"/>
    <w:rsid w:val="00FD1A5F"/>
    <w:rsid w:val="00FD1C51"/>
    <w:rsid w:val="00FD257C"/>
    <w:rsid w:val="00FD5FC4"/>
    <w:rsid w:val="00FD63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SarakstarindkopaRakstz">
    <w:name w:val="Saraksta rindkopa Rakstz."/>
    <w:link w:val="Sarakstarindkopa"/>
    <w:uiPriority w:val="34"/>
    <w:locked/>
    <w:rsid w:val="000C66DB"/>
  </w:style>
  <w:style w:type="numbering" w:customStyle="1" w:styleId="Bezsaraksta1">
    <w:name w:val="Bez saraksta1"/>
    <w:next w:val="Bezsaraksta"/>
    <w:uiPriority w:val="99"/>
    <w:semiHidden/>
    <w:unhideWhenUsed/>
    <w:rsid w:val="002F67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8870</Words>
  <Characters>5056</Characters>
  <Application>Microsoft Office Word</Application>
  <DocSecurity>0</DocSecurity>
  <Lines>42</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2026-06-30T13:35:00Z</dcterms:created>
  <dcterms:modified xsi:type="dcterms:W3CDTF">2026-07-03T07:27:00Z</dcterms:modified>
</cp:coreProperties>
</file>