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5EC59FF5"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0F5CF0">
        <w:rPr>
          <w:rFonts w:ascii="Arial" w:eastAsia="Times New Roman" w:hAnsi="Arial" w:cs="Arial"/>
          <w:noProof/>
          <w:color w:val="000000"/>
          <w:sz w:val="24"/>
          <w:szCs w:val="24"/>
          <w:lang w:eastAsia="ru-RU"/>
        </w:rPr>
        <w:t>9</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0FDFCDBD"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BB511D">
        <w:rPr>
          <w:rFonts w:ascii="Arial" w:eastAsia="Times New Roman" w:hAnsi="Arial" w:cs="Arial"/>
          <w:noProof/>
          <w:color w:val="000000"/>
          <w:sz w:val="24"/>
          <w:szCs w:val="24"/>
          <w:lang w:eastAsia="ru-RU"/>
        </w:rPr>
        <w:t>08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184A8D">
        <w:rPr>
          <w:rFonts w:ascii="Arial" w:eastAsia="Times New Roman" w:hAnsi="Arial" w:cs="Arial"/>
          <w:noProof/>
          <w:color w:val="000000"/>
          <w:sz w:val="24"/>
          <w:szCs w:val="24"/>
          <w:lang w:eastAsia="ru-RU"/>
        </w:rPr>
        <w:t>7</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843599">
        <w:rPr>
          <w:rFonts w:ascii="Arial" w:eastAsia="Times New Roman" w:hAnsi="Arial" w:cs="Arial"/>
          <w:noProof/>
          <w:color w:val="000000"/>
          <w:sz w:val="24"/>
          <w:szCs w:val="24"/>
          <w:lang w:eastAsia="ru-RU"/>
        </w:rPr>
        <w:t>40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0F5CF0">
        <w:rPr>
          <w:rFonts w:ascii="Arial" w:eastAsia="Times New Roman" w:hAnsi="Arial" w:cs="Arial"/>
          <w:noProof/>
          <w:color w:val="000000"/>
          <w:sz w:val="24"/>
          <w:szCs w:val="24"/>
          <w:lang w:eastAsia="ru-RU"/>
        </w:rPr>
        <w:t>9</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4A56E1A9"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0F5CF0" w:rsidRPr="000F5CF0">
        <w:rPr>
          <w:rFonts w:ascii="Arial" w:eastAsiaTheme="minorHAnsi" w:hAnsi="Arial" w:cs="Arial"/>
          <w:bCs/>
          <w:sz w:val="24"/>
          <w:szCs w:val="24"/>
        </w:rPr>
        <w:t xml:space="preserve">“Vecais karjers”, Gramzdas pagasts, </w:t>
      </w:r>
      <w:proofErr w:type="spellStart"/>
      <w:r w:rsidR="000F5CF0" w:rsidRPr="000F5CF0">
        <w:rPr>
          <w:rFonts w:ascii="Arial" w:eastAsiaTheme="minorHAnsi" w:hAnsi="Arial" w:cs="Arial"/>
          <w:bCs/>
          <w:sz w:val="24"/>
          <w:szCs w:val="24"/>
        </w:rPr>
        <w:t>Dienvidkurzemes</w:t>
      </w:r>
      <w:proofErr w:type="spellEnd"/>
      <w:r w:rsidR="000F5CF0" w:rsidRPr="000F5CF0">
        <w:rPr>
          <w:rFonts w:ascii="Arial" w:eastAsiaTheme="minorHAnsi" w:hAnsi="Arial" w:cs="Arial"/>
          <w:bCs/>
          <w:sz w:val="24"/>
          <w:szCs w:val="24"/>
        </w:rPr>
        <w:t xml:space="preserve"> novads, kadastra Nr. 6458 001 0237</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20F44009" w14:textId="77777777" w:rsidR="00F5012F" w:rsidRPr="00F5012F" w:rsidRDefault="00F5012F" w:rsidP="00F5012F">
      <w:pPr>
        <w:widowControl/>
        <w:autoSpaceDE/>
        <w:autoSpaceDN/>
        <w:ind w:firstLine="720"/>
        <w:jc w:val="both"/>
        <w:rPr>
          <w:rFonts w:ascii="Arial" w:eastAsia="Calibri" w:hAnsi="Arial" w:cs="Arial"/>
          <w:sz w:val="24"/>
          <w:szCs w:val="24"/>
        </w:rPr>
      </w:pPr>
      <w:r w:rsidRPr="00F5012F">
        <w:rPr>
          <w:rFonts w:ascii="Arial" w:eastAsia="Times New Roman" w:hAnsi="Arial" w:cs="Arial"/>
          <w:b/>
          <w:noProof/>
          <w:color w:val="000000"/>
          <w:sz w:val="24"/>
          <w:szCs w:val="24"/>
          <w:lang w:eastAsia="ru-RU"/>
        </w:rPr>
        <w:t>“Vecais karjers”, Gramzdas pagasts</w:t>
      </w:r>
      <w:r w:rsidRPr="00F5012F">
        <w:rPr>
          <w:rFonts w:ascii="Arial" w:eastAsia="Times New Roman" w:hAnsi="Arial" w:cs="Arial"/>
          <w:bCs/>
          <w:noProof/>
          <w:color w:val="000000"/>
          <w:sz w:val="24"/>
          <w:szCs w:val="24"/>
          <w:lang w:eastAsia="ru-RU"/>
        </w:rPr>
        <w:t>, Dienvidkurzemes novads</w:t>
      </w:r>
      <w:r w:rsidRPr="00F5012F">
        <w:rPr>
          <w:rFonts w:ascii="Arial" w:eastAsiaTheme="minorHAnsi" w:hAnsi="Arial" w:cs="Arial"/>
          <w:bCs/>
          <w:sz w:val="24"/>
          <w:szCs w:val="24"/>
        </w:rPr>
        <w:t>,</w:t>
      </w:r>
      <w:r w:rsidRPr="00F5012F">
        <w:rPr>
          <w:rFonts w:ascii="Arial" w:eastAsiaTheme="minorHAnsi" w:hAnsi="Arial" w:cs="Arial"/>
          <w:sz w:val="24"/>
          <w:szCs w:val="24"/>
        </w:rPr>
        <w:t xml:space="preserve"> kadastra Nr.</w:t>
      </w:r>
      <w:r w:rsidRPr="00F5012F">
        <w:rPr>
          <w:rFonts w:ascii="Arial" w:eastAsia="Calibri" w:hAnsi="Arial" w:cs="Arial"/>
          <w:sz w:val="24"/>
          <w:szCs w:val="24"/>
        </w:rPr>
        <w:t xml:space="preserve"> </w:t>
      </w:r>
      <w:r w:rsidRPr="00F5012F">
        <w:rPr>
          <w:rFonts w:ascii="Arial" w:eastAsiaTheme="minorHAnsi" w:hAnsi="Arial" w:cs="Arial"/>
          <w:sz w:val="24"/>
          <w:szCs w:val="24"/>
        </w:rPr>
        <w:t>6458 001 0237, reģistrēts Kurzemes rajona tiesas Gramzdas pagasta zemesgrāmatas nodalījumā Nr.100000571561</w:t>
      </w:r>
      <w:r w:rsidRPr="00F5012F">
        <w:rPr>
          <w:rFonts w:ascii="Arial" w:eastAsia="Calibri" w:hAnsi="Arial" w:cs="Arial"/>
          <w:sz w:val="24"/>
          <w:szCs w:val="24"/>
        </w:rPr>
        <w:t>.</w:t>
      </w:r>
    </w:p>
    <w:p w14:paraId="55494A59" w14:textId="77777777" w:rsidR="00F5012F" w:rsidRPr="00F5012F" w:rsidRDefault="00F5012F" w:rsidP="00F5012F">
      <w:pPr>
        <w:widowControl/>
        <w:autoSpaceDE/>
        <w:autoSpaceDN/>
        <w:ind w:firstLine="720"/>
        <w:jc w:val="both"/>
        <w:rPr>
          <w:rFonts w:ascii="Arial" w:eastAsia="Calibri" w:hAnsi="Arial" w:cs="Arial"/>
          <w:sz w:val="24"/>
          <w:szCs w:val="24"/>
        </w:rPr>
      </w:pPr>
      <w:r w:rsidRPr="00F5012F">
        <w:rPr>
          <w:rFonts w:ascii="Arial" w:eastAsia="Calibri" w:hAnsi="Arial" w:cs="Arial"/>
          <w:sz w:val="24"/>
          <w:szCs w:val="24"/>
        </w:rPr>
        <w:t>Īpašums sastāv no vienas zemes vienības ar kadastra apzīmējumu 6458 001 0237 7,25 ha kopplatībā. Kadastra informācijas sistēmā zemes vienībai norādīta sekojoša eksplikācija: 0,22 ha zem ceļiem, 7,03 ha citas zemes.</w:t>
      </w:r>
    </w:p>
    <w:p w14:paraId="77B61132" w14:textId="77777777" w:rsidR="00F5012F" w:rsidRPr="00F5012F" w:rsidRDefault="00F5012F" w:rsidP="00F5012F">
      <w:pPr>
        <w:widowControl/>
        <w:autoSpaceDE/>
        <w:autoSpaceDN/>
        <w:ind w:firstLine="720"/>
        <w:jc w:val="both"/>
        <w:rPr>
          <w:rFonts w:ascii="Arial" w:eastAsia="Calibri" w:hAnsi="Arial" w:cs="Arial"/>
          <w:sz w:val="24"/>
          <w:szCs w:val="24"/>
        </w:rPr>
      </w:pPr>
      <w:r w:rsidRPr="00F5012F">
        <w:rPr>
          <w:rFonts w:ascii="Arial" w:eastAsia="Calibri" w:hAnsi="Arial" w:cs="Arial"/>
          <w:sz w:val="24"/>
          <w:szCs w:val="24"/>
        </w:rPr>
        <w:t xml:space="preserve">Zemes vienība neatrodas kultūras pieminekļa teritorijā un neatrodas dabas lieguma teritorijā. </w:t>
      </w:r>
    </w:p>
    <w:p w14:paraId="1EBE9557" w14:textId="77777777" w:rsidR="00F5012F" w:rsidRPr="00F5012F" w:rsidRDefault="00F5012F" w:rsidP="00F5012F">
      <w:pPr>
        <w:widowControl/>
        <w:autoSpaceDE/>
        <w:autoSpaceDN/>
        <w:ind w:firstLine="720"/>
        <w:jc w:val="both"/>
        <w:rPr>
          <w:rFonts w:ascii="Arial" w:eastAsia="Calibri" w:hAnsi="Arial" w:cs="Arial"/>
          <w:sz w:val="24"/>
          <w:szCs w:val="24"/>
        </w:rPr>
      </w:pPr>
      <w:r w:rsidRPr="00F5012F">
        <w:rPr>
          <w:rFonts w:ascii="Arial" w:eastAsia="Calibri" w:hAnsi="Arial" w:cs="Arial"/>
          <w:sz w:val="24"/>
          <w:szCs w:val="24"/>
        </w:rPr>
        <w:t>Par zemes vienību nav noslēgts medību tiesību līgums.</w:t>
      </w:r>
    </w:p>
    <w:p w14:paraId="1073ECEC" w14:textId="77777777" w:rsidR="00F5012F" w:rsidRPr="00F5012F" w:rsidRDefault="00F5012F" w:rsidP="00F5012F">
      <w:pPr>
        <w:widowControl/>
        <w:autoSpaceDE/>
        <w:autoSpaceDN/>
        <w:ind w:firstLine="720"/>
        <w:jc w:val="both"/>
        <w:rPr>
          <w:rFonts w:ascii="Arial" w:eastAsia="Calibri" w:hAnsi="Arial" w:cs="Arial"/>
          <w:sz w:val="24"/>
          <w:szCs w:val="24"/>
        </w:rPr>
      </w:pPr>
      <w:r w:rsidRPr="00F5012F">
        <w:rPr>
          <w:rFonts w:ascii="Arial" w:eastAsia="Calibri" w:hAnsi="Arial" w:cs="Arial"/>
          <w:sz w:val="24"/>
          <w:szCs w:val="24"/>
        </w:rPr>
        <w:t>Saskaņā ar Priekules novada teritorijas plānojumu 2015.-2026.gadam zemes vienība atrodas Rūpnieciskās apbūves teritorijā (R1).</w:t>
      </w:r>
    </w:p>
    <w:p w14:paraId="4A54C3B2" w14:textId="77777777" w:rsidR="00F5012F" w:rsidRPr="00F5012F" w:rsidRDefault="00F5012F" w:rsidP="00F5012F">
      <w:pPr>
        <w:widowControl/>
        <w:autoSpaceDE/>
        <w:autoSpaceDN/>
        <w:ind w:firstLine="720"/>
        <w:jc w:val="both"/>
        <w:rPr>
          <w:rFonts w:ascii="Arial" w:eastAsia="Calibri" w:hAnsi="Arial" w:cs="Arial"/>
          <w:sz w:val="24"/>
          <w:szCs w:val="24"/>
        </w:rPr>
      </w:pPr>
      <w:r w:rsidRPr="00F5012F">
        <w:rPr>
          <w:rFonts w:ascii="Arial" w:eastAsia="Calibri" w:hAnsi="Arial" w:cs="Arial"/>
          <w:sz w:val="24"/>
          <w:szCs w:val="24"/>
        </w:rPr>
        <w:t xml:space="preserve">Saskaņā ar 02.04.2025. </w:t>
      </w:r>
      <w:proofErr w:type="spellStart"/>
      <w:r w:rsidRPr="00F5012F">
        <w:rPr>
          <w:rFonts w:ascii="Arial" w:eastAsia="Calibri" w:hAnsi="Arial" w:cs="Arial"/>
          <w:sz w:val="24"/>
          <w:szCs w:val="24"/>
        </w:rPr>
        <w:t>Dienvidkurzemes</w:t>
      </w:r>
      <w:proofErr w:type="spellEnd"/>
      <w:r w:rsidRPr="00F5012F">
        <w:rPr>
          <w:rFonts w:ascii="Arial" w:eastAsia="Calibri" w:hAnsi="Arial" w:cs="Arial"/>
          <w:sz w:val="24"/>
          <w:szCs w:val="24"/>
        </w:rPr>
        <w:t xml:space="preserve"> novada Būvvaldes izsniegto Izziņu </w:t>
      </w:r>
      <w:proofErr w:type="spellStart"/>
      <w:r w:rsidRPr="00F5012F">
        <w:rPr>
          <w:rFonts w:ascii="Arial" w:eastAsia="Calibri" w:hAnsi="Arial" w:cs="Arial"/>
          <w:sz w:val="24"/>
          <w:szCs w:val="24"/>
        </w:rPr>
        <w:t>Nr.B</w:t>
      </w:r>
      <w:proofErr w:type="spellEnd"/>
      <w:r w:rsidRPr="00F5012F">
        <w:rPr>
          <w:rFonts w:ascii="Arial" w:eastAsia="Calibri" w:hAnsi="Arial" w:cs="Arial"/>
          <w:sz w:val="24"/>
          <w:szCs w:val="24"/>
        </w:rPr>
        <w:t xml:space="preserve">/2025/1.7/9 “Par zemes vienības plānoto (atļauto) teritorijas izmantošanu” (Pielikums Nr.2), </w:t>
      </w:r>
      <w:r w:rsidRPr="00F5012F">
        <w:rPr>
          <w:rFonts w:ascii="Arial" w:eastAsia="Calibri" w:hAnsi="Arial" w:cs="Arial"/>
          <w:sz w:val="24"/>
          <w:szCs w:val="24"/>
          <w:u w:val="single"/>
        </w:rPr>
        <w:t>galvenie zemes izmantošanas veidi</w:t>
      </w:r>
      <w:r w:rsidRPr="00F5012F">
        <w:rPr>
          <w:rFonts w:ascii="Arial" w:eastAsia="Calibri" w:hAnsi="Arial" w:cs="Arial"/>
          <w:sz w:val="24"/>
          <w:szCs w:val="24"/>
        </w:rPr>
        <w:t>: vieglās rūpniecības uzņēmumu apbūve (13001), smagās rūpniecības un pirmapstrādes uzņēmumu apbūve (13002), lauksaimnieciskās ražošanas uzņēmumu apbūve (13003), derīgo izrakteņu ieguve (13004), atkritumu apsaimniekošanas un pārstrādes uzņēmumu apbūve (13005), inženiertehniskā infrastruktūra (14001), transporta lineārā infrastruktūra (14002), transporta apkalpojošā infrastruktūra (14003), noliktavu apbūve (14004), energoapgādes uzņēmumu apbūve (14006).</w:t>
      </w:r>
      <w:bookmarkStart w:id="0" w:name="_Hlk193979810"/>
    </w:p>
    <w:p w14:paraId="30E452B7" w14:textId="77777777" w:rsidR="00F5012F" w:rsidRPr="00F5012F" w:rsidRDefault="00F5012F" w:rsidP="00F5012F">
      <w:pPr>
        <w:widowControl/>
        <w:autoSpaceDE/>
        <w:autoSpaceDN/>
        <w:ind w:firstLine="720"/>
        <w:jc w:val="both"/>
        <w:rPr>
          <w:rFonts w:ascii="Arial" w:eastAsia="Calibri" w:hAnsi="Arial" w:cs="Arial"/>
          <w:sz w:val="24"/>
          <w:szCs w:val="24"/>
        </w:rPr>
      </w:pPr>
      <w:r w:rsidRPr="00F5012F">
        <w:rPr>
          <w:rFonts w:ascii="Arial" w:eastAsia="Calibri" w:hAnsi="Arial" w:cs="Arial"/>
          <w:sz w:val="24"/>
          <w:szCs w:val="24"/>
        </w:rPr>
        <w:t xml:space="preserve">Atbilstoši 4.6.2.3. apakšnodaļai (no 185. līdz 187. punktam) šajās teritorijās ir atļauti šādi teritorijas </w:t>
      </w:r>
      <w:proofErr w:type="spellStart"/>
      <w:r w:rsidRPr="00F5012F">
        <w:rPr>
          <w:rFonts w:ascii="Arial" w:eastAsia="Calibri" w:hAnsi="Arial" w:cs="Arial"/>
          <w:sz w:val="24"/>
          <w:szCs w:val="24"/>
          <w:u w:val="single"/>
        </w:rPr>
        <w:t>papildizmantošanas</w:t>
      </w:r>
      <w:proofErr w:type="spellEnd"/>
      <w:r w:rsidRPr="00F5012F">
        <w:rPr>
          <w:rFonts w:ascii="Arial" w:eastAsia="Calibri" w:hAnsi="Arial" w:cs="Arial"/>
          <w:sz w:val="24"/>
          <w:szCs w:val="24"/>
          <w:u w:val="single"/>
        </w:rPr>
        <w:t xml:space="preserve"> veidi</w:t>
      </w:r>
      <w:r w:rsidRPr="00F5012F">
        <w:rPr>
          <w:rFonts w:ascii="Arial" w:eastAsia="Calibri" w:hAnsi="Arial" w:cs="Arial"/>
          <w:sz w:val="24"/>
          <w:szCs w:val="24"/>
        </w:rPr>
        <w:t xml:space="preserve">: </w:t>
      </w:r>
      <w:bookmarkEnd w:id="0"/>
      <w:r w:rsidRPr="00F5012F">
        <w:rPr>
          <w:rFonts w:ascii="Arial" w:eastAsia="Calibri" w:hAnsi="Arial" w:cs="Arial"/>
          <w:sz w:val="24"/>
          <w:szCs w:val="24"/>
        </w:rPr>
        <w:t>biroju ēku apbūve (12001), tirdzniecības vai pakalpojumu objektu apbūve (12002), aizsardzības un drošības iestāžu apbūve (12006).</w:t>
      </w:r>
    </w:p>
    <w:p w14:paraId="42460229" w14:textId="77777777" w:rsidR="00F5012F" w:rsidRPr="00F5012F" w:rsidRDefault="00F5012F" w:rsidP="00F5012F">
      <w:pPr>
        <w:widowControl/>
        <w:autoSpaceDE/>
        <w:autoSpaceDN/>
        <w:ind w:firstLine="720"/>
        <w:jc w:val="both"/>
        <w:rPr>
          <w:rFonts w:ascii="Arial" w:eastAsia="Calibri" w:hAnsi="Arial" w:cs="Arial"/>
          <w:sz w:val="24"/>
          <w:szCs w:val="24"/>
        </w:rPr>
      </w:pPr>
      <w:r w:rsidRPr="00F5012F">
        <w:rPr>
          <w:rFonts w:ascii="Arial" w:eastAsia="Calibri" w:hAnsi="Arial" w:cs="Arial"/>
          <w:sz w:val="24"/>
          <w:szCs w:val="24"/>
        </w:rPr>
        <w:t xml:space="preserve">Būvvalde norāda, ka saskaņā ar Aizsargjoslu likumu zemes vienībā reģistrētie apgrūtinājumi un uz tiem attiecināmie aprobežojumi var ierobežot augstākminēto plānoto (atļauto) teritorijas izmantošanu. Ierobežojumus var </w:t>
      </w:r>
      <w:r w:rsidRPr="00F5012F">
        <w:rPr>
          <w:rFonts w:ascii="Arial" w:eastAsia="Calibri" w:hAnsi="Arial" w:cs="Arial"/>
          <w:sz w:val="24"/>
          <w:szCs w:val="24"/>
        </w:rPr>
        <w:lastRenderedPageBreak/>
        <w:t>radīt arī citi normatīvie akti, kuru prasības attiecināmas uz šo teritoriju un konkrēto attīstības ieceri.</w:t>
      </w:r>
    </w:p>
    <w:p w14:paraId="5648D0C6" w14:textId="5D090597" w:rsidR="00D413BB" w:rsidRPr="005E62E9" w:rsidRDefault="00F5012F" w:rsidP="00F5012F">
      <w:pPr>
        <w:tabs>
          <w:tab w:val="left" w:pos="822"/>
        </w:tabs>
        <w:ind w:right="116"/>
        <w:jc w:val="both"/>
        <w:rPr>
          <w:rFonts w:ascii="Arial" w:hAnsi="Arial" w:cs="Arial"/>
          <w:sz w:val="24"/>
          <w:szCs w:val="24"/>
        </w:rPr>
      </w:pPr>
      <w:r>
        <w:rPr>
          <w:rFonts w:ascii="Arial" w:eastAsia="Calibri" w:hAnsi="Arial" w:cs="Arial"/>
          <w:sz w:val="24"/>
          <w:szCs w:val="24"/>
        </w:rPr>
        <w:tab/>
      </w:r>
      <w:r w:rsidRPr="00F5012F">
        <w:rPr>
          <w:rFonts w:ascii="Arial" w:eastAsia="Calibri" w:hAnsi="Arial" w:cs="Arial"/>
          <w:sz w:val="24"/>
          <w:szCs w:val="24"/>
        </w:rPr>
        <w:t>Nekustamais īpašums nav iznomāts</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009EF4C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0B2ACD">
        <w:rPr>
          <w:rFonts w:ascii="Arial" w:hAnsi="Arial" w:cs="Arial"/>
          <w:b/>
          <w:bCs/>
          <w:spacing w:val="-3"/>
          <w:sz w:val="24"/>
          <w:szCs w:val="24"/>
        </w:rPr>
        <w:t>pirmā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5ABABED5"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F5012F">
        <w:rPr>
          <w:rFonts w:ascii="Arial" w:eastAsia="Times New Roman" w:hAnsi="Arial" w:cs="Arial"/>
          <w:b/>
          <w:bCs/>
          <w:noProof/>
          <w:sz w:val="24"/>
          <w:szCs w:val="24"/>
          <w:lang w:eastAsia="ru-RU"/>
        </w:rPr>
        <w:t>25 000</w:t>
      </w:r>
      <w:r w:rsidR="00F5012F" w:rsidRPr="0088468B">
        <w:rPr>
          <w:rFonts w:ascii="Arial" w:eastAsia="Times New Roman" w:hAnsi="Arial" w:cs="Arial"/>
          <w:b/>
          <w:bCs/>
          <w:noProof/>
          <w:sz w:val="24"/>
          <w:szCs w:val="24"/>
          <w:lang w:eastAsia="ru-RU"/>
        </w:rPr>
        <w:t xml:space="preserve"> EUR </w:t>
      </w:r>
      <w:r w:rsidR="00F5012F" w:rsidRPr="0088468B">
        <w:rPr>
          <w:rFonts w:ascii="Arial" w:eastAsia="Times New Roman" w:hAnsi="Arial" w:cs="Arial"/>
          <w:bCs/>
          <w:noProof/>
          <w:sz w:val="24"/>
          <w:szCs w:val="24"/>
          <w:lang w:eastAsia="ru-RU"/>
        </w:rPr>
        <w:t>(</w:t>
      </w:r>
      <w:r w:rsidR="00F5012F">
        <w:rPr>
          <w:rFonts w:ascii="Arial" w:eastAsia="Times New Roman" w:hAnsi="Arial" w:cs="Arial"/>
          <w:bCs/>
          <w:noProof/>
          <w:sz w:val="24"/>
          <w:szCs w:val="24"/>
          <w:lang w:eastAsia="ru-RU"/>
        </w:rPr>
        <w:t>divdesmit pieci tūkstoši</w:t>
      </w:r>
      <w:r w:rsidR="00F5012F" w:rsidRPr="0088468B">
        <w:rPr>
          <w:rFonts w:ascii="Arial" w:eastAsia="Times New Roman" w:hAnsi="Arial" w:cs="Arial"/>
          <w:bCs/>
          <w:noProof/>
          <w:sz w:val="24"/>
          <w:szCs w:val="24"/>
          <w:lang w:eastAsia="ru-RU"/>
        </w:rPr>
        <w:t xml:space="preserve"> </w:t>
      </w:r>
      <w:r w:rsidR="00F5012F" w:rsidRPr="0088468B">
        <w:rPr>
          <w:rFonts w:ascii="Arial" w:eastAsia="Times New Roman" w:hAnsi="Arial" w:cs="Arial"/>
          <w:bCs/>
          <w:i/>
          <w:iCs/>
          <w:noProof/>
          <w:sz w:val="24"/>
          <w:szCs w:val="24"/>
          <w:lang w:eastAsia="ru-RU"/>
        </w:rPr>
        <w:t>euro</w:t>
      </w:r>
      <w:r w:rsidR="00F5012F" w:rsidRPr="0088468B">
        <w:rPr>
          <w:rFonts w:ascii="Arial" w:eastAsia="Times New Roman" w:hAnsi="Arial" w:cs="Arial"/>
          <w:bCs/>
          <w:noProof/>
          <w:sz w:val="24"/>
          <w:szCs w:val="24"/>
          <w:lang w:eastAsia="ru-RU"/>
        </w:rPr>
        <w:t>)</w:t>
      </w:r>
      <w:r w:rsidRPr="00E62026">
        <w:rPr>
          <w:rFonts w:ascii="Arial" w:hAnsi="Arial" w:cs="Arial"/>
          <w:sz w:val="24"/>
          <w:szCs w:val="24"/>
        </w:rPr>
        <w:t>.</w:t>
      </w:r>
    </w:p>
    <w:p w14:paraId="7F01A844" w14:textId="55CA1897"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DE144A" w:rsidRPr="00C76788">
        <w:rPr>
          <w:rFonts w:ascii="Arial" w:eastAsia="Times New Roman" w:hAnsi="Arial" w:cs="Arial"/>
          <w:b/>
          <w:bCs/>
          <w:iCs/>
          <w:noProof/>
          <w:sz w:val="24"/>
          <w:szCs w:val="24"/>
          <w:lang w:eastAsia="ru-RU"/>
        </w:rPr>
        <w:t xml:space="preserve">200 EUR </w:t>
      </w:r>
      <w:r w:rsidR="00DE144A" w:rsidRPr="00C76788">
        <w:rPr>
          <w:rFonts w:ascii="Arial" w:eastAsia="Times New Roman" w:hAnsi="Arial" w:cs="Arial"/>
          <w:bCs/>
          <w:iCs/>
          <w:noProof/>
          <w:sz w:val="24"/>
          <w:szCs w:val="24"/>
          <w:lang w:eastAsia="ru-RU"/>
        </w:rPr>
        <w:t xml:space="preserve">(divi simti </w:t>
      </w:r>
      <w:r w:rsidR="00DE144A" w:rsidRPr="00C76788">
        <w:rPr>
          <w:rFonts w:ascii="Arial" w:eastAsia="Times New Roman" w:hAnsi="Arial" w:cs="Arial"/>
          <w:bCs/>
          <w:i/>
          <w:iCs/>
          <w:noProof/>
          <w:sz w:val="24"/>
          <w:szCs w:val="24"/>
          <w:lang w:eastAsia="ru-RU"/>
        </w:rPr>
        <w:t>euro</w:t>
      </w:r>
      <w:r w:rsidR="00DE144A" w:rsidRPr="00C76788">
        <w:rPr>
          <w:rFonts w:ascii="Arial" w:eastAsia="Times New Roman" w:hAnsi="Arial" w:cs="Arial"/>
          <w:bCs/>
          <w:iCs/>
          <w:noProof/>
          <w:sz w:val="24"/>
          <w:szCs w:val="24"/>
          <w:lang w:eastAsia="ru-RU"/>
        </w:rPr>
        <w:t>)</w:t>
      </w:r>
    </w:p>
    <w:p w14:paraId="7DA14531" w14:textId="37AE1E19"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F5012F">
        <w:rPr>
          <w:rFonts w:ascii="Arial" w:eastAsia="Calibri" w:hAnsi="Arial" w:cs="Arial"/>
          <w:b/>
          <w:bCs/>
          <w:noProof/>
          <w:color w:val="000000"/>
          <w:sz w:val="24"/>
          <w:szCs w:val="24"/>
        </w:rPr>
        <w:t xml:space="preserve">2500 </w:t>
      </w:r>
      <w:r w:rsidR="00F5012F" w:rsidRPr="008F4637">
        <w:rPr>
          <w:rFonts w:ascii="Arial" w:eastAsia="Calibri" w:hAnsi="Arial" w:cs="Arial"/>
          <w:b/>
          <w:bCs/>
          <w:noProof/>
          <w:color w:val="000000"/>
          <w:sz w:val="24"/>
          <w:szCs w:val="24"/>
        </w:rPr>
        <w:t>EUR</w:t>
      </w:r>
      <w:r w:rsidR="00F5012F" w:rsidRPr="008F4637">
        <w:rPr>
          <w:rFonts w:ascii="Arial" w:eastAsia="Calibri" w:hAnsi="Arial" w:cs="Arial"/>
          <w:noProof/>
          <w:color w:val="000000"/>
          <w:sz w:val="24"/>
          <w:szCs w:val="24"/>
        </w:rPr>
        <w:t xml:space="preserve"> (</w:t>
      </w:r>
      <w:r w:rsidR="00F5012F">
        <w:rPr>
          <w:rFonts w:ascii="Arial" w:eastAsia="Calibri" w:hAnsi="Arial" w:cs="Arial"/>
          <w:noProof/>
          <w:color w:val="000000"/>
          <w:sz w:val="24"/>
          <w:szCs w:val="24"/>
        </w:rPr>
        <w:t xml:space="preserve">divi tūkstoši pieci simti </w:t>
      </w:r>
      <w:r w:rsidR="00F5012F" w:rsidRPr="008F4637">
        <w:rPr>
          <w:rFonts w:ascii="Arial" w:eastAsia="Calibri" w:hAnsi="Arial" w:cs="Arial"/>
          <w:i/>
          <w:iCs/>
          <w:noProof/>
          <w:color w:val="000000"/>
          <w:sz w:val="24"/>
          <w:szCs w:val="24"/>
        </w:rPr>
        <w:t>euro</w:t>
      </w:r>
      <w:r w:rsidR="00F5012F"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F5012F" w:rsidRPr="000F5CF0">
        <w:rPr>
          <w:rFonts w:ascii="Arial" w:eastAsiaTheme="minorHAnsi" w:hAnsi="Arial" w:cs="Arial"/>
          <w:bCs/>
          <w:sz w:val="24"/>
          <w:szCs w:val="24"/>
        </w:rPr>
        <w:t>“Vecais karjers”, Gramzdas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28A73EDD"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8806A8" w:rsidRPr="008806A8">
        <w:rPr>
          <w:rFonts w:ascii="Arial" w:hAnsi="Arial" w:cs="Arial"/>
          <w:b/>
          <w:bCs/>
          <w:spacing w:val="-1"/>
          <w:sz w:val="24"/>
          <w:szCs w:val="24"/>
        </w:rPr>
        <w:t>14.07</w:t>
      </w:r>
      <w:r w:rsidR="00CF5BB7" w:rsidRPr="008806A8">
        <w:rPr>
          <w:rFonts w:ascii="Arial" w:hAnsi="Arial" w:cs="Arial"/>
          <w:b/>
          <w:bCs/>
          <w:spacing w:val="-1"/>
          <w:sz w:val="24"/>
          <w:szCs w:val="24"/>
        </w:rPr>
        <w:t>.</w:t>
      </w:r>
      <w:r w:rsidR="00057925" w:rsidRPr="008806A8">
        <w:rPr>
          <w:rFonts w:ascii="Arial" w:hAnsi="Arial" w:cs="Arial"/>
          <w:b/>
          <w:bCs/>
          <w:spacing w:val="-1"/>
          <w:sz w:val="24"/>
          <w:szCs w:val="24"/>
        </w:rPr>
        <w:t>2026</w:t>
      </w:r>
      <w:r w:rsidR="005C1377" w:rsidRPr="008806A8">
        <w:rPr>
          <w:rFonts w:ascii="Arial" w:hAnsi="Arial" w:cs="Arial"/>
          <w:b/>
          <w:bCs/>
          <w:spacing w:val="-1"/>
          <w:sz w:val="24"/>
          <w:szCs w:val="24"/>
        </w:rPr>
        <w:t xml:space="preserve">. </w:t>
      </w:r>
      <w:r w:rsidRPr="008806A8">
        <w:rPr>
          <w:rFonts w:ascii="Arial" w:hAnsi="Arial" w:cs="Arial"/>
          <w:b/>
          <w:bCs/>
          <w:spacing w:val="-1"/>
          <w:sz w:val="24"/>
          <w:szCs w:val="24"/>
        </w:rPr>
        <w:t>p</w:t>
      </w:r>
      <w:r w:rsidRPr="008806A8">
        <w:rPr>
          <w:rFonts w:ascii="Arial" w:hAnsi="Arial" w:cs="Arial"/>
          <w:b/>
          <w:bCs/>
          <w:spacing w:val="-2"/>
          <w:sz w:val="24"/>
          <w:szCs w:val="24"/>
        </w:rPr>
        <w:t>l</w:t>
      </w:r>
      <w:r w:rsidRPr="008806A8">
        <w:rPr>
          <w:rFonts w:ascii="Arial" w:hAnsi="Arial" w:cs="Arial"/>
          <w:b/>
          <w:bCs/>
          <w:sz w:val="24"/>
          <w:szCs w:val="24"/>
        </w:rPr>
        <w:t>ks</w:t>
      </w:r>
      <w:r w:rsidRPr="008806A8">
        <w:rPr>
          <w:rFonts w:ascii="Arial" w:hAnsi="Arial" w:cs="Arial"/>
          <w:b/>
          <w:bCs/>
          <w:spacing w:val="-2"/>
          <w:sz w:val="24"/>
          <w:szCs w:val="24"/>
        </w:rPr>
        <w:t>t</w:t>
      </w:r>
      <w:r w:rsidRPr="008806A8">
        <w:rPr>
          <w:rFonts w:ascii="Arial" w:hAnsi="Arial" w:cs="Arial"/>
          <w:b/>
          <w:bCs/>
          <w:sz w:val="24"/>
          <w:szCs w:val="24"/>
        </w:rPr>
        <w:t>.</w:t>
      </w:r>
      <w:r w:rsidRPr="008806A8">
        <w:rPr>
          <w:rFonts w:ascii="Arial" w:hAnsi="Arial" w:cs="Arial"/>
          <w:b/>
          <w:bCs/>
          <w:spacing w:val="-1"/>
          <w:sz w:val="24"/>
          <w:szCs w:val="24"/>
        </w:rPr>
        <w:t>13</w:t>
      </w:r>
      <w:r w:rsidRPr="008806A8">
        <w:rPr>
          <w:rFonts w:ascii="Arial" w:hAnsi="Arial" w:cs="Arial"/>
          <w:b/>
          <w:bCs/>
          <w:spacing w:val="1"/>
          <w:sz w:val="24"/>
          <w:szCs w:val="24"/>
        </w:rPr>
        <w:t>.</w:t>
      </w:r>
      <w:r w:rsidRPr="008806A8">
        <w:rPr>
          <w:rFonts w:ascii="Arial" w:hAnsi="Arial" w:cs="Arial"/>
          <w:b/>
          <w:bCs/>
          <w:spacing w:val="-3"/>
          <w:sz w:val="24"/>
          <w:szCs w:val="24"/>
        </w:rPr>
        <w:t>0</w:t>
      </w:r>
      <w:r w:rsidRPr="008806A8">
        <w:rPr>
          <w:rFonts w:ascii="Arial" w:hAnsi="Arial" w:cs="Arial"/>
          <w:b/>
          <w:bCs/>
          <w:sz w:val="24"/>
          <w:szCs w:val="24"/>
        </w:rPr>
        <w:t>0</w:t>
      </w:r>
      <w:r w:rsidR="00B2047A" w:rsidRPr="008806A8">
        <w:rPr>
          <w:rFonts w:ascii="Arial" w:hAnsi="Arial" w:cs="Arial"/>
          <w:b/>
          <w:bCs/>
          <w:spacing w:val="29"/>
          <w:sz w:val="24"/>
          <w:szCs w:val="24"/>
        </w:rPr>
        <w:t xml:space="preserve"> līdz </w:t>
      </w:r>
      <w:r w:rsidR="008806A8" w:rsidRPr="008806A8">
        <w:rPr>
          <w:rFonts w:ascii="Arial" w:hAnsi="Arial" w:cs="Arial"/>
          <w:b/>
          <w:bCs/>
          <w:sz w:val="24"/>
          <w:szCs w:val="24"/>
        </w:rPr>
        <w:t>03.08</w:t>
      </w:r>
      <w:r w:rsidR="00057925" w:rsidRPr="008806A8">
        <w:rPr>
          <w:rFonts w:ascii="Arial" w:hAnsi="Arial" w:cs="Arial"/>
          <w:b/>
          <w:bCs/>
          <w:sz w:val="24"/>
          <w:szCs w:val="24"/>
        </w:rPr>
        <w:t>.2026</w:t>
      </w:r>
      <w:r w:rsidR="005C1377" w:rsidRPr="008806A8">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 xml:space="preserve">izsoli publicēšanas Latvijas Republikas oficiālajā </w:t>
      </w:r>
      <w:r w:rsidRPr="00E62026">
        <w:rPr>
          <w:rFonts w:ascii="Arial" w:hAnsi="Arial" w:cs="Arial"/>
          <w:spacing w:val="-1"/>
          <w:sz w:val="24"/>
          <w:szCs w:val="24"/>
        </w:rPr>
        <w:lastRenderedPageBreak/>
        <w:t>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lastRenderedPageBreak/>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70FBA2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F5012F" w:rsidRPr="00F5012F">
        <w:rPr>
          <w:rFonts w:ascii="Arial" w:hAnsi="Arial" w:cs="Arial"/>
          <w:sz w:val="24"/>
          <w:szCs w:val="24"/>
        </w:rPr>
        <w:t>22443659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F5012F">
        <w:rPr>
          <w:rFonts w:ascii="Arial" w:hAnsi="Arial" w:cs="Arial"/>
          <w:spacing w:val="1"/>
          <w:sz w:val="24"/>
          <w:szCs w:val="24"/>
        </w:rPr>
        <w:t>A.Pērkone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0190E881"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8806A8" w:rsidRPr="008806A8">
        <w:rPr>
          <w:rFonts w:ascii="Arial" w:hAnsi="Arial" w:cs="Arial"/>
          <w:b/>
          <w:bCs/>
          <w:sz w:val="24"/>
          <w:szCs w:val="24"/>
        </w:rPr>
        <w:t>14.07</w:t>
      </w:r>
      <w:r w:rsidR="008375EB" w:rsidRPr="008806A8">
        <w:rPr>
          <w:rFonts w:ascii="Arial" w:hAnsi="Arial" w:cs="Arial"/>
          <w:b/>
          <w:bCs/>
          <w:sz w:val="24"/>
          <w:szCs w:val="24"/>
        </w:rPr>
        <w:t>.2026</w:t>
      </w:r>
      <w:r w:rsidR="005C1377" w:rsidRPr="008806A8">
        <w:rPr>
          <w:rFonts w:ascii="Arial" w:hAnsi="Arial" w:cs="Arial"/>
          <w:b/>
          <w:bCs/>
          <w:sz w:val="24"/>
          <w:szCs w:val="24"/>
        </w:rPr>
        <w:t xml:space="preserve">. </w:t>
      </w:r>
      <w:r w:rsidRPr="008806A8">
        <w:rPr>
          <w:rFonts w:ascii="Arial" w:hAnsi="Arial" w:cs="Arial"/>
          <w:b/>
          <w:bCs/>
          <w:spacing w:val="-1"/>
          <w:sz w:val="24"/>
          <w:szCs w:val="24"/>
        </w:rPr>
        <w:t>p</w:t>
      </w:r>
      <w:r w:rsidRPr="008806A8">
        <w:rPr>
          <w:rFonts w:ascii="Arial" w:hAnsi="Arial" w:cs="Arial"/>
          <w:b/>
          <w:bCs/>
          <w:spacing w:val="-2"/>
          <w:sz w:val="24"/>
          <w:szCs w:val="24"/>
        </w:rPr>
        <w:t>l</w:t>
      </w:r>
      <w:r w:rsidRPr="008806A8">
        <w:rPr>
          <w:rFonts w:ascii="Arial" w:hAnsi="Arial" w:cs="Arial"/>
          <w:b/>
          <w:bCs/>
          <w:sz w:val="24"/>
          <w:szCs w:val="24"/>
        </w:rPr>
        <w:t>k</w:t>
      </w:r>
      <w:r w:rsidRPr="008806A8">
        <w:rPr>
          <w:rFonts w:ascii="Arial" w:hAnsi="Arial" w:cs="Arial"/>
          <w:b/>
          <w:bCs/>
          <w:spacing w:val="-3"/>
          <w:sz w:val="24"/>
          <w:szCs w:val="24"/>
        </w:rPr>
        <w:t>s</w:t>
      </w:r>
      <w:r w:rsidRPr="008806A8">
        <w:rPr>
          <w:rFonts w:ascii="Arial" w:hAnsi="Arial" w:cs="Arial"/>
          <w:b/>
          <w:bCs/>
          <w:spacing w:val="1"/>
          <w:sz w:val="24"/>
          <w:szCs w:val="24"/>
        </w:rPr>
        <w:t>t</w:t>
      </w:r>
      <w:r w:rsidRPr="008806A8">
        <w:rPr>
          <w:rFonts w:ascii="Arial" w:hAnsi="Arial" w:cs="Arial"/>
          <w:b/>
          <w:bCs/>
          <w:sz w:val="24"/>
          <w:szCs w:val="24"/>
        </w:rPr>
        <w:t>.</w:t>
      </w:r>
      <w:r w:rsidRPr="008806A8">
        <w:rPr>
          <w:rFonts w:ascii="Arial" w:hAnsi="Arial" w:cs="Arial"/>
          <w:b/>
          <w:bCs/>
          <w:spacing w:val="-1"/>
          <w:sz w:val="24"/>
          <w:szCs w:val="24"/>
        </w:rPr>
        <w:t>13</w:t>
      </w:r>
      <w:r w:rsidRPr="008806A8">
        <w:rPr>
          <w:rFonts w:ascii="Arial" w:hAnsi="Arial" w:cs="Arial"/>
          <w:b/>
          <w:bCs/>
          <w:spacing w:val="1"/>
          <w:sz w:val="24"/>
          <w:szCs w:val="24"/>
        </w:rPr>
        <w:t>.</w:t>
      </w:r>
      <w:r w:rsidRPr="008806A8">
        <w:rPr>
          <w:rFonts w:ascii="Arial" w:hAnsi="Arial" w:cs="Arial"/>
          <w:b/>
          <w:bCs/>
          <w:spacing w:val="-3"/>
          <w:sz w:val="24"/>
          <w:szCs w:val="24"/>
        </w:rPr>
        <w:t>0</w:t>
      </w:r>
      <w:r w:rsidRPr="008806A8">
        <w:rPr>
          <w:rFonts w:ascii="Arial" w:hAnsi="Arial" w:cs="Arial"/>
          <w:b/>
          <w:bCs/>
          <w:sz w:val="24"/>
          <w:szCs w:val="24"/>
        </w:rPr>
        <w:t xml:space="preserve">0 </w:t>
      </w:r>
      <w:r w:rsidRPr="008806A8">
        <w:rPr>
          <w:rFonts w:ascii="Arial" w:hAnsi="Arial" w:cs="Arial"/>
          <w:b/>
          <w:bCs/>
          <w:spacing w:val="-1"/>
          <w:sz w:val="24"/>
          <w:szCs w:val="24"/>
        </w:rPr>
        <w:t>u</w:t>
      </w:r>
      <w:r w:rsidRPr="008806A8">
        <w:rPr>
          <w:rFonts w:ascii="Arial" w:hAnsi="Arial" w:cs="Arial"/>
          <w:b/>
          <w:bCs/>
          <w:sz w:val="24"/>
          <w:szCs w:val="24"/>
        </w:rPr>
        <w:t>n</w:t>
      </w:r>
      <w:r w:rsidR="00DE22F7" w:rsidRPr="008806A8">
        <w:rPr>
          <w:rFonts w:ascii="Arial" w:hAnsi="Arial" w:cs="Arial"/>
          <w:b/>
          <w:bCs/>
          <w:sz w:val="24"/>
          <w:szCs w:val="24"/>
        </w:rPr>
        <w:t xml:space="preserve"> noslēdzas </w:t>
      </w:r>
      <w:r w:rsidR="008806A8" w:rsidRPr="008806A8">
        <w:rPr>
          <w:rFonts w:ascii="Arial" w:hAnsi="Arial" w:cs="Arial"/>
          <w:b/>
          <w:bCs/>
          <w:spacing w:val="-1"/>
          <w:sz w:val="24"/>
          <w:szCs w:val="24"/>
        </w:rPr>
        <w:t>13.08</w:t>
      </w:r>
      <w:r w:rsidR="008375EB" w:rsidRPr="008806A8">
        <w:rPr>
          <w:rFonts w:ascii="Arial" w:hAnsi="Arial" w:cs="Arial"/>
          <w:b/>
          <w:bCs/>
          <w:spacing w:val="-1"/>
          <w:sz w:val="24"/>
          <w:szCs w:val="24"/>
        </w:rPr>
        <w:t>.2026</w:t>
      </w:r>
      <w:r w:rsidR="005C1377" w:rsidRPr="008806A8">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w:t>
      </w:r>
      <w:r w:rsidRPr="002166D4">
        <w:rPr>
          <w:rFonts w:ascii="Arial" w:hAnsi="Arial" w:cs="Arial"/>
          <w:sz w:val="24"/>
          <w:szCs w:val="24"/>
        </w:rPr>
        <w:lastRenderedPageBreak/>
        <w:t xml:space="preserve">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30337050" w:rsidR="00307B85" w:rsidRDefault="00C77B12" w:rsidP="00307B85">
      <w:pPr>
        <w:tabs>
          <w:tab w:val="left" w:pos="920"/>
        </w:tabs>
        <w:ind w:right="121"/>
        <w:rPr>
          <w:rFonts w:ascii="Arial" w:hAnsi="Arial" w:cs="Arial"/>
          <w:b/>
          <w:sz w:val="24"/>
          <w:szCs w:val="24"/>
        </w:rPr>
      </w:pPr>
      <w:r>
        <w:rPr>
          <w:noProof/>
          <w14:ligatures w14:val="standardContextual"/>
        </w:rPr>
        <w:drawing>
          <wp:inline distT="0" distB="0" distL="0" distR="0" wp14:anchorId="40688182" wp14:editId="0CC4FBDE">
            <wp:extent cx="5274310" cy="3935730"/>
            <wp:effectExtent l="0" t="0" r="2540" b="7620"/>
            <wp:docPr id="15502065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06582" name=""/>
                    <pic:cNvPicPr/>
                  </pic:nvPicPr>
                  <pic:blipFill>
                    <a:blip r:embed="rId12"/>
                    <a:stretch>
                      <a:fillRect/>
                    </a:stretch>
                  </pic:blipFill>
                  <pic:spPr>
                    <a:xfrm>
                      <a:off x="0" y="0"/>
                      <a:ext cx="5274310" cy="3935730"/>
                    </a:xfrm>
                    <a:prstGeom prst="rect">
                      <a:avLst/>
                    </a:prstGeom>
                  </pic:spPr>
                </pic:pic>
              </a:graphicData>
            </a:graphic>
          </wp:inline>
        </w:drawing>
      </w: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F422" w14:textId="77777777" w:rsidR="00930B26" w:rsidRDefault="00930B26">
      <w:r>
        <w:separator/>
      </w:r>
    </w:p>
  </w:endnote>
  <w:endnote w:type="continuationSeparator" w:id="0">
    <w:p w14:paraId="276044FD" w14:textId="77777777" w:rsidR="00930B26" w:rsidRDefault="0093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02B" w14:textId="77777777" w:rsidR="00930B26" w:rsidRDefault="00930B26">
      <w:r>
        <w:separator/>
      </w:r>
    </w:p>
  </w:footnote>
  <w:footnote w:type="continuationSeparator" w:id="0">
    <w:p w14:paraId="00B7BBA1" w14:textId="77777777" w:rsidR="00930B26" w:rsidRDefault="00930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1D66"/>
    <w:rsid w:val="000265C8"/>
    <w:rsid w:val="000268F7"/>
    <w:rsid w:val="00035883"/>
    <w:rsid w:val="000370EF"/>
    <w:rsid w:val="00046304"/>
    <w:rsid w:val="00053929"/>
    <w:rsid w:val="00057925"/>
    <w:rsid w:val="000615DB"/>
    <w:rsid w:val="00066177"/>
    <w:rsid w:val="00076435"/>
    <w:rsid w:val="00096E6E"/>
    <w:rsid w:val="000B15B2"/>
    <w:rsid w:val="000B2ACD"/>
    <w:rsid w:val="000E109A"/>
    <w:rsid w:val="000E3DE1"/>
    <w:rsid w:val="000F5CF0"/>
    <w:rsid w:val="00110AD6"/>
    <w:rsid w:val="00125789"/>
    <w:rsid w:val="00151E8F"/>
    <w:rsid w:val="00164A5F"/>
    <w:rsid w:val="001713A1"/>
    <w:rsid w:val="0017160E"/>
    <w:rsid w:val="00172D67"/>
    <w:rsid w:val="001741FD"/>
    <w:rsid w:val="00184A8D"/>
    <w:rsid w:val="00195E1D"/>
    <w:rsid w:val="00197BBF"/>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C261E"/>
    <w:rsid w:val="002C564F"/>
    <w:rsid w:val="002D553B"/>
    <w:rsid w:val="002E43A9"/>
    <w:rsid w:val="002F0F6F"/>
    <w:rsid w:val="002F3673"/>
    <w:rsid w:val="00307B85"/>
    <w:rsid w:val="003234C6"/>
    <w:rsid w:val="00353F9A"/>
    <w:rsid w:val="00362479"/>
    <w:rsid w:val="0037425B"/>
    <w:rsid w:val="003A237C"/>
    <w:rsid w:val="003D0A81"/>
    <w:rsid w:val="003D278E"/>
    <w:rsid w:val="003E2A04"/>
    <w:rsid w:val="003F3BAF"/>
    <w:rsid w:val="00400C1A"/>
    <w:rsid w:val="004077CE"/>
    <w:rsid w:val="0041799A"/>
    <w:rsid w:val="0042047F"/>
    <w:rsid w:val="00423A35"/>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54013"/>
    <w:rsid w:val="0066614E"/>
    <w:rsid w:val="0067070B"/>
    <w:rsid w:val="00675B4E"/>
    <w:rsid w:val="0069766B"/>
    <w:rsid w:val="006B2613"/>
    <w:rsid w:val="006B71B8"/>
    <w:rsid w:val="006C462E"/>
    <w:rsid w:val="006C6680"/>
    <w:rsid w:val="006C78CA"/>
    <w:rsid w:val="006C7910"/>
    <w:rsid w:val="006D7A95"/>
    <w:rsid w:val="006E49C0"/>
    <w:rsid w:val="006E6176"/>
    <w:rsid w:val="0070000C"/>
    <w:rsid w:val="007062A3"/>
    <w:rsid w:val="0073147E"/>
    <w:rsid w:val="0073323F"/>
    <w:rsid w:val="00736F87"/>
    <w:rsid w:val="007419E9"/>
    <w:rsid w:val="00787798"/>
    <w:rsid w:val="007978D6"/>
    <w:rsid w:val="007B04F6"/>
    <w:rsid w:val="007B0B3F"/>
    <w:rsid w:val="007C6F21"/>
    <w:rsid w:val="007D39F2"/>
    <w:rsid w:val="008211A6"/>
    <w:rsid w:val="008375EB"/>
    <w:rsid w:val="008408A6"/>
    <w:rsid w:val="00843599"/>
    <w:rsid w:val="008466C7"/>
    <w:rsid w:val="00853326"/>
    <w:rsid w:val="00863C78"/>
    <w:rsid w:val="008806A8"/>
    <w:rsid w:val="008839A7"/>
    <w:rsid w:val="008A5D70"/>
    <w:rsid w:val="008B48AC"/>
    <w:rsid w:val="008C6DAC"/>
    <w:rsid w:val="008D35AB"/>
    <w:rsid w:val="008D4BD3"/>
    <w:rsid w:val="00907C5D"/>
    <w:rsid w:val="009148D6"/>
    <w:rsid w:val="00926A48"/>
    <w:rsid w:val="00930B26"/>
    <w:rsid w:val="00954C5F"/>
    <w:rsid w:val="00962D12"/>
    <w:rsid w:val="0096431B"/>
    <w:rsid w:val="00970B1A"/>
    <w:rsid w:val="00980692"/>
    <w:rsid w:val="009835B9"/>
    <w:rsid w:val="00995F1F"/>
    <w:rsid w:val="009A05EA"/>
    <w:rsid w:val="009D1E09"/>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248BF"/>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B511D"/>
    <w:rsid w:val="00BC0F6E"/>
    <w:rsid w:val="00BD1466"/>
    <w:rsid w:val="00BD15AD"/>
    <w:rsid w:val="00BD7ECE"/>
    <w:rsid w:val="00BE1C1F"/>
    <w:rsid w:val="00BE3B1B"/>
    <w:rsid w:val="00BF0D8F"/>
    <w:rsid w:val="00C15CE5"/>
    <w:rsid w:val="00C31240"/>
    <w:rsid w:val="00C3138A"/>
    <w:rsid w:val="00C46149"/>
    <w:rsid w:val="00C70AD8"/>
    <w:rsid w:val="00C71230"/>
    <w:rsid w:val="00C77B12"/>
    <w:rsid w:val="00C81D57"/>
    <w:rsid w:val="00C9085A"/>
    <w:rsid w:val="00C92E09"/>
    <w:rsid w:val="00CC4969"/>
    <w:rsid w:val="00CD1B33"/>
    <w:rsid w:val="00CE1D99"/>
    <w:rsid w:val="00CF5BB7"/>
    <w:rsid w:val="00D06299"/>
    <w:rsid w:val="00D0705E"/>
    <w:rsid w:val="00D13884"/>
    <w:rsid w:val="00D413BB"/>
    <w:rsid w:val="00D42C09"/>
    <w:rsid w:val="00D44092"/>
    <w:rsid w:val="00D46DEC"/>
    <w:rsid w:val="00D5052A"/>
    <w:rsid w:val="00D627EE"/>
    <w:rsid w:val="00D71D55"/>
    <w:rsid w:val="00DA387D"/>
    <w:rsid w:val="00DA6CEF"/>
    <w:rsid w:val="00DA76B9"/>
    <w:rsid w:val="00DB2B06"/>
    <w:rsid w:val="00DC033D"/>
    <w:rsid w:val="00DE144A"/>
    <w:rsid w:val="00DE22F7"/>
    <w:rsid w:val="00DF782A"/>
    <w:rsid w:val="00E111E1"/>
    <w:rsid w:val="00E118BF"/>
    <w:rsid w:val="00E17FD7"/>
    <w:rsid w:val="00E26B7B"/>
    <w:rsid w:val="00E4216F"/>
    <w:rsid w:val="00E470E4"/>
    <w:rsid w:val="00E615C3"/>
    <w:rsid w:val="00E62026"/>
    <w:rsid w:val="00E71E18"/>
    <w:rsid w:val="00E9400A"/>
    <w:rsid w:val="00EA714F"/>
    <w:rsid w:val="00EB1ED5"/>
    <w:rsid w:val="00ED1B3A"/>
    <w:rsid w:val="00EF7FBC"/>
    <w:rsid w:val="00F071D1"/>
    <w:rsid w:val="00F236D7"/>
    <w:rsid w:val="00F4194D"/>
    <w:rsid w:val="00F5012F"/>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8875</Words>
  <Characters>5060</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cp:lastPrinted>2023-10-12T07:27:00Z</cp:lastPrinted>
  <dcterms:created xsi:type="dcterms:W3CDTF">2026-07-06T12:33:00Z</dcterms:created>
  <dcterms:modified xsi:type="dcterms:W3CDTF">2026-07-08T10:32:00Z</dcterms:modified>
</cp:coreProperties>
</file>