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6.0 -->
  <w:body>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180"/>
      </w:tblGrid>
      <w:tr w14:paraId="3BAEC8C6" w14:textId="77777777" w:rsidTr="006A3BE3">
        <w:tblPrEx>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9180" w:type="dxa"/>
            <w:tcBorders>
              <w:top w:val="nil"/>
              <w:left w:val="nil"/>
              <w:bottom w:val="single" w:sz="4" w:space="0" w:color="auto"/>
              <w:right w:val="nil"/>
            </w:tcBorders>
            <w:hideMark/>
          </w:tcPr>
          <w:p w:rsidR="00556E6D" w:rsidRPr="00530876" w:rsidP="00556E6D" w14:paraId="34E432CD" w14:textId="77777777">
            <w:pPr>
              <w:keepNext/>
              <w:keepLines/>
              <w:spacing w:after="0" w:line="240" w:lineRule="auto"/>
              <w:ind w:right="-93"/>
              <w:jc w:val="center"/>
              <w:outlineLvl w:val="0"/>
              <w:rPr>
                <w:rFonts w:ascii="Arial" w:eastAsia="Times New Roman" w:hAnsi="Arial" w:cs="Arial"/>
                <w:sz w:val="36"/>
                <w:szCs w:val="36"/>
              </w:rPr>
            </w:pPr>
            <w:r w:rsidRPr="00530876">
              <w:rPr>
                <w:rFonts w:ascii="Arial" w:eastAsia="Times New Roman" w:hAnsi="Arial" w:cs="Arial"/>
                <w:noProof/>
                <w:sz w:val="36"/>
                <w:szCs w:val="36"/>
              </w:rPr>
              <w:drawing>
                <wp:inline distT="0" distB="0" distL="0" distR="0">
                  <wp:extent cx="628650" cy="647700"/>
                  <wp:effectExtent l="0" t="0" r="0" b="0"/>
                  <wp:docPr id="196720164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7201643" name="Attēls 1"/>
                          <pic:cNvPicPr>
                            <a:picLocks noChangeAspect="1" noChangeArrowheads="1"/>
                          </pic:cNvPicPr>
                        </pic:nvPicPr>
                        <pic:blipFill>
                          <a:blip xmlns:r="http://schemas.openxmlformats.org/officeDocument/2006/relationships" r:embed="rId4"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628650" cy="647700"/>
                          </a:xfrm>
                          <a:prstGeom prst="rect">
                            <a:avLst/>
                          </a:prstGeom>
                          <a:noFill/>
                          <a:ln>
                            <a:noFill/>
                          </a:ln>
                        </pic:spPr>
                      </pic:pic>
                    </a:graphicData>
                  </a:graphic>
                </wp:inline>
              </w:drawing>
            </w:r>
          </w:p>
          <w:p w:rsidR="00556E6D" w:rsidRPr="00530876" w:rsidP="00556E6D" w14:paraId="317DA1A3" w14:textId="77777777">
            <w:pPr>
              <w:keepNext/>
              <w:keepLines/>
              <w:spacing w:after="0" w:line="240" w:lineRule="auto"/>
              <w:ind w:right="-93"/>
              <w:jc w:val="center"/>
              <w:outlineLvl w:val="0"/>
              <w:rPr>
                <w:rFonts w:ascii="Arial" w:eastAsia="Times New Roman" w:hAnsi="Arial" w:cs="Arial"/>
                <w:b/>
                <w:bCs/>
                <w:sz w:val="28"/>
                <w:szCs w:val="28"/>
              </w:rPr>
            </w:pPr>
            <w:r w:rsidRPr="00530876">
              <w:rPr>
                <w:rFonts w:ascii="Arial" w:eastAsia="Times New Roman" w:hAnsi="Arial" w:cs="Arial"/>
                <w:b/>
                <w:bCs/>
                <w:sz w:val="28"/>
                <w:szCs w:val="28"/>
              </w:rPr>
              <w:t>Dienvidkurzemes novada pašvaldība</w:t>
            </w:r>
          </w:p>
        </w:tc>
      </w:tr>
    </w:tbl>
    <w:p w:rsidR="00556E6D" w:rsidRPr="00530876" w:rsidP="00556E6D" w14:paraId="3B59369C" w14:textId="77777777">
      <w:pPr>
        <w:spacing w:after="0" w:line="240" w:lineRule="auto"/>
        <w:ind w:right="-93"/>
        <w:jc w:val="center"/>
        <w:rPr>
          <w:rFonts w:ascii="Arial" w:eastAsia="Calibri" w:hAnsi="Arial" w:cs="Arial"/>
        </w:rPr>
      </w:pPr>
      <w:r w:rsidRPr="00530876">
        <w:rPr>
          <w:rFonts w:ascii="Arial" w:eastAsia="Calibri" w:hAnsi="Arial" w:cs="Arial"/>
        </w:rPr>
        <w:t>Lielā iela 54, Grobiņa, Dienvidkurzemes novads, LV-3430, reģistrācijas Nr.90000058625,</w:t>
      </w:r>
    </w:p>
    <w:p w:rsidR="00556E6D" w:rsidRPr="00530876" w:rsidP="00556E6D" w14:paraId="6890E0FA" w14:textId="77777777">
      <w:pPr>
        <w:spacing w:after="0" w:line="240" w:lineRule="auto"/>
        <w:ind w:right="-93"/>
        <w:jc w:val="center"/>
        <w:rPr>
          <w:rFonts w:ascii="Arial" w:eastAsia="Calibri" w:hAnsi="Arial" w:cs="Arial"/>
        </w:rPr>
      </w:pPr>
      <w:r w:rsidRPr="00530876">
        <w:rPr>
          <w:rFonts w:ascii="Arial" w:eastAsia="Calibri" w:hAnsi="Arial" w:cs="Arial"/>
        </w:rPr>
        <w:t>tālr. 63490458, e-pasts pasts@dkn.lv, www.dkn.lv</w:t>
      </w:r>
    </w:p>
    <w:p w:rsidR="00556E6D" w:rsidRPr="00530876" w:rsidP="00556E6D" w14:paraId="1913BCA7" w14:textId="77777777">
      <w:pPr>
        <w:widowControl w:val="0"/>
        <w:spacing w:after="0" w:line="240" w:lineRule="auto"/>
        <w:ind w:right="-93"/>
        <w:jc w:val="both"/>
        <w:rPr>
          <w:rFonts w:ascii="Arial" w:eastAsia="Times New Roman" w:hAnsi="Arial" w:cs="Arial"/>
        </w:rPr>
      </w:pPr>
    </w:p>
    <w:p w:rsidR="00556E6D" w:rsidRPr="00530876" w:rsidP="00556E6D" w14:paraId="25390060" w14:textId="77777777">
      <w:pPr>
        <w:widowControl w:val="0"/>
        <w:autoSpaceDE w:val="0"/>
        <w:autoSpaceDN w:val="0"/>
        <w:spacing w:after="0" w:line="240" w:lineRule="auto"/>
        <w:ind w:right="-93"/>
        <w:jc w:val="center"/>
        <w:outlineLvl w:val="0"/>
        <w:rPr>
          <w:rFonts w:ascii="Arial" w:eastAsia="Arial" w:hAnsi="Arial" w:cs="Arial"/>
          <w:b/>
          <w:bCs/>
          <w:spacing w:val="-2"/>
          <w:sz w:val="24"/>
          <w:szCs w:val="24"/>
        </w:rPr>
      </w:pPr>
    </w:p>
    <w:p w:rsidR="00556E6D" w:rsidRPr="00530876" w:rsidP="00E22B18" w14:paraId="4C90D758" w14:textId="77777777">
      <w:pPr>
        <w:widowControl w:val="0"/>
        <w:autoSpaceDE w:val="0"/>
        <w:autoSpaceDN w:val="0"/>
        <w:spacing w:after="0" w:line="240" w:lineRule="auto"/>
        <w:ind w:right="-19"/>
        <w:jc w:val="right"/>
        <w:outlineLvl w:val="0"/>
        <w:rPr>
          <w:rFonts w:ascii="Arial" w:eastAsia="Arial" w:hAnsi="Arial" w:cs="Arial"/>
          <w:b/>
          <w:bCs/>
        </w:rPr>
      </w:pPr>
      <w:r w:rsidRPr="00530876">
        <w:rPr>
          <w:rFonts w:ascii="Arial" w:eastAsia="Arial" w:hAnsi="Arial" w:cs="Arial"/>
          <w:b/>
          <w:bCs/>
          <w:spacing w:val="-2"/>
        </w:rPr>
        <w:t>APSTIPRINĀTI:</w:t>
      </w:r>
    </w:p>
    <w:p w:rsidR="00E22B18" w:rsidP="00E22B18" w14:paraId="2074E174" w14:textId="77777777">
      <w:pPr>
        <w:widowControl w:val="0"/>
        <w:autoSpaceDE w:val="0"/>
        <w:autoSpaceDN w:val="0"/>
        <w:spacing w:after="0" w:line="240" w:lineRule="auto"/>
        <w:ind w:right="-19"/>
        <w:jc w:val="right"/>
        <w:rPr>
          <w:rFonts w:ascii="Arial" w:eastAsia="Arial" w:hAnsi="Arial" w:cs="Arial"/>
        </w:rPr>
      </w:pPr>
      <w:r w:rsidRPr="00530876">
        <w:rPr>
          <w:rFonts w:ascii="Arial" w:eastAsia="Arial" w:hAnsi="Arial" w:cs="Arial"/>
        </w:rPr>
        <w:t>ar</w:t>
      </w:r>
      <w:r w:rsidRPr="00530876">
        <w:rPr>
          <w:rFonts w:ascii="Arial" w:eastAsia="Arial" w:hAnsi="Arial" w:cs="Arial"/>
          <w:spacing w:val="-9"/>
        </w:rPr>
        <w:t xml:space="preserve"> </w:t>
      </w:r>
      <w:r w:rsidRPr="00530876">
        <w:rPr>
          <w:rFonts w:ascii="Arial" w:eastAsia="Arial" w:hAnsi="Arial" w:cs="Arial"/>
        </w:rPr>
        <w:t>Dienvidkurzemes</w:t>
      </w:r>
      <w:r w:rsidRPr="00530876">
        <w:rPr>
          <w:rFonts w:ascii="Arial" w:eastAsia="Arial" w:hAnsi="Arial" w:cs="Arial"/>
          <w:spacing w:val="-8"/>
        </w:rPr>
        <w:t xml:space="preserve"> </w:t>
      </w:r>
      <w:r w:rsidRPr="00530876">
        <w:rPr>
          <w:rFonts w:ascii="Arial" w:eastAsia="Arial" w:hAnsi="Arial" w:cs="Arial"/>
        </w:rPr>
        <w:t>novada</w:t>
      </w:r>
      <w:r w:rsidRPr="00530876">
        <w:rPr>
          <w:rFonts w:ascii="Arial" w:eastAsia="Arial" w:hAnsi="Arial" w:cs="Arial"/>
          <w:spacing w:val="-7"/>
        </w:rPr>
        <w:t xml:space="preserve"> </w:t>
      </w:r>
      <w:r w:rsidRPr="00530876">
        <w:rPr>
          <w:rFonts w:ascii="Arial" w:eastAsia="Arial" w:hAnsi="Arial" w:cs="Arial"/>
        </w:rPr>
        <w:t>pašvaldības</w:t>
      </w:r>
      <w:r w:rsidRPr="00530876">
        <w:rPr>
          <w:rFonts w:ascii="Arial" w:eastAsia="Arial" w:hAnsi="Arial" w:cs="Arial"/>
          <w:spacing w:val="-6"/>
        </w:rPr>
        <w:t xml:space="preserve"> </w:t>
      </w:r>
      <w:r w:rsidRPr="00530876">
        <w:rPr>
          <w:rFonts w:ascii="Arial" w:eastAsia="Arial" w:hAnsi="Arial" w:cs="Arial"/>
        </w:rPr>
        <w:t xml:space="preserve">domes </w:t>
      </w:r>
    </w:p>
    <w:p w:rsidR="00556E6D" w:rsidRPr="00530876" w:rsidP="00E22B18" w14:paraId="6BA222B5" w14:textId="4603F258">
      <w:pPr>
        <w:widowControl w:val="0"/>
        <w:autoSpaceDE w:val="0"/>
        <w:autoSpaceDN w:val="0"/>
        <w:spacing w:after="0" w:line="240" w:lineRule="auto"/>
        <w:ind w:right="-19"/>
        <w:jc w:val="right"/>
        <w:rPr>
          <w:rFonts w:ascii="Arial" w:eastAsia="Arial" w:hAnsi="Arial" w:cs="Arial"/>
        </w:rPr>
      </w:pPr>
      <w:r>
        <w:rPr>
          <w:rFonts w:ascii="Arial" w:eastAsia="Arial" w:hAnsi="Arial" w:cs="Arial"/>
        </w:rPr>
        <w:t>25.06.2026. sēdes lēmumu Nr.374</w:t>
      </w:r>
    </w:p>
    <w:p w:rsidR="00556E6D" w:rsidRPr="00530876" w:rsidP="00E22B18" w14:paraId="7F0DB19C" w14:textId="79CECA6A">
      <w:pPr>
        <w:widowControl w:val="0"/>
        <w:autoSpaceDE w:val="0"/>
        <w:autoSpaceDN w:val="0"/>
        <w:spacing w:after="0" w:line="240" w:lineRule="auto"/>
        <w:ind w:right="-19"/>
        <w:jc w:val="right"/>
        <w:rPr>
          <w:rFonts w:ascii="Arial" w:eastAsia="Arial" w:hAnsi="Arial" w:cs="Arial"/>
        </w:rPr>
      </w:pPr>
      <w:r w:rsidRPr="00530876">
        <w:rPr>
          <w:rFonts w:ascii="Arial" w:eastAsia="Arial" w:hAnsi="Arial" w:cs="Arial"/>
        </w:rPr>
        <w:t>(prot.N</w:t>
      </w:r>
      <w:r w:rsidR="00E22B18">
        <w:rPr>
          <w:rFonts w:ascii="Arial" w:eastAsia="Arial" w:hAnsi="Arial" w:cs="Arial"/>
        </w:rPr>
        <w:t xml:space="preserve">r.8 </w:t>
      </w:r>
      <w:r w:rsidRPr="00530876">
        <w:rPr>
          <w:rFonts w:ascii="Arial" w:eastAsia="Arial" w:hAnsi="Arial" w:cs="Arial"/>
          <w:spacing w:val="36"/>
        </w:rPr>
        <w:t xml:space="preserve"> </w:t>
      </w:r>
      <w:r w:rsidR="00E22B18">
        <w:rPr>
          <w:rFonts w:ascii="Arial" w:eastAsia="Arial" w:hAnsi="Arial" w:cs="Arial"/>
        </w:rPr>
        <w:t>37.</w:t>
      </w:r>
      <w:r w:rsidRPr="00530876">
        <w:rPr>
          <w:rFonts w:ascii="Arial" w:eastAsia="Arial" w:hAnsi="Arial" w:cs="Arial"/>
        </w:rPr>
        <w:t>§)</w:t>
      </w:r>
    </w:p>
    <w:p w:rsidR="00556E6D" w:rsidP="00556E6D" w14:paraId="4B63A5B5" w14:textId="77777777">
      <w:pPr>
        <w:widowControl w:val="0"/>
        <w:autoSpaceDE w:val="0"/>
        <w:autoSpaceDN w:val="0"/>
        <w:spacing w:after="0" w:line="240" w:lineRule="auto"/>
        <w:ind w:left="1643" w:right="-93" w:hanging="4"/>
        <w:jc w:val="center"/>
        <w:outlineLvl w:val="0"/>
        <w:rPr>
          <w:rFonts w:ascii="Arial" w:eastAsia="Arial" w:hAnsi="Arial" w:cs="Arial"/>
          <w:b/>
          <w:bCs/>
          <w:sz w:val="24"/>
          <w:szCs w:val="24"/>
        </w:rPr>
      </w:pPr>
    </w:p>
    <w:p w:rsidR="00E22B18" w:rsidP="00E22B18" w14:paraId="46560192" w14:textId="77777777">
      <w:pPr>
        <w:widowControl w:val="0"/>
        <w:autoSpaceDE w:val="0"/>
        <w:autoSpaceDN w:val="0"/>
        <w:spacing w:after="0" w:line="240" w:lineRule="auto"/>
        <w:ind w:right="71" w:hanging="4"/>
        <w:jc w:val="center"/>
        <w:outlineLvl w:val="0"/>
        <w:rPr>
          <w:rFonts w:ascii="Arial" w:eastAsia="Arial" w:hAnsi="Arial" w:cs="Arial"/>
          <w:b/>
          <w:bCs/>
          <w:sz w:val="24"/>
          <w:szCs w:val="24"/>
          <w:u w:val="single"/>
        </w:rPr>
      </w:pPr>
      <w:r w:rsidRPr="00E22B18">
        <w:rPr>
          <w:rFonts w:ascii="Arial" w:eastAsia="Arial" w:hAnsi="Arial" w:cs="Arial"/>
          <w:b/>
          <w:bCs/>
          <w:sz w:val="24"/>
          <w:szCs w:val="24"/>
          <w:u w:val="single"/>
        </w:rPr>
        <w:t>Dienvidkurzemes novada pašvaldības noteikum</w:t>
      </w:r>
      <w:r>
        <w:rPr>
          <w:rFonts w:ascii="Arial" w:eastAsia="Arial" w:hAnsi="Arial" w:cs="Arial"/>
          <w:b/>
          <w:bCs/>
          <w:sz w:val="24"/>
          <w:szCs w:val="24"/>
          <w:u w:val="single"/>
        </w:rPr>
        <w:t>i</w:t>
      </w:r>
    </w:p>
    <w:p w:rsidR="00E22B18" w:rsidP="00E22B18" w14:paraId="12B57631" w14:textId="1AC9AF47">
      <w:pPr>
        <w:widowControl w:val="0"/>
        <w:autoSpaceDE w:val="0"/>
        <w:autoSpaceDN w:val="0"/>
        <w:spacing w:after="0" w:line="240" w:lineRule="auto"/>
        <w:ind w:right="71" w:hanging="4"/>
        <w:jc w:val="center"/>
        <w:outlineLvl w:val="0"/>
        <w:rPr>
          <w:rFonts w:ascii="Arial" w:eastAsia="Arial" w:hAnsi="Arial" w:cs="Arial"/>
          <w:b/>
          <w:bCs/>
          <w:sz w:val="24"/>
          <w:szCs w:val="24"/>
        </w:rPr>
      </w:pPr>
      <w:r w:rsidRPr="00E22B18">
        <w:rPr>
          <w:rFonts w:ascii="Arial" w:eastAsia="Arial" w:hAnsi="Arial" w:cs="Arial"/>
          <w:b/>
          <w:bCs/>
          <w:sz w:val="24"/>
          <w:szCs w:val="24"/>
          <w:u w:val="single"/>
        </w:rPr>
        <w:t>"Kārtība, kādā pašvaldība iznomā zemi sakņu dārzu vai personisko palīgsaimniecību vajadzībām"</w:t>
      </w:r>
    </w:p>
    <w:p w:rsidR="00E22B18" w:rsidRPr="00530876" w:rsidP="00556E6D" w14:paraId="1F59864B" w14:textId="77777777">
      <w:pPr>
        <w:widowControl w:val="0"/>
        <w:autoSpaceDE w:val="0"/>
        <w:autoSpaceDN w:val="0"/>
        <w:spacing w:after="0" w:line="240" w:lineRule="auto"/>
        <w:ind w:left="1643" w:right="-93" w:hanging="4"/>
        <w:jc w:val="center"/>
        <w:outlineLvl w:val="0"/>
        <w:rPr>
          <w:rFonts w:ascii="Arial" w:eastAsia="Arial" w:hAnsi="Arial" w:cs="Arial"/>
          <w:b/>
          <w:bCs/>
          <w:sz w:val="24"/>
          <w:szCs w:val="24"/>
        </w:rPr>
      </w:pPr>
    </w:p>
    <w:p w:rsidR="0031587C" w:rsidRPr="00530876" w:rsidP="0031587C" w14:paraId="504AE88F" w14:textId="77777777">
      <w:pPr>
        <w:spacing w:before="120" w:after="120" w:line="240" w:lineRule="auto"/>
        <w:jc w:val="center"/>
        <w:rPr>
          <w:rFonts w:ascii="Arial" w:hAnsi="Arial" w:cs="Arial"/>
          <w:b/>
          <w:bCs/>
          <w:sz w:val="24"/>
          <w:szCs w:val="24"/>
        </w:rPr>
      </w:pPr>
      <w:r>
        <w:rPr>
          <w:rFonts w:ascii="Arial" w:hAnsi="Arial" w:cs="Arial"/>
          <w:b/>
          <w:bCs/>
          <w:sz w:val="24"/>
          <w:szCs w:val="24"/>
        </w:rPr>
        <w:t>I</w:t>
      </w:r>
      <w:r w:rsidRPr="00530876">
        <w:rPr>
          <w:rFonts w:ascii="Arial" w:hAnsi="Arial" w:cs="Arial"/>
          <w:b/>
          <w:bCs/>
          <w:sz w:val="24"/>
          <w:szCs w:val="24"/>
        </w:rPr>
        <w:t>. Vispārīgie jautājumi</w:t>
      </w:r>
    </w:p>
    <w:p w:rsidR="0031587C" w:rsidRPr="00530876" w:rsidP="0031587C" w14:paraId="64C8A524" w14:textId="77777777">
      <w:pPr>
        <w:spacing w:after="0" w:line="240" w:lineRule="auto"/>
        <w:jc w:val="both"/>
        <w:rPr>
          <w:rFonts w:ascii="Arial" w:hAnsi="Arial" w:cs="Arial"/>
          <w:sz w:val="24"/>
          <w:szCs w:val="24"/>
        </w:rPr>
      </w:pPr>
      <w:r w:rsidRPr="00530876">
        <w:rPr>
          <w:rFonts w:ascii="Arial" w:hAnsi="Arial" w:cs="Arial"/>
          <w:sz w:val="24"/>
          <w:szCs w:val="24"/>
        </w:rPr>
        <w:t>1. Noteikumi nosaka kārtību, kādā Dienvidkurzemes novada pašvaldība (turpmāk-Pašvaldība) iznomā tai piederošo, piekrītošo vai valdījumā esošo zemi fiziskām un juridiskām personām sakņu dārzu vai personisko palīgsaimniecību vajadzībām.</w:t>
      </w:r>
    </w:p>
    <w:p w:rsidR="0031587C" w:rsidRPr="00530876" w:rsidP="0031587C" w14:paraId="00744533" w14:textId="77777777">
      <w:pPr>
        <w:spacing w:after="0" w:line="240" w:lineRule="auto"/>
        <w:jc w:val="both"/>
        <w:rPr>
          <w:rFonts w:ascii="Arial" w:hAnsi="Arial" w:cs="Arial"/>
          <w:sz w:val="24"/>
          <w:szCs w:val="24"/>
        </w:rPr>
      </w:pPr>
      <w:r w:rsidRPr="00530876">
        <w:rPr>
          <w:rFonts w:ascii="Arial" w:hAnsi="Arial" w:cs="Arial"/>
          <w:sz w:val="24"/>
          <w:szCs w:val="24"/>
        </w:rPr>
        <w:t>2. Noteikumu mērķis ir nodrošināt Pašvaldības zemes racionālu un efektīvu izmantošanu, kā arī veicināt tās pieejamību iedzīvotājiem.</w:t>
      </w:r>
    </w:p>
    <w:p w:rsidR="0031587C" w:rsidRPr="00530876" w:rsidP="0031587C" w14:paraId="078F7751" w14:textId="77777777">
      <w:pPr>
        <w:spacing w:after="0" w:line="240" w:lineRule="auto"/>
        <w:jc w:val="both"/>
        <w:rPr>
          <w:rFonts w:ascii="Arial" w:hAnsi="Arial" w:cs="Arial"/>
          <w:sz w:val="24"/>
          <w:szCs w:val="24"/>
        </w:rPr>
      </w:pPr>
      <w:r w:rsidRPr="00530876">
        <w:rPr>
          <w:rFonts w:ascii="Arial" w:hAnsi="Arial" w:cs="Arial"/>
          <w:sz w:val="24"/>
          <w:szCs w:val="24"/>
        </w:rPr>
        <w:t>3. Noteikumos lietoti šādi termini:</w:t>
      </w:r>
    </w:p>
    <w:p w:rsidR="0031587C" w:rsidRPr="00530876" w:rsidP="0031587C" w14:paraId="25E12456" w14:textId="77777777">
      <w:pPr>
        <w:spacing w:after="0" w:line="240" w:lineRule="auto"/>
        <w:ind w:left="426"/>
        <w:jc w:val="both"/>
        <w:rPr>
          <w:rFonts w:ascii="Arial" w:hAnsi="Arial" w:cs="Arial"/>
          <w:sz w:val="24"/>
          <w:szCs w:val="24"/>
        </w:rPr>
      </w:pPr>
      <w:r w:rsidRPr="00530876">
        <w:rPr>
          <w:rFonts w:ascii="Arial" w:hAnsi="Arial" w:cs="Arial"/>
          <w:sz w:val="24"/>
          <w:szCs w:val="24"/>
        </w:rPr>
        <w:t>1) sakņu dārzs - neapbūvēts zemesgabals vai tā daļa, kas nodots nomā izmantošanai pašpatēriņa vajadzībām pilsētas vai lauku teritorijā;</w:t>
      </w:r>
    </w:p>
    <w:p w:rsidR="0031587C" w:rsidRPr="00530876" w:rsidP="0031587C" w14:paraId="493BC847" w14:textId="77777777">
      <w:pPr>
        <w:spacing w:after="0" w:line="240" w:lineRule="auto"/>
        <w:ind w:left="426"/>
        <w:jc w:val="both"/>
        <w:rPr>
          <w:rFonts w:ascii="Arial" w:hAnsi="Arial" w:cs="Arial"/>
          <w:sz w:val="24"/>
          <w:szCs w:val="24"/>
        </w:rPr>
      </w:pPr>
      <w:r w:rsidRPr="00530876">
        <w:rPr>
          <w:rFonts w:ascii="Arial" w:hAnsi="Arial" w:cs="Arial"/>
          <w:sz w:val="24"/>
          <w:szCs w:val="24"/>
        </w:rPr>
        <w:t>2) sakņu dārza teritorija - Pašvaldības zemesgabals vai tā daļa, kas iznomāta dārzkopības biedrībai sakņu dārzu ierīkošanai, uzturēšanai un apsaimniekošanai tās biedru vajadzībām;</w:t>
      </w:r>
    </w:p>
    <w:p w:rsidR="0031587C" w:rsidRPr="00530876" w:rsidP="0031587C" w14:paraId="157F2380" w14:textId="77777777">
      <w:pPr>
        <w:spacing w:after="0" w:line="240" w:lineRule="auto"/>
        <w:ind w:left="426"/>
        <w:jc w:val="both"/>
        <w:rPr>
          <w:rFonts w:ascii="Arial" w:hAnsi="Arial" w:cs="Arial"/>
          <w:sz w:val="24"/>
          <w:szCs w:val="24"/>
        </w:rPr>
      </w:pPr>
      <w:r w:rsidRPr="00530876">
        <w:rPr>
          <w:rFonts w:ascii="Arial" w:hAnsi="Arial" w:cs="Arial"/>
          <w:sz w:val="24"/>
          <w:szCs w:val="24"/>
        </w:rPr>
        <w:t>3) dārzkopības biedrība - biedrība vai cita juridiska persona, kuras statūtos kā viens no darbības mērķiem ir noteikta sakņu dārzu ierīkošana, uzturēšana vai apsaimniekošana tās biedru vajadzībām;</w:t>
      </w:r>
    </w:p>
    <w:p w:rsidR="0031587C" w:rsidRPr="00530876" w:rsidP="0031587C" w14:paraId="49819D3F" w14:textId="77777777">
      <w:pPr>
        <w:spacing w:after="0" w:line="240" w:lineRule="auto"/>
        <w:ind w:left="426"/>
        <w:jc w:val="both"/>
        <w:rPr>
          <w:rFonts w:ascii="Arial" w:hAnsi="Arial" w:cs="Arial"/>
          <w:sz w:val="24"/>
          <w:szCs w:val="24"/>
        </w:rPr>
      </w:pPr>
      <w:r w:rsidRPr="00530876">
        <w:rPr>
          <w:rFonts w:ascii="Arial" w:hAnsi="Arial" w:cs="Arial"/>
          <w:sz w:val="24"/>
          <w:szCs w:val="24"/>
        </w:rPr>
        <w:t>4) personiskā palīgsaimniecība - zemes izmantošana pašpatēriņa vajadzībām, tai skaitā dārzkopībai, mājlopu vai mājputnu turēšanai, neveicot komercdarbību</w:t>
      </w:r>
      <w:r>
        <w:rPr>
          <w:rFonts w:ascii="Arial" w:hAnsi="Arial" w:cs="Arial"/>
          <w:sz w:val="24"/>
          <w:szCs w:val="24"/>
        </w:rPr>
        <w:t>;</w:t>
      </w:r>
    </w:p>
    <w:p w:rsidR="0031587C" w:rsidRPr="00530876" w:rsidP="0031587C" w14:paraId="0C7A5920" w14:textId="77777777">
      <w:pPr>
        <w:spacing w:after="0" w:line="240" w:lineRule="auto"/>
        <w:ind w:left="426"/>
        <w:jc w:val="both"/>
        <w:rPr>
          <w:rFonts w:ascii="Arial" w:hAnsi="Arial" w:cs="Arial"/>
          <w:sz w:val="24"/>
          <w:szCs w:val="24"/>
        </w:rPr>
      </w:pPr>
      <w:r w:rsidRPr="00530876">
        <w:rPr>
          <w:rFonts w:ascii="Arial" w:hAnsi="Arial" w:cs="Arial"/>
          <w:sz w:val="24"/>
          <w:szCs w:val="24"/>
        </w:rPr>
        <w:t>5) mājsaimniecības locekļi – personas, kuras dzīvo vienā mājsaimniecībā un kopīgi sedz ikdienas uzturēšanas izdevumus.</w:t>
      </w:r>
    </w:p>
    <w:p w:rsidR="0031587C" w:rsidRPr="00530876" w:rsidP="0031587C" w14:paraId="4CB9CEEE" w14:textId="77777777">
      <w:pPr>
        <w:spacing w:after="0" w:line="240" w:lineRule="auto"/>
        <w:jc w:val="both"/>
        <w:rPr>
          <w:rFonts w:ascii="Arial" w:hAnsi="Arial" w:cs="Arial"/>
          <w:sz w:val="24"/>
          <w:szCs w:val="24"/>
        </w:rPr>
      </w:pPr>
      <w:bookmarkStart w:id="0" w:name="_Hlk232075876"/>
      <w:r>
        <w:rPr>
          <w:rFonts w:ascii="Arial" w:hAnsi="Arial" w:cs="Arial"/>
          <w:sz w:val="24"/>
          <w:szCs w:val="24"/>
        </w:rPr>
        <w:t>4</w:t>
      </w:r>
      <w:r w:rsidRPr="00530876">
        <w:rPr>
          <w:rFonts w:ascii="Arial" w:hAnsi="Arial" w:cs="Arial"/>
          <w:sz w:val="24"/>
          <w:szCs w:val="24"/>
        </w:rPr>
        <w:t>. Zemes nomas līguma sagatavošanu, noslēgšanu un izpildes uzraudzību nodrošina Pārvaldes attiecīgās teritorijas nekustamā īpašuma speciālists (turpmāk – Speciālists).</w:t>
      </w:r>
    </w:p>
    <w:bookmarkEnd w:id="0"/>
    <w:p w:rsidR="0031587C" w:rsidRPr="00530876" w:rsidP="0031587C" w14:paraId="0F44640B" w14:textId="77777777">
      <w:pPr>
        <w:spacing w:after="0" w:line="240" w:lineRule="auto"/>
        <w:jc w:val="both"/>
        <w:rPr>
          <w:rFonts w:ascii="Arial" w:hAnsi="Arial" w:cs="Arial"/>
          <w:sz w:val="24"/>
          <w:szCs w:val="24"/>
        </w:rPr>
      </w:pPr>
      <w:r>
        <w:rPr>
          <w:rFonts w:ascii="Arial" w:hAnsi="Arial" w:cs="Arial"/>
          <w:sz w:val="24"/>
          <w:szCs w:val="24"/>
        </w:rPr>
        <w:t>5</w:t>
      </w:r>
      <w:r w:rsidRPr="00530876">
        <w:rPr>
          <w:rFonts w:ascii="Arial" w:hAnsi="Arial" w:cs="Arial"/>
          <w:sz w:val="24"/>
          <w:szCs w:val="24"/>
        </w:rPr>
        <w:t>. Iznomājot zemi</w:t>
      </w:r>
      <w:r>
        <w:rPr>
          <w:rFonts w:ascii="Arial" w:hAnsi="Arial" w:cs="Arial"/>
          <w:sz w:val="24"/>
          <w:szCs w:val="24"/>
        </w:rPr>
        <w:t>,</w:t>
      </w:r>
      <w:r w:rsidRPr="00530876">
        <w:rPr>
          <w:rFonts w:ascii="Arial" w:hAnsi="Arial" w:cs="Arial"/>
          <w:sz w:val="24"/>
          <w:szCs w:val="24"/>
        </w:rPr>
        <w:t xml:space="preserve"> Pašvaldība vadās pēc šiem Noteikumiem un normatīviem  aktiem</w:t>
      </w:r>
      <w:r>
        <w:rPr>
          <w:rFonts w:ascii="Arial" w:hAnsi="Arial" w:cs="Arial"/>
          <w:sz w:val="24"/>
          <w:szCs w:val="24"/>
        </w:rPr>
        <w:t>,</w:t>
      </w:r>
      <w:r w:rsidRPr="00530876">
        <w:rPr>
          <w:rFonts w:ascii="Arial" w:hAnsi="Arial" w:cs="Arial"/>
          <w:sz w:val="24"/>
          <w:szCs w:val="24"/>
        </w:rPr>
        <w:t xml:space="preserve">  </w:t>
      </w:r>
      <w:r>
        <w:rPr>
          <w:rFonts w:ascii="Arial" w:hAnsi="Arial" w:cs="Arial"/>
          <w:sz w:val="24"/>
          <w:szCs w:val="24"/>
        </w:rPr>
        <w:t>kas regulē</w:t>
      </w:r>
      <w:r w:rsidRPr="00530876">
        <w:rPr>
          <w:rFonts w:ascii="Arial" w:hAnsi="Arial" w:cs="Arial"/>
          <w:sz w:val="24"/>
          <w:szCs w:val="24"/>
        </w:rPr>
        <w:t xml:space="preserve"> Pašvaldības mantas iznomāšanu.</w:t>
      </w:r>
    </w:p>
    <w:p w:rsidR="0031587C" w:rsidRPr="00530876" w:rsidP="0031587C" w14:paraId="4DBEBCD5" w14:textId="77777777">
      <w:pPr>
        <w:spacing w:before="120" w:after="120" w:line="240" w:lineRule="auto"/>
        <w:jc w:val="center"/>
        <w:rPr>
          <w:rFonts w:ascii="Arial" w:hAnsi="Arial" w:cs="Arial"/>
          <w:b/>
          <w:bCs/>
          <w:sz w:val="24"/>
          <w:szCs w:val="24"/>
        </w:rPr>
      </w:pPr>
      <w:r>
        <w:rPr>
          <w:rFonts w:ascii="Arial" w:hAnsi="Arial" w:cs="Arial"/>
          <w:b/>
          <w:bCs/>
          <w:sz w:val="24"/>
          <w:szCs w:val="24"/>
        </w:rPr>
        <w:t>II.</w:t>
      </w:r>
      <w:r w:rsidRPr="00530876">
        <w:rPr>
          <w:rFonts w:ascii="Arial" w:hAnsi="Arial" w:cs="Arial"/>
          <w:b/>
          <w:bCs/>
          <w:sz w:val="24"/>
          <w:szCs w:val="24"/>
        </w:rPr>
        <w:t xml:space="preserve"> Zemes noma sakņu dārza vajadzībām</w:t>
      </w:r>
    </w:p>
    <w:p w:rsidR="0031587C" w:rsidRPr="00530876" w:rsidP="0031587C" w14:paraId="295F121E" w14:textId="77777777">
      <w:pPr>
        <w:spacing w:after="0" w:line="240" w:lineRule="auto"/>
        <w:jc w:val="both"/>
        <w:rPr>
          <w:rFonts w:ascii="Arial" w:hAnsi="Arial" w:cs="Arial"/>
          <w:sz w:val="24"/>
          <w:szCs w:val="24"/>
        </w:rPr>
      </w:pPr>
      <w:r>
        <w:rPr>
          <w:rFonts w:ascii="Arial" w:hAnsi="Arial" w:cs="Arial"/>
          <w:sz w:val="24"/>
          <w:szCs w:val="24"/>
        </w:rPr>
        <w:t>6</w:t>
      </w:r>
      <w:r w:rsidRPr="00530876">
        <w:rPr>
          <w:rFonts w:ascii="Arial" w:hAnsi="Arial" w:cs="Arial"/>
          <w:sz w:val="24"/>
          <w:szCs w:val="24"/>
        </w:rPr>
        <w:t xml:space="preserve">. Pretendēt uz zemes iznomāšanu sakņu dārza vajadzībām var fiziska persona vai dārzkopības biedrība (turpmāk – </w:t>
      </w:r>
      <w:r>
        <w:rPr>
          <w:rFonts w:ascii="Arial" w:hAnsi="Arial" w:cs="Arial"/>
          <w:sz w:val="24"/>
          <w:szCs w:val="24"/>
        </w:rPr>
        <w:t>P</w:t>
      </w:r>
      <w:r w:rsidRPr="00530876">
        <w:rPr>
          <w:rFonts w:ascii="Arial" w:hAnsi="Arial" w:cs="Arial"/>
          <w:sz w:val="24"/>
          <w:szCs w:val="24"/>
        </w:rPr>
        <w:t>retendenti).</w:t>
      </w:r>
    </w:p>
    <w:p w:rsidR="0031587C" w:rsidRPr="00530876" w:rsidP="0031587C" w14:paraId="3F46E177" w14:textId="77777777">
      <w:pPr>
        <w:spacing w:after="0" w:line="240" w:lineRule="auto"/>
        <w:jc w:val="both"/>
        <w:rPr>
          <w:rFonts w:ascii="Arial" w:hAnsi="Arial" w:cs="Arial"/>
          <w:sz w:val="24"/>
          <w:szCs w:val="24"/>
        </w:rPr>
      </w:pPr>
      <w:r>
        <w:rPr>
          <w:rFonts w:ascii="Arial" w:hAnsi="Arial" w:cs="Arial"/>
          <w:sz w:val="24"/>
          <w:szCs w:val="24"/>
        </w:rPr>
        <w:t>7</w:t>
      </w:r>
      <w:r w:rsidRPr="00530876">
        <w:rPr>
          <w:rFonts w:ascii="Arial" w:hAnsi="Arial" w:cs="Arial"/>
          <w:sz w:val="24"/>
          <w:szCs w:val="24"/>
        </w:rPr>
        <w:t xml:space="preserve">. </w:t>
      </w:r>
      <w:bookmarkStart w:id="1" w:name="_Hlk228979256"/>
      <w:r w:rsidRPr="00530876">
        <w:rPr>
          <w:rFonts w:ascii="Arial" w:hAnsi="Arial" w:cs="Arial"/>
          <w:sz w:val="24"/>
          <w:szCs w:val="24"/>
        </w:rPr>
        <w:t xml:space="preserve">Vienai personai vai vienai mājsaimniecībai var tikt iznomāts </w:t>
      </w:r>
      <w:bookmarkEnd w:id="1"/>
      <w:r w:rsidRPr="00530876">
        <w:rPr>
          <w:rFonts w:ascii="Arial" w:hAnsi="Arial" w:cs="Arial"/>
          <w:sz w:val="24"/>
          <w:szCs w:val="24"/>
        </w:rPr>
        <w:t>viens sakņu dārzs. Zemesgabala platība tiek noteikta atbilstoši pieejamai zemes platībai un racionālas izmantošanas principam, nepārsniedzot 0,2 ha (2000</w:t>
      </w:r>
      <w:r>
        <w:rPr>
          <w:rFonts w:ascii="Arial" w:hAnsi="Arial" w:cs="Arial"/>
          <w:sz w:val="24"/>
          <w:szCs w:val="24"/>
        </w:rPr>
        <w:t xml:space="preserve"> </w:t>
      </w:r>
      <w:r w:rsidRPr="00530876">
        <w:rPr>
          <w:rFonts w:ascii="Arial" w:hAnsi="Arial" w:cs="Arial"/>
          <w:sz w:val="24"/>
          <w:szCs w:val="24"/>
        </w:rPr>
        <w:t>m</w:t>
      </w:r>
      <w:r w:rsidRPr="002D7CE3">
        <w:rPr>
          <w:rFonts w:ascii="Arial" w:hAnsi="Arial" w:cs="Arial"/>
          <w:sz w:val="24"/>
          <w:szCs w:val="24"/>
          <w:vertAlign w:val="superscript"/>
        </w:rPr>
        <w:t>2</w:t>
      </w:r>
      <w:r w:rsidRPr="00530876">
        <w:rPr>
          <w:rFonts w:ascii="Arial" w:hAnsi="Arial" w:cs="Arial"/>
          <w:sz w:val="24"/>
          <w:szCs w:val="24"/>
        </w:rPr>
        <w:t>).</w:t>
      </w:r>
    </w:p>
    <w:p w:rsidR="0031587C" w:rsidRPr="00530876" w:rsidP="0031587C" w14:paraId="1D446088" w14:textId="77777777">
      <w:pPr>
        <w:spacing w:after="0" w:line="240" w:lineRule="auto"/>
        <w:jc w:val="both"/>
        <w:rPr>
          <w:rFonts w:ascii="Arial" w:hAnsi="Arial" w:cs="Arial"/>
          <w:sz w:val="24"/>
          <w:szCs w:val="24"/>
        </w:rPr>
      </w:pPr>
      <w:r>
        <w:rPr>
          <w:rFonts w:ascii="Arial" w:hAnsi="Arial" w:cs="Arial"/>
          <w:sz w:val="24"/>
          <w:szCs w:val="24"/>
        </w:rPr>
        <w:t>8</w:t>
      </w:r>
      <w:r w:rsidRPr="00530876">
        <w:rPr>
          <w:rFonts w:ascii="Arial" w:hAnsi="Arial" w:cs="Arial"/>
          <w:sz w:val="24"/>
          <w:szCs w:val="24"/>
        </w:rPr>
        <w:t>. Dārzkopības biedrībai iznomājam</w:t>
      </w:r>
      <w:r>
        <w:rPr>
          <w:rFonts w:ascii="Arial" w:hAnsi="Arial" w:cs="Arial"/>
          <w:sz w:val="24"/>
          <w:szCs w:val="24"/>
        </w:rPr>
        <w:t>o</w:t>
      </w:r>
      <w:r w:rsidRPr="00530876">
        <w:rPr>
          <w:rFonts w:ascii="Arial" w:hAnsi="Arial" w:cs="Arial"/>
          <w:sz w:val="24"/>
          <w:szCs w:val="24"/>
        </w:rPr>
        <w:t xml:space="preserve"> zemesgabala platību nosaka, ņemot vērā pašvaldības rīcībā esošo zemes apjomu, teritorijas plānojumu un racionālas izmantošanas principus.</w:t>
      </w:r>
    </w:p>
    <w:p w:rsidR="0031587C" w:rsidRPr="00530876" w:rsidP="0031587C" w14:paraId="63381420" w14:textId="77777777">
      <w:pPr>
        <w:spacing w:after="0" w:line="240" w:lineRule="auto"/>
        <w:jc w:val="both"/>
        <w:rPr>
          <w:rFonts w:ascii="Arial" w:hAnsi="Arial" w:cs="Arial"/>
          <w:sz w:val="24"/>
          <w:szCs w:val="24"/>
        </w:rPr>
      </w:pPr>
      <w:r>
        <w:rPr>
          <w:rFonts w:ascii="Arial" w:hAnsi="Arial" w:cs="Arial"/>
          <w:sz w:val="24"/>
          <w:szCs w:val="24"/>
        </w:rPr>
        <w:t>9</w:t>
      </w:r>
      <w:r w:rsidRPr="00530876">
        <w:rPr>
          <w:rFonts w:ascii="Arial" w:hAnsi="Arial" w:cs="Arial"/>
          <w:sz w:val="24"/>
          <w:szCs w:val="24"/>
        </w:rPr>
        <w:t xml:space="preserve">. Ja Pašvaldības dome ir pieņēmusi lēmumu par konkrēta zemesgabala, zemesgabalu vai teritorijas izmantošanu sakņu dārzu vajadzībām, Speciālists izvērtē </w:t>
      </w:r>
      <w:r>
        <w:rPr>
          <w:rFonts w:ascii="Arial" w:hAnsi="Arial" w:cs="Arial"/>
          <w:sz w:val="24"/>
          <w:szCs w:val="24"/>
        </w:rPr>
        <w:t xml:space="preserve">Pretendenta </w:t>
      </w:r>
      <w:r w:rsidRPr="00530876">
        <w:rPr>
          <w:rFonts w:ascii="Arial" w:hAnsi="Arial" w:cs="Arial"/>
          <w:sz w:val="24"/>
          <w:szCs w:val="24"/>
        </w:rPr>
        <w:t xml:space="preserve">iesniegumu un sagatavo </w:t>
      </w:r>
      <w:r>
        <w:rPr>
          <w:rFonts w:ascii="Arial" w:hAnsi="Arial" w:cs="Arial"/>
          <w:sz w:val="24"/>
          <w:szCs w:val="24"/>
        </w:rPr>
        <w:t>zemes</w:t>
      </w:r>
      <w:r w:rsidRPr="00530876">
        <w:rPr>
          <w:rFonts w:ascii="Arial" w:hAnsi="Arial" w:cs="Arial"/>
          <w:sz w:val="24"/>
          <w:szCs w:val="24"/>
        </w:rPr>
        <w:t xml:space="preserve"> nomas līgumu parakstīšanai Pārvaldes vadītājam.</w:t>
      </w:r>
    </w:p>
    <w:p w:rsidR="0031587C" w:rsidRPr="00530876" w:rsidP="0031587C" w14:paraId="7968FDD7" w14:textId="77777777">
      <w:pPr>
        <w:spacing w:after="0" w:line="240" w:lineRule="auto"/>
        <w:jc w:val="both"/>
        <w:rPr>
          <w:rFonts w:ascii="Arial" w:hAnsi="Arial" w:cs="Arial"/>
          <w:sz w:val="24"/>
          <w:szCs w:val="24"/>
        </w:rPr>
      </w:pPr>
      <w:r>
        <w:rPr>
          <w:rFonts w:ascii="Arial" w:hAnsi="Arial" w:cs="Arial"/>
          <w:sz w:val="24"/>
          <w:szCs w:val="24"/>
        </w:rPr>
        <w:t>10</w:t>
      </w:r>
      <w:r w:rsidRPr="00530876">
        <w:rPr>
          <w:rFonts w:ascii="Arial" w:hAnsi="Arial" w:cs="Arial"/>
          <w:sz w:val="24"/>
          <w:szCs w:val="24"/>
        </w:rPr>
        <w:t xml:space="preserve">. Ja </w:t>
      </w:r>
      <w:r>
        <w:rPr>
          <w:rFonts w:ascii="Arial" w:hAnsi="Arial" w:cs="Arial"/>
          <w:sz w:val="24"/>
          <w:szCs w:val="24"/>
        </w:rPr>
        <w:t>P</w:t>
      </w:r>
      <w:r w:rsidRPr="00530876">
        <w:rPr>
          <w:rFonts w:ascii="Arial" w:hAnsi="Arial" w:cs="Arial"/>
          <w:sz w:val="24"/>
          <w:szCs w:val="24"/>
        </w:rPr>
        <w:t xml:space="preserve">retendenta iesniegumā norādītais zemesgabals nav iekļauts pašvaldības domes noteiktajās teritorijās sakņu dārzu vajadzībām, Speciālists izvērtē zemesgabala atbilstību sakņu dārza ierīkošanai un nepieciešamības gadījumā sagatavo lēmuma projektu izskatīšanai Pārvaldes vadītājam. </w:t>
      </w:r>
    </w:p>
    <w:p w:rsidR="0031587C" w:rsidRPr="00530876" w:rsidP="0031587C" w14:paraId="4BDF28BA" w14:textId="77777777">
      <w:pPr>
        <w:spacing w:before="120" w:after="120" w:line="240" w:lineRule="auto"/>
        <w:jc w:val="center"/>
        <w:rPr>
          <w:rFonts w:ascii="Arial" w:hAnsi="Arial" w:cs="Arial"/>
          <w:b/>
          <w:bCs/>
          <w:sz w:val="24"/>
          <w:szCs w:val="24"/>
        </w:rPr>
      </w:pPr>
      <w:r>
        <w:rPr>
          <w:rFonts w:ascii="Arial" w:hAnsi="Arial" w:cs="Arial"/>
          <w:b/>
          <w:bCs/>
          <w:sz w:val="24"/>
          <w:szCs w:val="24"/>
        </w:rPr>
        <w:t>III</w:t>
      </w:r>
      <w:r w:rsidRPr="00530876">
        <w:rPr>
          <w:rFonts w:ascii="Arial" w:hAnsi="Arial" w:cs="Arial"/>
          <w:b/>
          <w:bCs/>
          <w:sz w:val="24"/>
          <w:szCs w:val="24"/>
        </w:rPr>
        <w:t>. Zemes noma personiskās palīgsaimniecības vajadzībām</w:t>
      </w:r>
    </w:p>
    <w:p w:rsidR="0031587C" w:rsidRPr="00530876" w:rsidP="0031587C" w14:paraId="4B2A38B8" w14:textId="77777777">
      <w:pPr>
        <w:spacing w:after="0" w:line="240" w:lineRule="auto"/>
        <w:jc w:val="both"/>
        <w:rPr>
          <w:rFonts w:ascii="Arial" w:hAnsi="Arial" w:cs="Arial"/>
          <w:sz w:val="24"/>
          <w:szCs w:val="24"/>
        </w:rPr>
      </w:pPr>
      <w:r>
        <w:rPr>
          <w:rFonts w:ascii="Arial" w:hAnsi="Arial" w:cs="Arial"/>
          <w:sz w:val="24"/>
          <w:szCs w:val="24"/>
        </w:rPr>
        <w:t>11</w:t>
      </w:r>
      <w:r w:rsidRPr="00530876">
        <w:rPr>
          <w:rFonts w:ascii="Arial" w:hAnsi="Arial" w:cs="Arial"/>
          <w:sz w:val="24"/>
          <w:szCs w:val="24"/>
        </w:rPr>
        <w:t xml:space="preserve">. Pretendēt uz zemes nomu personisko palīgsaimniecību vajadzībām var fiziska persona, kura deklarējusi dzīvesvietu Dienvidkurzemes novada administratīvajā teritorijā (turpmāk – </w:t>
      </w:r>
      <w:r>
        <w:rPr>
          <w:rFonts w:ascii="Arial" w:hAnsi="Arial" w:cs="Arial"/>
          <w:sz w:val="24"/>
          <w:szCs w:val="24"/>
        </w:rPr>
        <w:t>P</w:t>
      </w:r>
      <w:r w:rsidRPr="00530876">
        <w:rPr>
          <w:rFonts w:ascii="Arial" w:hAnsi="Arial" w:cs="Arial"/>
          <w:sz w:val="24"/>
          <w:szCs w:val="24"/>
        </w:rPr>
        <w:t>retendents).</w:t>
      </w:r>
    </w:p>
    <w:p w:rsidR="0031587C" w:rsidRPr="00530876" w:rsidP="0031587C" w14:paraId="2DCEB9D2" w14:textId="77777777">
      <w:pPr>
        <w:spacing w:after="0" w:line="240" w:lineRule="auto"/>
        <w:jc w:val="both"/>
        <w:rPr>
          <w:rFonts w:ascii="Arial" w:hAnsi="Arial" w:cs="Arial"/>
          <w:sz w:val="24"/>
          <w:szCs w:val="24"/>
        </w:rPr>
      </w:pPr>
      <w:r>
        <w:rPr>
          <w:rFonts w:ascii="Arial" w:hAnsi="Arial" w:cs="Arial"/>
          <w:sz w:val="24"/>
          <w:szCs w:val="24"/>
        </w:rPr>
        <w:t>12</w:t>
      </w:r>
      <w:r w:rsidRPr="00530876">
        <w:rPr>
          <w:rFonts w:ascii="Arial" w:hAnsi="Arial" w:cs="Arial"/>
          <w:sz w:val="24"/>
          <w:szCs w:val="24"/>
        </w:rPr>
        <w:t>. Vienai personai vai vienai mājsaimniecībai var tikt iznomāts zemesgabals ar platību no 0,2 ha līdz 2,5 ha.</w:t>
      </w:r>
    </w:p>
    <w:p w:rsidR="0031587C" w:rsidRPr="00530876" w:rsidP="0031587C" w14:paraId="6EBB71FF" w14:textId="77777777">
      <w:pPr>
        <w:spacing w:before="120" w:after="120" w:line="240" w:lineRule="auto"/>
        <w:jc w:val="center"/>
        <w:rPr>
          <w:rFonts w:ascii="Arial" w:hAnsi="Arial" w:cs="Arial"/>
          <w:b/>
          <w:bCs/>
          <w:sz w:val="24"/>
          <w:szCs w:val="24"/>
        </w:rPr>
      </w:pPr>
      <w:r>
        <w:rPr>
          <w:rFonts w:ascii="Arial" w:hAnsi="Arial" w:cs="Arial"/>
          <w:b/>
          <w:bCs/>
          <w:sz w:val="24"/>
          <w:szCs w:val="24"/>
        </w:rPr>
        <w:t>IV</w:t>
      </w:r>
      <w:r w:rsidRPr="00530876">
        <w:rPr>
          <w:rFonts w:ascii="Arial" w:hAnsi="Arial" w:cs="Arial"/>
          <w:b/>
          <w:bCs/>
          <w:sz w:val="24"/>
          <w:szCs w:val="24"/>
        </w:rPr>
        <w:t>. Pieteikšanās kārtība</w:t>
      </w:r>
    </w:p>
    <w:p w:rsidR="0031587C" w:rsidRPr="00530876" w:rsidP="0031587C" w14:paraId="28113322" w14:textId="77777777">
      <w:pPr>
        <w:spacing w:after="0" w:line="240" w:lineRule="auto"/>
        <w:jc w:val="both"/>
        <w:rPr>
          <w:rFonts w:ascii="Arial" w:hAnsi="Arial" w:cs="Arial"/>
          <w:sz w:val="24"/>
          <w:szCs w:val="24"/>
        </w:rPr>
      </w:pPr>
      <w:r>
        <w:rPr>
          <w:rFonts w:ascii="Arial" w:hAnsi="Arial" w:cs="Arial"/>
          <w:sz w:val="24"/>
          <w:szCs w:val="24"/>
        </w:rPr>
        <w:t>13</w:t>
      </w:r>
      <w:r w:rsidRPr="00530876">
        <w:rPr>
          <w:rFonts w:ascii="Arial" w:hAnsi="Arial" w:cs="Arial"/>
          <w:sz w:val="24"/>
          <w:szCs w:val="24"/>
        </w:rPr>
        <w:t>. Lai nodrošinātu vienlīdzīgu informācijas pieejamību par Pašvaldības iznomāšanai pieejamajām sakņu dārzu un personiskās palīgsaimniecības teritorijām, Speciālists publicē informāciju Pašvaldības tīmekļa vietnē</w:t>
      </w:r>
      <w:r>
        <w:rPr>
          <w:rFonts w:ascii="Arial" w:hAnsi="Arial" w:cs="Arial"/>
          <w:sz w:val="24"/>
          <w:szCs w:val="24"/>
        </w:rPr>
        <w:t>,</w:t>
      </w:r>
      <w:r w:rsidRPr="00530876">
        <w:rPr>
          <w:rFonts w:ascii="Arial" w:hAnsi="Arial" w:cs="Arial"/>
          <w:sz w:val="24"/>
          <w:szCs w:val="24"/>
        </w:rPr>
        <w:t xml:space="preserve"> nosakot pieteikšanās termiņu ne īsāku par piecām darba dienām.  </w:t>
      </w:r>
    </w:p>
    <w:p w:rsidR="0031587C" w:rsidRPr="00530876" w:rsidP="0031587C" w14:paraId="36E35D9E" w14:textId="77777777">
      <w:pPr>
        <w:spacing w:after="0" w:line="240" w:lineRule="auto"/>
        <w:jc w:val="both"/>
        <w:rPr>
          <w:rFonts w:ascii="Arial" w:hAnsi="Arial" w:cs="Arial"/>
          <w:sz w:val="24"/>
          <w:szCs w:val="24"/>
        </w:rPr>
      </w:pPr>
      <w:r>
        <w:rPr>
          <w:rFonts w:ascii="Arial" w:hAnsi="Arial" w:cs="Arial"/>
          <w:sz w:val="24"/>
          <w:szCs w:val="24"/>
        </w:rPr>
        <w:t>14</w:t>
      </w:r>
      <w:r w:rsidRPr="00530876">
        <w:rPr>
          <w:rFonts w:ascii="Arial" w:hAnsi="Arial" w:cs="Arial"/>
          <w:sz w:val="24"/>
          <w:szCs w:val="24"/>
        </w:rPr>
        <w:t xml:space="preserve">. Šo noteikumu </w:t>
      </w:r>
      <w:r>
        <w:rPr>
          <w:rFonts w:ascii="Arial" w:hAnsi="Arial" w:cs="Arial"/>
          <w:sz w:val="24"/>
          <w:szCs w:val="24"/>
        </w:rPr>
        <w:t>13</w:t>
      </w:r>
      <w:r w:rsidRPr="00530876">
        <w:rPr>
          <w:rFonts w:ascii="Arial" w:hAnsi="Arial" w:cs="Arial"/>
          <w:sz w:val="24"/>
          <w:szCs w:val="24"/>
        </w:rPr>
        <w:t xml:space="preserve">.punktā minētā publicēšana netiek piemērota gadījumā, ja tiek pagarināts zemes nomas līgums ar esošo nomnieku, kurš ir pienācīgi pildījis nomas līguma nosacījumus. </w:t>
      </w:r>
    </w:p>
    <w:p w:rsidR="0031587C" w:rsidRPr="00530876" w:rsidP="0031587C" w14:paraId="4B8B4E10" w14:textId="77777777">
      <w:pPr>
        <w:spacing w:after="0" w:line="240" w:lineRule="auto"/>
        <w:jc w:val="both"/>
        <w:rPr>
          <w:rFonts w:ascii="Arial" w:hAnsi="Arial" w:cs="Arial"/>
          <w:sz w:val="24"/>
          <w:szCs w:val="24"/>
        </w:rPr>
      </w:pPr>
      <w:r>
        <w:rPr>
          <w:rFonts w:ascii="Arial" w:hAnsi="Arial" w:cs="Arial"/>
          <w:sz w:val="24"/>
          <w:szCs w:val="24"/>
        </w:rPr>
        <w:t>15</w:t>
      </w:r>
      <w:r w:rsidRPr="00530876">
        <w:rPr>
          <w:rFonts w:ascii="Arial" w:hAnsi="Arial" w:cs="Arial"/>
          <w:sz w:val="24"/>
          <w:szCs w:val="24"/>
        </w:rPr>
        <w:t>. Pretendents, līdz Pašvaldības tīmekļa vietnē publicētajā informācijā noteiktajam datumam, iesniedz Pašvaldībā rakstisku iesniegumu par zemes nomu (veidlapa Pielikumā Nr.1), kādā no zemāk norādītajiem veidiem:</w:t>
      </w:r>
    </w:p>
    <w:p w:rsidR="0031587C" w:rsidRPr="00530876" w:rsidP="0031587C" w14:paraId="3A3EA995" w14:textId="77777777">
      <w:pPr>
        <w:spacing w:after="0" w:line="240" w:lineRule="auto"/>
        <w:ind w:left="426"/>
        <w:jc w:val="both"/>
        <w:rPr>
          <w:rFonts w:ascii="Arial" w:hAnsi="Arial" w:cs="Arial"/>
          <w:sz w:val="24"/>
          <w:szCs w:val="24"/>
        </w:rPr>
      </w:pPr>
      <w:r>
        <w:rPr>
          <w:rFonts w:ascii="Arial" w:hAnsi="Arial" w:cs="Arial"/>
          <w:sz w:val="24"/>
          <w:szCs w:val="24"/>
        </w:rPr>
        <w:t>15</w:t>
      </w:r>
      <w:r w:rsidRPr="00530876">
        <w:rPr>
          <w:rFonts w:ascii="Arial" w:hAnsi="Arial" w:cs="Arial"/>
          <w:sz w:val="24"/>
          <w:szCs w:val="24"/>
        </w:rPr>
        <w:t>.1.</w:t>
      </w:r>
      <w:r w:rsidRPr="00530876">
        <w:rPr>
          <w:rFonts w:ascii="Arial" w:hAnsi="Arial" w:cs="Arial"/>
          <w:sz w:val="24"/>
          <w:szCs w:val="24"/>
        </w:rPr>
        <w:tab/>
        <w:t>personīgi klientu apkalpošanas centrā;</w:t>
      </w:r>
    </w:p>
    <w:p w:rsidR="0031587C" w:rsidRPr="00530876" w:rsidP="0031587C" w14:paraId="10FC96F1" w14:textId="6C872284">
      <w:pPr>
        <w:spacing w:after="0" w:line="240" w:lineRule="auto"/>
        <w:ind w:left="426"/>
        <w:jc w:val="both"/>
        <w:rPr>
          <w:rFonts w:ascii="Arial" w:hAnsi="Arial" w:cs="Arial"/>
          <w:sz w:val="24"/>
          <w:szCs w:val="24"/>
        </w:rPr>
      </w:pPr>
      <w:r>
        <w:rPr>
          <w:rFonts w:ascii="Arial" w:hAnsi="Arial" w:cs="Arial"/>
          <w:sz w:val="24"/>
          <w:szCs w:val="24"/>
        </w:rPr>
        <w:t>15</w:t>
      </w:r>
      <w:r w:rsidRPr="00530876">
        <w:rPr>
          <w:rFonts w:ascii="Arial" w:hAnsi="Arial" w:cs="Arial"/>
          <w:sz w:val="24"/>
          <w:szCs w:val="24"/>
        </w:rPr>
        <w:t>.2.</w:t>
      </w:r>
      <w:r w:rsidRPr="00530876">
        <w:rPr>
          <w:rFonts w:ascii="Arial" w:hAnsi="Arial" w:cs="Arial"/>
          <w:sz w:val="24"/>
          <w:szCs w:val="24"/>
        </w:rPr>
        <w:tab/>
        <w:t>parakst</w:t>
      </w:r>
      <w:r>
        <w:rPr>
          <w:rFonts w:ascii="Arial" w:hAnsi="Arial" w:cs="Arial"/>
          <w:sz w:val="24"/>
          <w:szCs w:val="24"/>
        </w:rPr>
        <w:t>ot</w:t>
      </w:r>
      <w:r w:rsidRPr="00530876">
        <w:rPr>
          <w:rFonts w:ascii="Arial" w:hAnsi="Arial" w:cs="Arial"/>
          <w:sz w:val="24"/>
          <w:szCs w:val="24"/>
        </w:rPr>
        <w:t xml:space="preserve"> ar drošu elektronisku parakstu </w:t>
      </w:r>
      <w:r>
        <w:rPr>
          <w:rFonts w:ascii="Arial" w:hAnsi="Arial" w:cs="Arial"/>
          <w:sz w:val="24"/>
          <w:szCs w:val="24"/>
        </w:rPr>
        <w:t xml:space="preserve">un </w:t>
      </w:r>
      <w:r w:rsidRPr="00530876">
        <w:rPr>
          <w:rFonts w:ascii="Arial" w:hAnsi="Arial" w:cs="Arial"/>
          <w:sz w:val="24"/>
          <w:szCs w:val="24"/>
        </w:rPr>
        <w:t>nosūtot uz e</w:t>
      </w:r>
      <w:r>
        <w:rPr>
          <w:rFonts w:ascii="Arial" w:hAnsi="Arial" w:cs="Arial"/>
          <w:sz w:val="24"/>
          <w:szCs w:val="24"/>
        </w:rPr>
        <w:t xml:space="preserve">lektroniskā </w:t>
      </w:r>
      <w:r w:rsidRPr="00530876">
        <w:rPr>
          <w:rFonts w:ascii="Arial" w:hAnsi="Arial" w:cs="Arial"/>
          <w:sz w:val="24"/>
          <w:szCs w:val="24"/>
        </w:rPr>
        <w:t>pasta adresi</w:t>
      </w:r>
      <w:r>
        <w:rPr>
          <w:rFonts w:ascii="Arial" w:hAnsi="Arial" w:cs="Arial"/>
          <w:sz w:val="24"/>
          <w:szCs w:val="24"/>
        </w:rPr>
        <w:t>:</w:t>
      </w:r>
      <w:r w:rsidRPr="00530876">
        <w:rPr>
          <w:rFonts w:ascii="Arial" w:hAnsi="Arial" w:cs="Arial"/>
          <w:sz w:val="24"/>
          <w:szCs w:val="24"/>
        </w:rPr>
        <w:t xml:space="preserve"> </w:t>
      </w:r>
      <w:hyperlink r:id="rId5" w:history="1">
        <w:r w:rsidRPr="00530876">
          <w:rPr>
            <w:rStyle w:val="Hyperlink"/>
            <w:rFonts w:ascii="Arial" w:hAnsi="Arial" w:cs="Arial"/>
            <w:color w:val="auto"/>
            <w:sz w:val="24"/>
            <w:szCs w:val="24"/>
          </w:rPr>
          <w:t>niparvalde@dkn.lv</w:t>
        </w:r>
      </w:hyperlink>
      <w:r w:rsidR="00E22B18">
        <w:t xml:space="preserve"> </w:t>
      </w:r>
      <w:r w:rsidRPr="00530876">
        <w:rPr>
          <w:rFonts w:ascii="Arial" w:hAnsi="Arial" w:cs="Arial"/>
          <w:sz w:val="24"/>
          <w:szCs w:val="24"/>
        </w:rPr>
        <w:t xml:space="preserve"> vai e-adresi;</w:t>
      </w:r>
    </w:p>
    <w:p w:rsidR="0031587C" w:rsidRPr="00530876" w:rsidP="0031587C" w14:paraId="45375EE9" w14:textId="77777777">
      <w:pPr>
        <w:spacing w:after="0" w:line="240" w:lineRule="auto"/>
        <w:ind w:left="426"/>
        <w:jc w:val="both"/>
        <w:rPr>
          <w:rFonts w:ascii="Arial" w:hAnsi="Arial" w:cs="Arial"/>
          <w:sz w:val="24"/>
          <w:szCs w:val="24"/>
        </w:rPr>
      </w:pPr>
      <w:r>
        <w:rPr>
          <w:rFonts w:ascii="Arial" w:hAnsi="Arial" w:cs="Arial"/>
          <w:sz w:val="24"/>
          <w:szCs w:val="24"/>
        </w:rPr>
        <w:t>15</w:t>
      </w:r>
      <w:r w:rsidRPr="00530876">
        <w:rPr>
          <w:rFonts w:ascii="Arial" w:hAnsi="Arial" w:cs="Arial"/>
          <w:sz w:val="24"/>
          <w:szCs w:val="24"/>
        </w:rPr>
        <w:t>.3.</w:t>
      </w:r>
      <w:r w:rsidRPr="00530876">
        <w:rPr>
          <w:rFonts w:ascii="Arial" w:hAnsi="Arial" w:cs="Arial"/>
          <w:sz w:val="24"/>
          <w:szCs w:val="24"/>
        </w:rPr>
        <w:tab/>
        <w:t>past</w:t>
      </w:r>
      <w:r>
        <w:rPr>
          <w:rFonts w:ascii="Arial" w:hAnsi="Arial" w:cs="Arial"/>
          <w:sz w:val="24"/>
          <w:szCs w:val="24"/>
        </w:rPr>
        <w:t>a sūtījumā nosūtot</w:t>
      </w:r>
      <w:r w:rsidRPr="00530876">
        <w:rPr>
          <w:rFonts w:ascii="Arial" w:hAnsi="Arial" w:cs="Arial"/>
          <w:sz w:val="24"/>
          <w:szCs w:val="24"/>
        </w:rPr>
        <w:t xml:space="preserve"> uz adresi: Parka iela 2, Lieģi, Tadaiķu pagasts, Dienvidkurzemes novads, LV-3447.</w:t>
      </w:r>
    </w:p>
    <w:p w:rsidR="0031587C" w:rsidRPr="00530876" w:rsidP="0031587C" w14:paraId="7840F5CB" w14:textId="77777777">
      <w:pPr>
        <w:spacing w:after="0" w:line="240" w:lineRule="auto"/>
        <w:jc w:val="both"/>
        <w:rPr>
          <w:rFonts w:ascii="Arial" w:hAnsi="Arial" w:cs="Arial"/>
          <w:sz w:val="24"/>
          <w:szCs w:val="24"/>
        </w:rPr>
      </w:pPr>
      <w:r>
        <w:rPr>
          <w:rFonts w:ascii="Arial" w:hAnsi="Arial" w:cs="Arial"/>
          <w:sz w:val="24"/>
          <w:szCs w:val="24"/>
        </w:rPr>
        <w:t>16</w:t>
      </w:r>
      <w:r w:rsidRPr="00530876">
        <w:rPr>
          <w:rFonts w:ascii="Arial" w:hAnsi="Arial" w:cs="Arial"/>
          <w:sz w:val="24"/>
          <w:szCs w:val="24"/>
        </w:rPr>
        <w:t>. Iesniegumā norāda:</w:t>
      </w:r>
    </w:p>
    <w:p w:rsidR="0031587C" w:rsidRPr="00530876" w:rsidP="0031587C" w14:paraId="6F227530" w14:textId="77777777">
      <w:pPr>
        <w:spacing w:after="0" w:line="240" w:lineRule="auto"/>
        <w:ind w:left="426"/>
        <w:jc w:val="both"/>
        <w:rPr>
          <w:rFonts w:ascii="Arial" w:hAnsi="Arial" w:cs="Arial"/>
          <w:sz w:val="24"/>
          <w:szCs w:val="24"/>
        </w:rPr>
      </w:pPr>
      <w:r>
        <w:rPr>
          <w:rFonts w:ascii="Arial" w:hAnsi="Arial" w:cs="Arial"/>
          <w:sz w:val="24"/>
          <w:szCs w:val="24"/>
        </w:rPr>
        <w:t>16</w:t>
      </w:r>
      <w:r w:rsidRPr="00530876">
        <w:rPr>
          <w:rFonts w:ascii="Arial" w:hAnsi="Arial" w:cs="Arial"/>
          <w:sz w:val="24"/>
          <w:szCs w:val="24"/>
        </w:rPr>
        <w:t xml:space="preserve">.1. </w:t>
      </w:r>
      <w:r>
        <w:rPr>
          <w:rFonts w:ascii="Arial" w:hAnsi="Arial" w:cs="Arial"/>
          <w:sz w:val="24"/>
          <w:szCs w:val="24"/>
        </w:rPr>
        <w:t>P</w:t>
      </w:r>
      <w:r w:rsidRPr="00530876">
        <w:rPr>
          <w:rFonts w:ascii="Arial" w:hAnsi="Arial" w:cs="Arial"/>
          <w:sz w:val="24"/>
          <w:szCs w:val="24"/>
        </w:rPr>
        <w:t xml:space="preserve">retendenta vārdu, uzvārdu vai nosaukumu; </w:t>
      </w:r>
    </w:p>
    <w:p w:rsidR="0031587C" w:rsidRPr="00530876" w:rsidP="0031587C" w14:paraId="17F6A9CD" w14:textId="77777777">
      <w:pPr>
        <w:spacing w:after="0" w:line="240" w:lineRule="auto"/>
        <w:ind w:left="426"/>
        <w:jc w:val="both"/>
        <w:rPr>
          <w:rFonts w:ascii="Arial" w:hAnsi="Arial" w:cs="Arial"/>
          <w:sz w:val="24"/>
          <w:szCs w:val="24"/>
        </w:rPr>
      </w:pPr>
      <w:r>
        <w:rPr>
          <w:rFonts w:ascii="Arial" w:hAnsi="Arial" w:cs="Arial"/>
          <w:sz w:val="24"/>
          <w:szCs w:val="24"/>
        </w:rPr>
        <w:t>16</w:t>
      </w:r>
      <w:r w:rsidRPr="00530876">
        <w:rPr>
          <w:rFonts w:ascii="Arial" w:hAnsi="Arial" w:cs="Arial"/>
          <w:sz w:val="24"/>
          <w:szCs w:val="24"/>
        </w:rPr>
        <w:t xml:space="preserve">.2. personas kodu vai reģistrācijas numuru; </w:t>
      </w:r>
    </w:p>
    <w:p w:rsidR="0031587C" w:rsidRPr="00530876" w:rsidP="0031587C" w14:paraId="6CDCDE95" w14:textId="77777777">
      <w:pPr>
        <w:spacing w:after="0" w:line="240" w:lineRule="auto"/>
        <w:ind w:left="426"/>
        <w:jc w:val="both"/>
        <w:rPr>
          <w:rFonts w:ascii="Arial" w:hAnsi="Arial" w:cs="Arial"/>
          <w:sz w:val="24"/>
          <w:szCs w:val="24"/>
        </w:rPr>
      </w:pPr>
      <w:r>
        <w:rPr>
          <w:rFonts w:ascii="Arial" w:hAnsi="Arial" w:cs="Arial"/>
          <w:sz w:val="24"/>
          <w:szCs w:val="24"/>
        </w:rPr>
        <w:t>16</w:t>
      </w:r>
      <w:r w:rsidRPr="00530876">
        <w:rPr>
          <w:rFonts w:ascii="Arial" w:hAnsi="Arial" w:cs="Arial"/>
          <w:sz w:val="24"/>
          <w:szCs w:val="24"/>
        </w:rPr>
        <w:t xml:space="preserve">.3. kontaktinformāciju; </w:t>
      </w:r>
    </w:p>
    <w:p w:rsidR="0031587C" w:rsidRPr="00530876" w:rsidP="0031587C" w14:paraId="7053F469" w14:textId="77777777">
      <w:pPr>
        <w:spacing w:after="0" w:line="240" w:lineRule="auto"/>
        <w:ind w:left="426"/>
        <w:jc w:val="both"/>
        <w:rPr>
          <w:rFonts w:ascii="Arial" w:hAnsi="Arial" w:cs="Arial"/>
          <w:sz w:val="24"/>
          <w:szCs w:val="24"/>
        </w:rPr>
      </w:pPr>
      <w:r>
        <w:rPr>
          <w:rFonts w:ascii="Arial" w:hAnsi="Arial" w:cs="Arial"/>
          <w:sz w:val="24"/>
          <w:szCs w:val="24"/>
        </w:rPr>
        <w:t>16</w:t>
      </w:r>
      <w:r w:rsidRPr="00530876">
        <w:rPr>
          <w:rFonts w:ascii="Arial" w:hAnsi="Arial" w:cs="Arial"/>
          <w:sz w:val="24"/>
          <w:szCs w:val="24"/>
        </w:rPr>
        <w:t xml:space="preserve">.4. vēlamo zemes gabalu (ja zināms); </w:t>
      </w:r>
    </w:p>
    <w:p w:rsidR="0031587C" w:rsidRPr="00530876" w:rsidP="0031587C" w14:paraId="5FD44AC4" w14:textId="77777777">
      <w:pPr>
        <w:spacing w:after="0" w:line="240" w:lineRule="auto"/>
        <w:ind w:left="426"/>
        <w:jc w:val="both"/>
        <w:rPr>
          <w:rFonts w:ascii="Arial" w:hAnsi="Arial" w:cs="Arial"/>
          <w:sz w:val="24"/>
          <w:szCs w:val="24"/>
        </w:rPr>
      </w:pPr>
      <w:r>
        <w:rPr>
          <w:rFonts w:ascii="Arial" w:hAnsi="Arial" w:cs="Arial"/>
          <w:sz w:val="24"/>
          <w:szCs w:val="24"/>
        </w:rPr>
        <w:t>16</w:t>
      </w:r>
      <w:r w:rsidRPr="00530876">
        <w:rPr>
          <w:rFonts w:ascii="Arial" w:hAnsi="Arial" w:cs="Arial"/>
          <w:sz w:val="24"/>
          <w:szCs w:val="24"/>
        </w:rPr>
        <w:t xml:space="preserve">.5. plānoto zemes izmantošanas mērķi. </w:t>
      </w:r>
    </w:p>
    <w:p w:rsidR="0031587C" w:rsidRPr="00530876" w:rsidP="0031587C" w14:paraId="6E452D52" w14:textId="77777777">
      <w:pPr>
        <w:spacing w:after="0" w:line="240" w:lineRule="auto"/>
        <w:jc w:val="both"/>
        <w:rPr>
          <w:rFonts w:ascii="Arial" w:hAnsi="Arial" w:cs="Arial"/>
          <w:sz w:val="24"/>
          <w:szCs w:val="24"/>
        </w:rPr>
      </w:pPr>
      <w:r>
        <w:rPr>
          <w:rFonts w:ascii="Arial" w:hAnsi="Arial" w:cs="Arial"/>
          <w:sz w:val="24"/>
          <w:szCs w:val="24"/>
        </w:rPr>
        <w:t>17</w:t>
      </w:r>
      <w:r w:rsidRPr="00530876">
        <w:rPr>
          <w:rFonts w:ascii="Arial" w:hAnsi="Arial" w:cs="Arial"/>
          <w:sz w:val="24"/>
          <w:szCs w:val="24"/>
        </w:rPr>
        <w:t>. Iesniegumam var pievienot papildu informāciju, kas pamato zemes izmantošanas nepieciešamību.</w:t>
      </w:r>
    </w:p>
    <w:p w:rsidR="0031587C" w:rsidRPr="00530876" w:rsidP="0031587C" w14:paraId="6EE8A71C" w14:textId="77777777">
      <w:pPr>
        <w:spacing w:after="0" w:line="240" w:lineRule="auto"/>
        <w:jc w:val="both"/>
        <w:rPr>
          <w:rFonts w:ascii="Arial" w:hAnsi="Arial" w:cs="Arial"/>
          <w:sz w:val="24"/>
          <w:szCs w:val="24"/>
        </w:rPr>
      </w:pPr>
      <w:r>
        <w:rPr>
          <w:rFonts w:ascii="Arial" w:hAnsi="Arial" w:cs="Arial"/>
          <w:sz w:val="24"/>
          <w:szCs w:val="24"/>
        </w:rPr>
        <w:t>18</w:t>
      </w:r>
      <w:r w:rsidRPr="00530876">
        <w:rPr>
          <w:rFonts w:ascii="Arial" w:hAnsi="Arial" w:cs="Arial"/>
          <w:sz w:val="24"/>
          <w:szCs w:val="24"/>
        </w:rPr>
        <w:t>. Iesniegumi tiek reģistrēti to saņemšanas secībā un izvērtēti atbilstoši šo noteikumu prasībām.</w:t>
      </w:r>
    </w:p>
    <w:p w:rsidR="0031587C" w:rsidRPr="00530876" w:rsidP="0031587C" w14:paraId="6E5FD4FB" w14:textId="77777777">
      <w:pPr>
        <w:spacing w:before="120" w:after="120" w:line="240" w:lineRule="auto"/>
        <w:jc w:val="center"/>
        <w:rPr>
          <w:rFonts w:ascii="Arial" w:hAnsi="Arial" w:cs="Arial"/>
          <w:b/>
          <w:bCs/>
          <w:sz w:val="24"/>
          <w:szCs w:val="24"/>
        </w:rPr>
      </w:pPr>
      <w:r>
        <w:rPr>
          <w:rFonts w:ascii="Arial" w:hAnsi="Arial" w:cs="Arial"/>
          <w:b/>
          <w:bCs/>
          <w:sz w:val="24"/>
          <w:szCs w:val="24"/>
        </w:rPr>
        <w:t>V</w:t>
      </w:r>
      <w:r w:rsidRPr="00530876">
        <w:rPr>
          <w:rFonts w:ascii="Arial" w:hAnsi="Arial" w:cs="Arial"/>
          <w:b/>
          <w:bCs/>
          <w:sz w:val="24"/>
          <w:szCs w:val="24"/>
        </w:rPr>
        <w:t>. Iesniegumu izvērtēšana</w:t>
      </w:r>
    </w:p>
    <w:p w:rsidR="0031587C" w:rsidRPr="00530876" w:rsidP="0031587C" w14:paraId="6D7A8C1B" w14:textId="77777777">
      <w:pPr>
        <w:spacing w:after="0" w:line="240" w:lineRule="auto"/>
        <w:jc w:val="both"/>
        <w:rPr>
          <w:rFonts w:ascii="Arial" w:hAnsi="Arial" w:cs="Arial"/>
          <w:sz w:val="24"/>
          <w:szCs w:val="24"/>
        </w:rPr>
      </w:pPr>
      <w:r>
        <w:rPr>
          <w:rFonts w:ascii="Arial" w:hAnsi="Arial" w:cs="Arial"/>
          <w:sz w:val="24"/>
          <w:szCs w:val="24"/>
        </w:rPr>
        <w:t>19</w:t>
      </w:r>
      <w:r w:rsidRPr="00530876">
        <w:rPr>
          <w:rFonts w:ascii="Arial" w:hAnsi="Arial" w:cs="Arial"/>
          <w:sz w:val="24"/>
          <w:szCs w:val="24"/>
        </w:rPr>
        <w:t>. Speciālists 10 (desmit) darba dienu laikā pārbauda</w:t>
      </w:r>
      <w:r>
        <w:rPr>
          <w:rFonts w:ascii="Arial" w:hAnsi="Arial" w:cs="Arial"/>
          <w:sz w:val="24"/>
          <w:szCs w:val="24"/>
        </w:rPr>
        <w:t>,</w:t>
      </w:r>
      <w:r w:rsidRPr="00530876">
        <w:rPr>
          <w:rFonts w:ascii="Arial" w:hAnsi="Arial" w:cs="Arial"/>
          <w:sz w:val="24"/>
          <w:szCs w:val="24"/>
        </w:rPr>
        <w:t xml:space="preserve"> vai </w:t>
      </w:r>
      <w:r>
        <w:rPr>
          <w:rFonts w:ascii="Arial" w:hAnsi="Arial" w:cs="Arial"/>
          <w:sz w:val="24"/>
          <w:szCs w:val="24"/>
        </w:rPr>
        <w:t>P</w:t>
      </w:r>
      <w:r w:rsidRPr="00530876">
        <w:rPr>
          <w:rFonts w:ascii="Arial" w:hAnsi="Arial" w:cs="Arial"/>
          <w:sz w:val="24"/>
          <w:szCs w:val="24"/>
        </w:rPr>
        <w:t>retendents atbilst šo noteikumu prasībām.</w:t>
      </w:r>
    </w:p>
    <w:p w:rsidR="0031587C" w:rsidRPr="00530876" w:rsidP="0031587C" w14:paraId="115DC971" w14:textId="77777777">
      <w:pPr>
        <w:spacing w:after="0" w:line="240" w:lineRule="auto"/>
        <w:jc w:val="both"/>
        <w:rPr>
          <w:rFonts w:ascii="Arial" w:hAnsi="Arial" w:cs="Arial"/>
          <w:sz w:val="24"/>
          <w:szCs w:val="24"/>
        </w:rPr>
      </w:pPr>
      <w:r>
        <w:rPr>
          <w:rFonts w:ascii="Arial" w:hAnsi="Arial" w:cs="Arial"/>
          <w:sz w:val="24"/>
          <w:szCs w:val="24"/>
        </w:rPr>
        <w:t>20</w:t>
      </w:r>
      <w:r w:rsidRPr="00530876">
        <w:rPr>
          <w:rFonts w:ascii="Arial" w:hAnsi="Arial" w:cs="Arial"/>
          <w:sz w:val="24"/>
          <w:szCs w:val="24"/>
        </w:rPr>
        <w:t>. Izvērtēšanas procesā pārbauda:</w:t>
      </w:r>
    </w:p>
    <w:p w:rsidR="0031587C" w:rsidRPr="00530876" w:rsidP="0031587C" w14:paraId="5605C19A" w14:textId="77777777">
      <w:pPr>
        <w:spacing w:after="0" w:line="240" w:lineRule="auto"/>
        <w:ind w:left="360"/>
        <w:jc w:val="both"/>
        <w:rPr>
          <w:rFonts w:ascii="Arial" w:hAnsi="Arial" w:cs="Arial"/>
          <w:sz w:val="24"/>
          <w:szCs w:val="24"/>
        </w:rPr>
      </w:pPr>
      <w:r>
        <w:rPr>
          <w:rFonts w:ascii="Arial" w:hAnsi="Arial" w:cs="Arial"/>
          <w:sz w:val="24"/>
          <w:szCs w:val="24"/>
        </w:rPr>
        <w:t>20</w:t>
      </w:r>
      <w:r w:rsidRPr="00530876">
        <w:rPr>
          <w:rFonts w:ascii="Arial" w:hAnsi="Arial" w:cs="Arial"/>
          <w:sz w:val="24"/>
          <w:szCs w:val="24"/>
        </w:rPr>
        <w:t xml:space="preserve">.1. </w:t>
      </w:r>
      <w:r>
        <w:rPr>
          <w:rFonts w:ascii="Arial" w:hAnsi="Arial" w:cs="Arial"/>
          <w:sz w:val="24"/>
          <w:szCs w:val="24"/>
        </w:rPr>
        <w:t>P</w:t>
      </w:r>
      <w:r w:rsidRPr="00530876">
        <w:rPr>
          <w:rFonts w:ascii="Arial" w:hAnsi="Arial" w:cs="Arial"/>
          <w:sz w:val="24"/>
          <w:szCs w:val="24"/>
        </w:rPr>
        <w:t xml:space="preserve">retendenta atbilstību noteikumu prasībām; </w:t>
      </w:r>
    </w:p>
    <w:p w:rsidR="0031587C" w:rsidRPr="00530876" w:rsidP="0031587C" w14:paraId="35E10AB6" w14:textId="77777777">
      <w:pPr>
        <w:spacing w:after="0" w:line="240" w:lineRule="auto"/>
        <w:ind w:left="360"/>
        <w:jc w:val="both"/>
        <w:rPr>
          <w:rFonts w:ascii="Arial" w:hAnsi="Arial" w:cs="Arial"/>
          <w:sz w:val="24"/>
          <w:szCs w:val="24"/>
        </w:rPr>
      </w:pPr>
      <w:r>
        <w:rPr>
          <w:rFonts w:ascii="Arial" w:hAnsi="Arial" w:cs="Arial"/>
          <w:sz w:val="24"/>
          <w:szCs w:val="24"/>
        </w:rPr>
        <w:t>20</w:t>
      </w:r>
      <w:r w:rsidRPr="00530876">
        <w:rPr>
          <w:rFonts w:ascii="Arial" w:hAnsi="Arial" w:cs="Arial"/>
          <w:sz w:val="24"/>
          <w:szCs w:val="24"/>
        </w:rPr>
        <w:t xml:space="preserve">.2. parādsaistību esību pret pašvaldību; </w:t>
      </w:r>
    </w:p>
    <w:p w:rsidR="0031587C" w:rsidRPr="00530876" w:rsidP="0031587C" w14:paraId="1564B2D3" w14:textId="77777777">
      <w:pPr>
        <w:spacing w:after="0" w:line="240" w:lineRule="auto"/>
        <w:ind w:left="360"/>
        <w:jc w:val="both"/>
        <w:rPr>
          <w:rFonts w:ascii="Arial" w:hAnsi="Arial" w:cs="Arial"/>
          <w:sz w:val="24"/>
          <w:szCs w:val="24"/>
        </w:rPr>
      </w:pPr>
      <w:r>
        <w:rPr>
          <w:rFonts w:ascii="Arial" w:hAnsi="Arial" w:cs="Arial"/>
          <w:sz w:val="24"/>
          <w:szCs w:val="24"/>
        </w:rPr>
        <w:t>20</w:t>
      </w:r>
      <w:r w:rsidRPr="00530876">
        <w:rPr>
          <w:rFonts w:ascii="Arial" w:hAnsi="Arial" w:cs="Arial"/>
          <w:sz w:val="24"/>
          <w:szCs w:val="24"/>
        </w:rPr>
        <w:t xml:space="preserve">.3. iepriekšējo sadarbības pieredzi. </w:t>
      </w:r>
    </w:p>
    <w:p w:rsidR="0031587C" w:rsidRPr="00530876" w:rsidP="0031587C" w14:paraId="532CFFCC" w14:textId="77777777">
      <w:pPr>
        <w:spacing w:after="0" w:line="240" w:lineRule="auto"/>
        <w:jc w:val="both"/>
        <w:rPr>
          <w:rFonts w:ascii="Arial" w:hAnsi="Arial" w:cs="Arial"/>
          <w:sz w:val="24"/>
          <w:szCs w:val="24"/>
        </w:rPr>
      </w:pPr>
      <w:r>
        <w:rPr>
          <w:rFonts w:ascii="Arial" w:hAnsi="Arial" w:cs="Arial"/>
          <w:sz w:val="24"/>
          <w:szCs w:val="24"/>
        </w:rPr>
        <w:t>21</w:t>
      </w:r>
      <w:r w:rsidRPr="00530876">
        <w:rPr>
          <w:rFonts w:ascii="Arial" w:hAnsi="Arial" w:cs="Arial"/>
          <w:sz w:val="24"/>
          <w:szCs w:val="24"/>
        </w:rPr>
        <w:t xml:space="preserve">. Nepieciešamības gadījumā no </w:t>
      </w:r>
      <w:r>
        <w:rPr>
          <w:rFonts w:ascii="Arial" w:hAnsi="Arial" w:cs="Arial"/>
          <w:sz w:val="24"/>
          <w:szCs w:val="24"/>
        </w:rPr>
        <w:t>P</w:t>
      </w:r>
      <w:r w:rsidRPr="00530876">
        <w:rPr>
          <w:rFonts w:ascii="Arial" w:hAnsi="Arial" w:cs="Arial"/>
          <w:sz w:val="24"/>
          <w:szCs w:val="24"/>
        </w:rPr>
        <w:t>retendenta var pieprasīt papildu informāciju.</w:t>
      </w:r>
    </w:p>
    <w:p w:rsidR="0031587C" w:rsidRPr="00530876" w:rsidP="0031587C" w14:paraId="005E2954" w14:textId="77777777">
      <w:pPr>
        <w:spacing w:after="0" w:line="240" w:lineRule="auto"/>
        <w:jc w:val="both"/>
        <w:rPr>
          <w:rFonts w:ascii="Arial" w:hAnsi="Arial" w:cs="Arial"/>
          <w:sz w:val="24"/>
          <w:szCs w:val="24"/>
        </w:rPr>
      </w:pPr>
      <w:r>
        <w:rPr>
          <w:rFonts w:ascii="Arial" w:hAnsi="Arial" w:cs="Arial"/>
          <w:sz w:val="24"/>
          <w:szCs w:val="24"/>
        </w:rPr>
        <w:t>22</w:t>
      </w:r>
      <w:r w:rsidRPr="00530876">
        <w:rPr>
          <w:rFonts w:ascii="Arial" w:hAnsi="Arial" w:cs="Arial"/>
          <w:sz w:val="24"/>
          <w:szCs w:val="24"/>
        </w:rPr>
        <w:t xml:space="preserve">. Ja iesniegums neatbilst prasībām, </w:t>
      </w:r>
      <w:r>
        <w:rPr>
          <w:rFonts w:ascii="Arial" w:hAnsi="Arial" w:cs="Arial"/>
          <w:sz w:val="24"/>
          <w:szCs w:val="24"/>
        </w:rPr>
        <w:t>P</w:t>
      </w:r>
      <w:r w:rsidRPr="00530876">
        <w:rPr>
          <w:rFonts w:ascii="Arial" w:hAnsi="Arial" w:cs="Arial"/>
          <w:sz w:val="24"/>
          <w:szCs w:val="24"/>
        </w:rPr>
        <w:t>retendents var tikt aicināts to precizēt.</w:t>
      </w:r>
    </w:p>
    <w:p w:rsidR="0031587C" w:rsidRPr="00530876" w:rsidP="0031587C" w14:paraId="3764246D" w14:textId="77777777">
      <w:pPr>
        <w:spacing w:after="0" w:line="240" w:lineRule="auto"/>
        <w:jc w:val="both"/>
        <w:rPr>
          <w:rFonts w:ascii="Arial" w:hAnsi="Arial" w:cs="Arial"/>
          <w:sz w:val="24"/>
          <w:szCs w:val="24"/>
        </w:rPr>
      </w:pPr>
      <w:r>
        <w:rPr>
          <w:rFonts w:ascii="Arial" w:hAnsi="Arial" w:cs="Arial"/>
          <w:sz w:val="24"/>
          <w:szCs w:val="24"/>
        </w:rPr>
        <w:t>23</w:t>
      </w:r>
      <w:r w:rsidRPr="00530876">
        <w:rPr>
          <w:rFonts w:ascii="Arial" w:hAnsi="Arial" w:cs="Arial"/>
          <w:sz w:val="24"/>
          <w:szCs w:val="24"/>
        </w:rPr>
        <w:t xml:space="preserve">. Ja uz vienu un to pašu zemesgabalu sakņu dārza vajadzībām pieteikušies vairāki </w:t>
      </w:r>
      <w:r>
        <w:rPr>
          <w:rFonts w:ascii="Arial" w:hAnsi="Arial" w:cs="Arial"/>
          <w:sz w:val="24"/>
          <w:szCs w:val="24"/>
        </w:rPr>
        <w:t>P</w:t>
      </w:r>
      <w:r w:rsidRPr="00530876">
        <w:rPr>
          <w:rFonts w:ascii="Arial" w:hAnsi="Arial" w:cs="Arial"/>
          <w:sz w:val="24"/>
          <w:szCs w:val="24"/>
        </w:rPr>
        <w:t>retendenti, tos izvērtē, ievērojot šādu prioritāšu secību:</w:t>
      </w:r>
    </w:p>
    <w:p w:rsidR="0031587C" w:rsidRPr="00530876" w:rsidP="0031587C" w14:paraId="17D64A2F" w14:textId="77777777">
      <w:pPr>
        <w:spacing w:after="0" w:line="240" w:lineRule="auto"/>
        <w:ind w:left="426"/>
        <w:jc w:val="both"/>
        <w:rPr>
          <w:rFonts w:ascii="Arial" w:hAnsi="Arial" w:cs="Arial"/>
          <w:sz w:val="24"/>
          <w:szCs w:val="24"/>
        </w:rPr>
      </w:pPr>
      <w:r>
        <w:rPr>
          <w:rFonts w:ascii="Arial" w:hAnsi="Arial" w:cs="Arial"/>
          <w:sz w:val="24"/>
          <w:szCs w:val="24"/>
        </w:rPr>
        <w:t>23</w:t>
      </w:r>
      <w:r w:rsidRPr="00530876">
        <w:rPr>
          <w:rFonts w:ascii="Arial" w:hAnsi="Arial" w:cs="Arial"/>
          <w:sz w:val="24"/>
          <w:szCs w:val="24"/>
        </w:rPr>
        <w:t xml:space="preserve">.1. </w:t>
      </w:r>
      <w:r>
        <w:rPr>
          <w:rFonts w:ascii="Arial" w:hAnsi="Arial" w:cs="Arial"/>
          <w:sz w:val="24"/>
          <w:szCs w:val="24"/>
        </w:rPr>
        <w:t>P</w:t>
      </w:r>
      <w:r w:rsidRPr="00530876">
        <w:rPr>
          <w:rFonts w:ascii="Arial" w:hAnsi="Arial" w:cs="Arial"/>
          <w:sz w:val="24"/>
          <w:szCs w:val="24"/>
        </w:rPr>
        <w:t>retendents pēdējo 12 mēnešu periodā pirms iesnieguma saņemšanas ir nomājis konkrēto zemesgabalu vai tā daļu, ir pildījis nomas līguma nosacījumus, un tam nav bijuši nomas maksas vai nekustamā īpašuma nodokļa samaksas kavējumi vai parādi;</w:t>
      </w:r>
    </w:p>
    <w:p w:rsidR="0031587C" w:rsidRPr="00530876" w:rsidP="0031587C" w14:paraId="12E8B41C" w14:textId="77777777">
      <w:pPr>
        <w:spacing w:after="0" w:line="240" w:lineRule="auto"/>
        <w:ind w:left="426"/>
        <w:jc w:val="both"/>
        <w:rPr>
          <w:rFonts w:ascii="Arial" w:hAnsi="Arial" w:cs="Arial"/>
          <w:sz w:val="24"/>
          <w:szCs w:val="24"/>
        </w:rPr>
      </w:pPr>
      <w:r>
        <w:rPr>
          <w:rFonts w:ascii="Arial" w:hAnsi="Arial" w:cs="Arial"/>
          <w:sz w:val="24"/>
          <w:szCs w:val="24"/>
        </w:rPr>
        <w:t>23</w:t>
      </w:r>
      <w:r w:rsidRPr="00530876">
        <w:rPr>
          <w:rFonts w:ascii="Arial" w:hAnsi="Arial" w:cs="Arial"/>
          <w:sz w:val="24"/>
          <w:szCs w:val="24"/>
        </w:rPr>
        <w:t xml:space="preserve">.2. </w:t>
      </w:r>
      <w:bookmarkStart w:id="2" w:name="_Hlk229050021"/>
      <w:r>
        <w:rPr>
          <w:rFonts w:ascii="Arial" w:hAnsi="Arial" w:cs="Arial"/>
          <w:sz w:val="24"/>
          <w:szCs w:val="24"/>
        </w:rPr>
        <w:t>P</w:t>
      </w:r>
      <w:r w:rsidRPr="00530876">
        <w:rPr>
          <w:rFonts w:ascii="Arial" w:hAnsi="Arial" w:cs="Arial"/>
          <w:sz w:val="24"/>
          <w:szCs w:val="24"/>
        </w:rPr>
        <w:t>retendents</w:t>
      </w:r>
      <w:bookmarkEnd w:id="2"/>
      <w:r w:rsidRPr="00530876">
        <w:rPr>
          <w:rFonts w:ascii="Arial" w:hAnsi="Arial" w:cs="Arial"/>
          <w:sz w:val="24"/>
          <w:szCs w:val="24"/>
        </w:rPr>
        <w:t xml:space="preserve"> ir deklarēts Dienvidkurzemes novada administratīvajā teritorijā;</w:t>
      </w:r>
    </w:p>
    <w:p w:rsidR="0031587C" w:rsidRPr="00530876" w:rsidP="0031587C" w14:paraId="04525125" w14:textId="77777777">
      <w:pPr>
        <w:spacing w:after="0" w:line="240" w:lineRule="auto"/>
        <w:ind w:left="426"/>
        <w:jc w:val="both"/>
        <w:rPr>
          <w:rFonts w:ascii="Arial" w:hAnsi="Arial" w:cs="Arial"/>
          <w:sz w:val="24"/>
          <w:szCs w:val="24"/>
        </w:rPr>
      </w:pPr>
      <w:r>
        <w:rPr>
          <w:rFonts w:ascii="Arial" w:hAnsi="Arial" w:cs="Arial"/>
          <w:sz w:val="24"/>
          <w:szCs w:val="24"/>
        </w:rPr>
        <w:t>23</w:t>
      </w:r>
      <w:r w:rsidRPr="00530876">
        <w:rPr>
          <w:rFonts w:ascii="Arial" w:hAnsi="Arial" w:cs="Arial"/>
          <w:sz w:val="24"/>
          <w:szCs w:val="24"/>
        </w:rPr>
        <w:t xml:space="preserve">.3. </w:t>
      </w:r>
      <w:r>
        <w:rPr>
          <w:rFonts w:ascii="Arial" w:hAnsi="Arial" w:cs="Arial"/>
          <w:sz w:val="24"/>
          <w:szCs w:val="24"/>
        </w:rPr>
        <w:t>P</w:t>
      </w:r>
      <w:r w:rsidRPr="00530876">
        <w:rPr>
          <w:rFonts w:ascii="Arial" w:hAnsi="Arial" w:cs="Arial"/>
          <w:sz w:val="24"/>
          <w:szCs w:val="24"/>
        </w:rPr>
        <w:t>retendenta mājsaimniecības locekļi pēdējo 12 mēnešu laikā ir nomājuši konkrēto zemesgabalu vai tā daļu, ir pildījuši nomas līguma nosacījumus, un tiem nav bijuši nomas maksas vai nekustamā īpašuma nodokļa samaksas kavējumi vai parādi;</w:t>
      </w:r>
    </w:p>
    <w:p w:rsidR="0031587C" w:rsidRPr="00530876" w:rsidP="0031587C" w14:paraId="64FFAA0B" w14:textId="77777777">
      <w:pPr>
        <w:spacing w:after="0" w:line="240" w:lineRule="auto"/>
        <w:ind w:left="426"/>
        <w:jc w:val="both"/>
        <w:rPr>
          <w:rFonts w:ascii="Arial" w:hAnsi="Arial" w:cs="Arial"/>
          <w:sz w:val="24"/>
          <w:szCs w:val="24"/>
        </w:rPr>
      </w:pPr>
      <w:r>
        <w:rPr>
          <w:rFonts w:ascii="Arial" w:hAnsi="Arial" w:cs="Arial"/>
          <w:sz w:val="24"/>
          <w:szCs w:val="24"/>
        </w:rPr>
        <w:t>23</w:t>
      </w:r>
      <w:r w:rsidRPr="00530876">
        <w:rPr>
          <w:rFonts w:ascii="Arial" w:hAnsi="Arial" w:cs="Arial"/>
          <w:sz w:val="24"/>
          <w:szCs w:val="24"/>
        </w:rPr>
        <w:t xml:space="preserve">.4. </w:t>
      </w:r>
      <w:r>
        <w:rPr>
          <w:rFonts w:ascii="Arial" w:hAnsi="Arial" w:cs="Arial"/>
          <w:sz w:val="24"/>
          <w:szCs w:val="24"/>
        </w:rPr>
        <w:t>P</w:t>
      </w:r>
      <w:r w:rsidRPr="00530876">
        <w:rPr>
          <w:rFonts w:ascii="Arial" w:hAnsi="Arial" w:cs="Arial"/>
          <w:sz w:val="24"/>
          <w:szCs w:val="24"/>
        </w:rPr>
        <w:t>retendentam piešķirts trūcīgas vai maznodrošinātas personas statuss.</w:t>
      </w:r>
    </w:p>
    <w:p w:rsidR="0031587C" w:rsidRPr="00530876" w:rsidP="0031587C" w14:paraId="3F2B4B47" w14:textId="77777777">
      <w:pPr>
        <w:spacing w:after="0" w:line="240" w:lineRule="auto"/>
        <w:jc w:val="both"/>
        <w:rPr>
          <w:rFonts w:ascii="Arial" w:hAnsi="Arial" w:cs="Arial"/>
          <w:sz w:val="24"/>
          <w:szCs w:val="24"/>
        </w:rPr>
      </w:pPr>
      <w:r>
        <w:rPr>
          <w:rFonts w:ascii="Arial" w:hAnsi="Arial" w:cs="Arial"/>
          <w:sz w:val="24"/>
          <w:szCs w:val="24"/>
        </w:rPr>
        <w:t>24</w:t>
      </w:r>
      <w:r w:rsidRPr="00530876">
        <w:rPr>
          <w:rFonts w:ascii="Arial" w:hAnsi="Arial" w:cs="Arial"/>
          <w:sz w:val="24"/>
          <w:szCs w:val="24"/>
        </w:rPr>
        <w:t xml:space="preserve">. Ja ir vairāki </w:t>
      </w:r>
      <w:r>
        <w:rPr>
          <w:rFonts w:ascii="Arial" w:hAnsi="Arial" w:cs="Arial"/>
          <w:sz w:val="24"/>
          <w:szCs w:val="24"/>
        </w:rPr>
        <w:t>P</w:t>
      </w:r>
      <w:r w:rsidRPr="00530876">
        <w:rPr>
          <w:rFonts w:ascii="Arial" w:hAnsi="Arial" w:cs="Arial"/>
          <w:sz w:val="24"/>
          <w:szCs w:val="24"/>
        </w:rPr>
        <w:t xml:space="preserve">retendenti uz vienu un to pašu zemesgabalu personisko palīgsaimniecību vajadzībām, </w:t>
      </w:r>
      <w:r>
        <w:rPr>
          <w:rFonts w:ascii="Arial" w:hAnsi="Arial" w:cs="Arial"/>
          <w:sz w:val="24"/>
          <w:szCs w:val="24"/>
        </w:rPr>
        <w:t>P</w:t>
      </w:r>
      <w:r w:rsidRPr="00530876">
        <w:rPr>
          <w:rFonts w:ascii="Arial" w:hAnsi="Arial" w:cs="Arial"/>
          <w:sz w:val="24"/>
          <w:szCs w:val="24"/>
        </w:rPr>
        <w:t>retendenti tiek izvērtēti, ievērojot šādu prioritāšu secību:</w:t>
      </w:r>
    </w:p>
    <w:p w:rsidR="0031587C" w:rsidRPr="00530876" w:rsidP="0031587C" w14:paraId="7AF3B01E" w14:textId="77777777">
      <w:pPr>
        <w:spacing w:after="0" w:line="240" w:lineRule="auto"/>
        <w:ind w:left="426"/>
        <w:jc w:val="both"/>
        <w:rPr>
          <w:rFonts w:ascii="Arial" w:hAnsi="Arial" w:cs="Arial"/>
          <w:sz w:val="24"/>
          <w:szCs w:val="24"/>
        </w:rPr>
      </w:pPr>
      <w:r>
        <w:rPr>
          <w:rFonts w:ascii="Arial" w:hAnsi="Arial" w:cs="Arial"/>
          <w:sz w:val="24"/>
          <w:szCs w:val="24"/>
        </w:rPr>
        <w:t>24</w:t>
      </w:r>
      <w:r w:rsidRPr="00530876">
        <w:rPr>
          <w:rFonts w:ascii="Arial" w:hAnsi="Arial" w:cs="Arial"/>
          <w:sz w:val="24"/>
          <w:szCs w:val="24"/>
        </w:rPr>
        <w:t xml:space="preserve">.1. </w:t>
      </w:r>
      <w:r>
        <w:rPr>
          <w:rFonts w:ascii="Arial" w:hAnsi="Arial" w:cs="Arial"/>
          <w:sz w:val="24"/>
          <w:szCs w:val="24"/>
        </w:rPr>
        <w:t>P</w:t>
      </w:r>
      <w:r w:rsidRPr="00530876">
        <w:rPr>
          <w:rFonts w:ascii="Arial" w:hAnsi="Arial" w:cs="Arial"/>
          <w:sz w:val="24"/>
          <w:szCs w:val="24"/>
        </w:rPr>
        <w:t>retendents pēdējo 12 mēnešu periodā pirms iesnieguma saņemšanas ir nomājis konkrēto zemesgabalu vai tā daļu un ir pildījis nomas līguma nosacījumus, un tam nav bijuši nomas maksas vai nekustamā īpašuma nodokļa samaksas kavējumi vai parādi;</w:t>
      </w:r>
    </w:p>
    <w:p w:rsidR="0031587C" w:rsidRPr="00530876" w:rsidP="0031587C" w14:paraId="71B85A1E" w14:textId="77777777">
      <w:pPr>
        <w:spacing w:after="0" w:line="240" w:lineRule="auto"/>
        <w:ind w:left="426"/>
        <w:jc w:val="both"/>
        <w:rPr>
          <w:rFonts w:ascii="Arial" w:hAnsi="Arial" w:cs="Arial"/>
          <w:sz w:val="24"/>
          <w:szCs w:val="24"/>
        </w:rPr>
      </w:pPr>
      <w:r>
        <w:rPr>
          <w:rFonts w:ascii="Arial" w:hAnsi="Arial" w:cs="Arial"/>
          <w:sz w:val="24"/>
          <w:szCs w:val="24"/>
        </w:rPr>
        <w:t>24</w:t>
      </w:r>
      <w:r w:rsidRPr="00530876">
        <w:rPr>
          <w:rFonts w:ascii="Arial" w:hAnsi="Arial" w:cs="Arial"/>
          <w:sz w:val="24"/>
          <w:szCs w:val="24"/>
        </w:rPr>
        <w:t xml:space="preserve">.2. </w:t>
      </w:r>
      <w:r>
        <w:rPr>
          <w:rFonts w:ascii="Arial" w:hAnsi="Arial" w:cs="Arial"/>
          <w:sz w:val="24"/>
          <w:szCs w:val="24"/>
        </w:rPr>
        <w:t>P</w:t>
      </w:r>
      <w:r w:rsidRPr="00530876">
        <w:rPr>
          <w:rFonts w:ascii="Arial" w:hAnsi="Arial" w:cs="Arial"/>
          <w:sz w:val="24"/>
          <w:szCs w:val="24"/>
        </w:rPr>
        <w:t>retendenta mājsaimniecības locekļi pēdējo 12 mēnešu laikā ir nomājuši konkrēto zemesgabalu vai tā daļu, ir pildījuši nomas līguma nosacījumus, un tiem nav bijuši nomas maksas vai nekustamā īpašuma nodokļa samaksas kavējumi vai parādi;</w:t>
      </w:r>
    </w:p>
    <w:p w:rsidR="0031587C" w:rsidRPr="00530876" w:rsidP="0031587C" w14:paraId="48662E67" w14:textId="77777777">
      <w:pPr>
        <w:spacing w:after="0" w:line="240" w:lineRule="auto"/>
        <w:ind w:left="426"/>
        <w:jc w:val="both"/>
        <w:rPr>
          <w:rFonts w:ascii="Arial" w:hAnsi="Arial" w:cs="Arial"/>
          <w:sz w:val="24"/>
          <w:szCs w:val="24"/>
        </w:rPr>
      </w:pPr>
      <w:r>
        <w:rPr>
          <w:rFonts w:ascii="Arial" w:hAnsi="Arial" w:cs="Arial"/>
          <w:sz w:val="24"/>
          <w:szCs w:val="24"/>
        </w:rPr>
        <w:t>24</w:t>
      </w:r>
      <w:r w:rsidRPr="00530876">
        <w:rPr>
          <w:rFonts w:ascii="Arial" w:hAnsi="Arial" w:cs="Arial"/>
          <w:sz w:val="24"/>
          <w:szCs w:val="24"/>
        </w:rPr>
        <w:t xml:space="preserve">.3. </w:t>
      </w:r>
      <w:r>
        <w:rPr>
          <w:rFonts w:ascii="Arial" w:hAnsi="Arial" w:cs="Arial"/>
          <w:sz w:val="24"/>
          <w:szCs w:val="24"/>
        </w:rPr>
        <w:t>P</w:t>
      </w:r>
      <w:r w:rsidRPr="00530876">
        <w:rPr>
          <w:rFonts w:ascii="Arial" w:hAnsi="Arial" w:cs="Arial"/>
          <w:sz w:val="24"/>
          <w:szCs w:val="24"/>
        </w:rPr>
        <w:t>retendentam piešķirts trūcīgas vai maznodrošinātas personas statuss;</w:t>
      </w:r>
    </w:p>
    <w:p w:rsidR="0031587C" w:rsidRPr="00530876" w:rsidP="0031587C" w14:paraId="130F08DA" w14:textId="77777777">
      <w:pPr>
        <w:spacing w:after="0" w:line="240" w:lineRule="auto"/>
        <w:ind w:left="426"/>
        <w:jc w:val="both"/>
        <w:rPr>
          <w:rFonts w:ascii="Arial" w:hAnsi="Arial" w:cs="Arial"/>
          <w:sz w:val="24"/>
          <w:szCs w:val="24"/>
        </w:rPr>
      </w:pPr>
      <w:r>
        <w:rPr>
          <w:rFonts w:ascii="Arial" w:hAnsi="Arial" w:cs="Arial"/>
          <w:sz w:val="24"/>
          <w:szCs w:val="24"/>
        </w:rPr>
        <w:t>24</w:t>
      </w:r>
      <w:r w:rsidRPr="00530876">
        <w:rPr>
          <w:rFonts w:ascii="Arial" w:hAnsi="Arial" w:cs="Arial"/>
          <w:sz w:val="24"/>
          <w:szCs w:val="24"/>
        </w:rPr>
        <w:t xml:space="preserve">.4. </w:t>
      </w:r>
      <w:r>
        <w:rPr>
          <w:rFonts w:ascii="Arial" w:hAnsi="Arial" w:cs="Arial"/>
          <w:sz w:val="24"/>
          <w:szCs w:val="24"/>
        </w:rPr>
        <w:t>P</w:t>
      </w:r>
      <w:r w:rsidRPr="00530876">
        <w:rPr>
          <w:rFonts w:ascii="Arial" w:hAnsi="Arial" w:cs="Arial"/>
          <w:sz w:val="24"/>
          <w:szCs w:val="24"/>
        </w:rPr>
        <w:t>retendenta saimniecībā ir mājlopi un mājputni;</w:t>
      </w:r>
    </w:p>
    <w:p w:rsidR="0031587C" w:rsidP="0031587C" w14:paraId="42D34818" w14:textId="77777777">
      <w:pPr>
        <w:spacing w:after="0" w:line="240" w:lineRule="auto"/>
        <w:ind w:left="426"/>
        <w:jc w:val="both"/>
        <w:rPr>
          <w:rFonts w:ascii="Arial" w:hAnsi="Arial" w:cs="Arial"/>
          <w:sz w:val="24"/>
          <w:szCs w:val="24"/>
        </w:rPr>
      </w:pPr>
      <w:r w:rsidRPr="007E3F98">
        <w:rPr>
          <w:rFonts w:ascii="Arial" w:hAnsi="Arial" w:cs="Arial"/>
          <w:sz w:val="24"/>
          <w:szCs w:val="24"/>
        </w:rPr>
        <w:t>24.5.</w:t>
      </w:r>
      <w:r w:rsidRPr="007E3F98">
        <w:t xml:space="preserve"> </w:t>
      </w:r>
      <w:r w:rsidRPr="007E3F98">
        <w:rPr>
          <w:rFonts w:ascii="Arial" w:hAnsi="Arial" w:cs="Arial"/>
          <w:sz w:val="24"/>
          <w:szCs w:val="24"/>
        </w:rPr>
        <w:t xml:space="preserve">Pretendenta īpašumā, lietošanā vai nomā nav citas </w:t>
      </w:r>
      <w:r>
        <w:rPr>
          <w:rFonts w:ascii="Arial" w:hAnsi="Arial" w:cs="Arial"/>
          <w:sz w:val="24"/>
          <w:szCs w:val="24"/>
        </w:rPr>
        <w:t xml:space="preserve">lauksaimniecībā izmantojamās </w:t>
      </w:r>
      <w:r w:rsidRPr="007E3F98">
        <w:rPr>
          <w:rFonts w:ascii="Arial" w:hAnsi="Arial" w:cs="Arial"/>
          <w:sz w:val="24"/>
          <w:szCs w:val="24"/>
        </w:rPr>
        <w:t xml:space="preserve">zemes vienības 2 (divu) km attālumā no deklarētās dzīvesvietas, </w:t>
      </w:r>
      <w:r w:rsidRPr="00307CA5">
        <w:rPr>
          <w:rFonts w:ascii="Arial" w:hAnsi="Arial" w:cs="Arial"/>
          <w:sz w:val="24"/>
          <w:szCs w:val="24"/>
        </w:rPr>
        <w:t>kuru viņš izmanto personiskās palīgsaimniecības vajadzībām</w:t>
      </w:r>
      <w:r w:rsidRPr="007E3F98">
        <w:rPr>
          <w:rFonts w:ascii="Arial" w:hAnsi="Arial" w:cs="Arial"/>
          <w:sz w:val="24"/>
          <w:szCs w:val="24"/>
        </w:rPr>
        <w:t>.</w:t>
      </w:r>
    </w:p>
    <w:p w:rsidR="0031587C" w:rsidRPr="00530876" w:rsidP="0031587C" w14:paraId="3E81A3B3" w14:textId="77777777">
      <w:pPr>
        <w:spacing w:after="0" w:line="240" w:lineRule="auto"/>
        <w:jc w:val="both"/>
        <w:rPr>
          <w:rFonts w:ascii="Arial" w:hAnsi="Arial" w:cs="Arial"/>
          <w:sz w:val="24"/>
          <w:szCs w:val="24"/>
        </w:rPr>
      </w:pPr>
      <w:r>
        <w:rPr>
          <w:rFonts w:ascii="Arial" w:hAnsi="Arial" w:cs="Arial"/>
          <w:sz w:val="24"/>
          <w:szCs w:val="24"/>
        </w:rPr>
        <w:t>25</w:t>
      </w:r>
      <w:r w:rsidRPr="00530876">
        <w:rPr>
          <w:rFonts w:ascii="Arial" w:hAnsi="Arial" w:cs="Arial"/>
          <w:sz w:val="24"/>
          <w:szCs w:val="24"/>
        </w:rPr>
        <w:t>. Ja vairāk</w:t>
      </w:r>
      <w:r>
        <w:rPr>
          <w:rFonts w:ascii="Arial" w:hAnsi="Arial" w:cs="Arial"/>
          <w:sz w:val="24"/>
          <w:szCs w:val="24"/>
        </w:rPr>
        <w:t>u</w:t>
      </w:r>
      <w:r w:rsidRPr="00530876">
        <w:rPr>
          <w:rFonts w:ascii="Arial" w:hAnsi="Arial" w:cs="Arial"/>
          <w:sz w:val="24"/>
          <w:szCs w:val="24"/>
        </w:rPr>
        <w:t xml:space="preserve"> </w:t>
      </w:r>
      <w:r>
        <w:rPr>
          <w:rFonts w:ascii="Arial" w:hAnsi="Arial" w:cs="Arial"/>
          <w:sz w:val="24"/>
          <w:szCs w:val="24"/>
        </w:rPr>
        <w:t>P</w:t>
      </w:r>
      <w:r w:rsidRPr="00530876">
        <w:rPr>
          <w:rFonts w:ascii="Arial" w:hAnsi="Arial" w:cs="Arial"/>
          <w:sz w:val="24"/>
          <w:szCs w:val="24"/>
        </w:rPr>
        <w:t>retendent</w:t>
      </w:r>
      <w:r>
        <w:rPr>
          <w:rFonts w:ascii="Arial" w:hAnsi="Arial" w:cs="Arial"/>
          <w:sz w:val="24"/>
          <w:szCs w:val="24"/>
        </w:rPr>
        <w:t>u iesniegumi atbilst</w:t>
      </w:r>
      <w:r w:rsidRPr="00530876">
        <w:rPr>
          <w:rFonts w:ascii="Arial" w:hAnsi="Arial" w:cs="Arial"/>
          <w:sz w:val="24"/>
          <w:szCs w:val="24"/>
        </w:rPr>
        <w:t xml:space="preserve"> vienādas prioritātes</w:t>
      </w:r>
      <w:r>
        <w:rPr>
          <w:rFonts w:ascii="Arial" w:hAnsi="Arial" w:cs="Arial"/>
          <w:sz w:val="24"/>
          <w:szCs w:val="24"/>
        </w:rPr>
        <w:t xml:space="preserve"> secībai</w:t>
      </w:r>
      <w:r w:rsidRPr="00530876">
        <w:rPr>
          <w:rFonts w:ascii="Arial" w:hAnsi="Arial" w:cs="Arial"/>
          <w:sz w:val="24"/>
          <w:szCs w:val="24"/>
        </w:rPr>
        <w:t>, tiesības nomāt zemesgabalu sakņu dārza vai personisko palīgsaimniecību vajadzībām nosaka izlozes kārtībā.</w:t>
      </w:r>
    </w:p>
    <w:p w:rsidR="0031587C" w:rsidRPr="00530876" w:rsidP="0031587C" w14:paraId="0E71E1D9" w14:textId="77777777">
      <w:pPr>
        <w:spacing w:before="120" w:after="120" w:line="240" w:lineRule="auto"/>
        <w:jc w:val="center"/>
        <w:rPr>
          <w:rFonts w:ascii="Arial" w:hAnsi="Arial" w:cs="Arial"/>
          <w:b/>
          <w:bCs/>
          <w:sz w:val="24"/>
          <w:szCs w:val="24"/>
        </w:rPr>
      </w:pPr>
      <w:r>
        <w:rPr>
          <w:rFonts w:ascii="Arial" w:hAnsi="Arial" w:cs="Arial"/>
          <w:b/>
          <w:bCs/>
          <w:sz w:val="24"/>
          <w:szCs w:val="24"/>
        </w:rPr>
        <w:t>VI</w:t>
      </w:r>
      <w:r w:rsidRPr="00530876">
        <w:rPr>
          <w:rFonts w:ascii="Arial" w:hAnsi="Arial" w:cs="Arial"/>
          <w:b/>
          <w:bCs/>
          <w:sz w:val="24"/>
          <w:szCs w:val="24"/>
        </w:rPr>
        <w:t>. Zemes nomas līguma slēgšana</w:t>
      </w:r>
    </w:p>
    <w:p w:rsidR="0031587C" w:rsidRPr="00530876" w:rsidP="0031587C" w14:paraId="41F1F0D0" w14:textId="77777777">
      <w:pPr>
        <w:spacing w:after="0" w:line="240" w:lineRule="auto"/>
        <w:jc w:val="both"/>
        <w:rPr>
          <w:rFonts w:ascii="Arial" w:hAnsi="Arial" w:cs="Arial"/>
          <w:sz w:val="24"/>
          <w:szCs w:val="24"/>
        </w:rPr>
      </w:pPr>
      <w:r>
        <w:rPr>
          <w:rFonts w:ascii="Arial" w:hAnsi="Arial" w:cs="Arial"/>
          <w:sz w:val="24"/>
          <w:szCs w:val="24"/>
        </w:rPr>
        <w:t>26</w:t>
      </w:r>
      <w:r w:rsidRPr="00530876">
        <w:rPr>
          <w:rFonts w:ascii="Arial" w:hAnsi="Arial" w:cs="Arial"/>
          <w:sz w:val="24"/>
          <w:szCs w:val="24"/>
        </w:rPr>
        <w:t>. Pēc Pārvaldes vadītāja lēmuma pieņemšanas Speciālists 10 (desmit) darba dienu laikā sagatavo un organizē Zemes nomas līguma noslēgšanu (Pielikums Nr. 2 - līguma paraugs sakņu dārzu vajadzībām, Pielikums Nr.3 - līguma paraugs personiskās palīgsaimniecības vajadzībām).</w:t>
      </w:r>
    </w:p>
    <w:p w:rsidR="0031587C" w:rsidRPr="00530876" w:rsidP="0031587C" w14:paraId="79B03121" w14:textId="77777777">
      <w:pPr>
        <w:spacing w:after="0" w:line="240" w:lineRule="auto"/>
        <w:jc w:val="both"/>
        <w:rPr>
          <w:rFonts w:ascii="Arial" w:hAnsi="Arial" w:cs="Arial"/>
          <w:sz w:val="24"/>
          <w:szCs w:val="24"/>
        </w:rPr>
      </w:pPr>
      <w:r>
        <w:rPr>
          <w:rFonts w:ascii="Arial" w:hAnsi="Arial" w:cs="Arial"/>
          <w:sz w:val="24"/>
          <w:szCs w:val="24"/>
        </w:rPr>
        <w:t>27</w:t>
      </w:r>
      <w:r w:rsidRPr="00530876">
        <w:rPr>
          <w:rFonts w:ascii="Arial" w:hAnsi="Arial" w:cs="Arial"/>
          <w:sz w:val="24"/>
          <w:szCs w:val="24"/>
        </w:rPr>
        <w:t>. Zemes nomas līgumam pievieno iznomātās zemes grafisko pielikumu, kurā nepārprotami iezīmēta iznomājamā platība, tās robežas un, ja attiecināms, koplietošanas piekļuves zonas, lai novērstu strīdus par zemes lietošanu.</w:t>
      </w:r>
    </w:p>
    <w:p w:rsidR="0031587C" w:rsidRPr="00530876" w:rsidP="0031587C" w14:paraId="7759A975" w14:textId="77777777">
      <w:pPr>
        <w:spacing w:after="0" w:line="240" w:lineRule="auto"/>
        <w:jc w:val="both"/>
        <w:rPr>
          <w:rFonts w:ascii="Arial" w:hAnsi="Arial" w:cs="Arial"/>
          <w:sz w:val="24"/>
          <w:szCs w:val="24"/>
        </w:rPr>
      </w:pPr>
      <w:r>
        <w:rPr>
          <w:rFonts w:ascii="Arial" w:hAnsi="Arial" w:cs="Arial"/>
          <w:sz w:val="24"/>
          <w:szCs w:val="24"/>
        </w:rPr>
        <w:t>28</w:t>
      </w:r>
      <w:r w:rsidRPr="00530876">
        <w:rPr>
          <w:rFonts w:ascii="Arial" w:hAnsi="Arial" w:cs="Arial"/>
          <w:sz w:val="24"/>
          <w:szCs w:val="24"/>
        </w:rPr>
        <w:t>. Zemes nomas līgumu slēdz uz termiņu līdz pieciem gadiem, nosakot beigu datumu 30.septembrī, ja lēmumā nav noteikts citādi.</w:t>
      </w:r>
    </w:p>
    <w:p w:rsidR="0031587C" w:rsidRPr="00530876" w:rsidP="0031587C" w14:paraId="45C6F20D" w14:textId="77777777">
      <w:pPr>
        <w:spacing w:after="0" w:line="240" w:lineRule="auto"/>
        <w:jc w:val="both"/>
        <w:rPr>
          <w:rFonts w:ascii="Arial" w:hAnsi="Arial" w:cs="Arial"/>
          <w:sz w:val="24"/>
          <w:szCs w:val="24"/>
        </w:rPr>
      </w:pPr>
      <w:r>
        <w:rPr>
          <w:rFonts w:ascii="Arial" w:hAnsi="Arial" w:cs="Arial"/>
          <w:sz w:val="24"/>
          <w:szCs w:val="24"/>
        </w:rPr>
        <w:t>29</w:t>
      </w:r>
      <w:r w:rsidRPr="00530876">
        <w:rPr>
          <w:rFonts w:ascii="Arial" w:hAnsi="Arial" w:cs="Arial"/>
          <w:sz w:val="24"/>
          <w:szCs w:val="24"/>
        </w:rPr>
        <w:t xml:space="preserve">. Ja nomas </w:t>
      </w:r>
      <w:r>
        <w:rPr>
          <w:rFonts w:ascii="Arial" w:hAnsi="Arial" w:cs="Arial"/>
          <w:sz w:val="24"/>
          <w:szCs w:val="24"/>
        </w:rPr>
        <w:t>P</w:t>
      </w:r>
      <w:r w:rsidRPr="00530876">
        <w:rPr>
          <w:rFonts w:ascii="Arial" w:hAnsi="Arial" w:cs="Arial"/>
          <w:sz w:val="24"/>
          <w:szCs w:val="24"/>
        </w:rPr>
        <w:t>retendents divu mēnešu laikā no lēmuma pieņemšanas dienas nenoslēdz zemes nomas līgumu, lēmums par zemes iznomāšanu uzskatāms par spēku zaudējušu</w:t>
      </w:r>
      <w:r w:rsidRPr="00530876">
        <w:t xml:space="preserve"> </w:t>
      </w:r>
      <w:r w:rsidRPr="00530876">
        <w:rPr>
          <w:rFonts w:ascii="Arial" w:hAnsi="Arial" w:cs="Arial"/>
          <w:sz w:val="24"/>
          <w:szCs w:val="24"/>
        </w:rPr>
        <w:t xml:space="preserve">un zemesgabals var tikt piešķirts citam </w:t>
      </w:r>
      <w:r>
        <w:rPr>
          <w:rFonts w:ascii="Arial" w:hAnsi="Arial" w:cs="Arial"/>
          <w:sz w:val="24"/>
          <w:szCs w:val="24"/>
        </w:rPr>
        <w:t>P</w:t>
      </w:r>
      <w:r w:rsidRPr="00530876">
        <w:rPr>
          <w:rFonts w:ascii="Arial" w:hAnsi="Arial" w:cs="Arial"/>
          <w:sz w:val="24"/>
          <w:szCs w:val="24"/>
        </w:rPr>
        <w:t>retendentam.</w:t>
      </w:r>
    </w:p>
    <w:p w:rsidR="0031587C" w:rsidRPr="00530876" w:rsidP="0031587C" w14:paraId="7C40C2FF" w14:textId="77777777">
      <w:pPr>
        <w:spacing w:before="120" w:after="120" w:line="240" w:lineRule="auto"/>
        <w:jc w:val="center"/>
        <w:rPr>
          <w:rFonts w:ascii="Arial" w:hAnsi="Arial" w:cs="Arial"/>
          <w:b/>
          <w:bCs/>
          <w:sz w:val="24"/>
          <w:szCs w:val="24"/>
        </w:rPr>
      </w:pPr>
      <w:r>
        <w:rPr>
          <w:rFonts w:ascii="Arial" w:hAnsi="Arial" w:cs="Arial"/>
          <w:b/>
          <w:bCs/>
          <w:sz w:val="24"/>
          <w:szCs w:val="24"/>
        </w:rPr>
        <w:t>VII</w:t>
      </w:r>
      <w:r w:rsidRPr="00530876">
        <w:rPr>
          <w:rFonts w:ascii="Arial" w:hAnsi="Arial" w:cs="Arial"/>
          <w:b/>
          <w:bCs/>
          <w:sz w:val="24"/>
          <w:szCs w:val="24"/>
        </w:rPr>
        <w:t>. Zemes lietošanas vispārīgie noteikumi</w:t>
      </w:r>
    </w:p>
    <w:p w:rsidR="0031587C" w:rsidRPr="00530876" w:rsidP="0031587C" w14:paraId="5B85AE84" w14:textId="77777777">
      <w:pPr>
        <w:pStyle w:val="NormalWeb"/>
        <w:spacing w:before="0" w:beforeAutospacing="0" w:after="0" w:afterAutospacing="0"/>
        <w:jc w:val="both"/>
        <w:rPr>
          <w:rFonts w:ascii="Arial" w:hAnsi="Arial" w:cs="Arial"/>
        </w:rPr>
      </w:pPr>
      <w:r>
        <w:rPr>
          <w:rFonts w:ascii="Arial" w:hAnsi="Arial" w:cs="Arial"/>
        </w:rPr>
        <w:t>30</w:t>
      </w:r>
      <w:r w:rsidRPr="00530876">
        <w:rPr>
          <w:rFonts w:ascii="Arial" w:hAnsi="Arial" w:cs="Arial"/>
        </w:rPr>
        <w:t>. Nomniekam ir pienākums izmantot zemesgabalu atbilstoši zemes nomas līgumā noteiktajam mērķim un nodrošināt tā uzturēšanu kārtībā.</w:t>
      </w:r>
    </w:p>
    <w:p w:rsidR="0031587C" w:rsidRPr="00530876" w:rsidP="0031587C" w14:paraId="3284DDCA" w14:textId="77777777">
      <w:pPr>
        <w:pStyle w:val="NormalWeb"/>
        <w:spacing w:before="0" w:beforeAutospacing="0" w:after="0" w:afterAutospacing="0"/>
        <w:jc w:val="both"/>
        <w:rPr>
          <w:rFonts w:ascii="Arial" w:hAnsi="Arial" w:cs="Arial"/>
        </w:rPr>
      </w:pPr>
      <w:r>
        <w:rPr>
          <w:rFonts w:ascii="Arial" w:hAnsi="Arial" w:cs="Arial"/>
        </w:rPr>
        <w:t>31</w:t>
      </w:r>
      <w:r w:rsidRPr="00530876">
        <w:rPr>
          <w:rFonts w:ascii="Arial" w:hAnsi="Arial" w:cs="Arial"/>
        </w:rPr>
        <w:t>. Nomnieks nodrošina zemesgabala regulāru apsaimniekošanu, nepieļaujot tā aizaugšanu, nezāļu izplatīšanos vai vides piesārņošanu.</w:t>
      </w:r>
    </w:p>
    <w:p w:rsidR="0031587C" w:rsidRPr="00530876" w:rsidP="0031587C" w14:paraId="2E3D4E13" w14:textId="77777777">
      <w:pPr>
        <w:pStyle w:val="NormalWeb"/>
        <w:spacing w:before="0" w:beforeAutospacing="0" w:after="0" w:afterAutospacing="0"/>
        <w:jc w:val="both"/>
        <w:rPr>
          <w:rFonts w:ascii="Arial" w:hAnsi="Arial" w:cs="Arial"/>
        </w:rPr>
      </w:pPr>
      <w:r>
        <w:rPr>
          <w:rFonts w:ascii="Arial" w:hAnsi="Arial" w:cs="Arial"/>
        </w:rPr>
        <w:t>32</w:t>
      </w:r>
      <w:r w:rsidRPr="00530876">
        <w:rPr>
          <w:rFonts w:ascii="Arial" w:hAnsi="Arial" w:cs="Arial"/>
        </w:rPr>
        <w:t>. Nomniekam ir pienākums ievērot normatīvos aktus vides aizsardzības, sanitāro prasību un dzīvnieku turēšanas jomā.</w:t>
      </w:r>
    </w:p>
    <w:p w:rsidR="0031587C" w:rsidRPr="00530876" w:rsidP="0031587C" w14:paraId="00E8F185" w14:textId="77777777">
      <w:pPr>
        <w:pStyle w:val="NormalWeb"/>
        <w:spacing w:before="0" w:beforeAutospacing="0" w:after="0" w:afterAutospacing="0"/>
        <w:jc w:val="both"/>
        <w:rPr>
          <w:rFonts w:ascii="Arial" w:hAnsi="Arial" w:cs="Arial"/>
        </w:rPr>
      </w:pPr>
      <w:r>
        <w:rPr>
          <w:rFonts w:ascii="Arial" w:hAnsi="Arial" w:cs="Arial"/>
        </w:rPr>
        <w:t>33</w:t>
      </w:r>
      <w:r w:rsidRPr="00530876">
        <w:rPr>
          <w:rFonts w:ascii="Arial" w:hAnsi="Arial" w:cs="Arial"/>
        </w:rPr>
        <w:t>. Nomnieks nedrīkst ierobežot vai apgrūtināt citu nomnieku pārvietošanos pa koplietošanas teritoriju.</w:t>
      </w:r>
    </w:p>
    <w:p w:rsidR="0031587C" w:rsidRPr="00530876" w:rsidP="0031587C" w14:paraId="03861ACA" w14:textId="77777777">
      <w:pPr>
        <w:pStyle w:val="NormalWeb"/>
        <w:spacing w:before="0" w:beforeAutospacing="0" w:after="0" w:afterAutospacing="0"/>
        <w:jc w:val="both"/>
        <w:rPr>
          <w:rFonts w:ascii="Arial" w:hAnsi="Arial" w:cs="Arial"/>
        </w:rPr>
      </w:pPr>
      <w:r>
        <w:rPr>
          <w:rFonts w:ascii="Arial" w:hAnsi="Arial" w:cs="Arial"/>
        </w:rPr>
        <w:t>34</w:t>
      </w:r>
      <w:r w:rsidRPr="00530876">
        <w:rPr>
          <w:rFonts w:ascii="Arial" w:hAnsi="Arial" w:cs="Arial"/>
        </w:rPr>
        <w:t>. Nomniekam aizliegts:</w:t>
      </w:r>
    </w:p>
    <w:p w:rsidR="0031587C" w:rsidRPr="00530876" w:rsidP="0031587C" w14:paraId="4ABE75F3" w14:textId="77777777">
      <w:pPr>
        <w:pStyle w:val="NormalWeb"/>
        <w:spacing w:before="0" w:beforeAutospacing="0" w:after="0" w:afterAutospacing="0"/>
        <w:ind w:left="426"/>
        <w:jc w:val="both"/>
        <w:rPr>
          <w:rFonts w:ascii="Arial" w:hAnsi="Arial" w:cs="Arial"/>
        </w:rPr>
      </w:pPr>
      <w:r>
        <w:rPr>
          <w:rFonts w:ascii="Arial" w:hAnsi="Arial" w:cs="Arial"/>
        </w:rPr>
        <w:t>34</w:t>
      </w:r>
      <w:r w:rsidRPr="00530876">
        <w:rPr>
          <w:rFonts w:ascii="Arial" w:hAnsi="Arial" w:cs="Arial"/>
        </w:rPr>
        <w:t>.1. izmantot zemesgabalu neatbilstoši nomas mērķim;</w:t>
      </w:r>
    </w:p>
    <w:p w:rsidR="0031587C" w:rsidRPr="00530876" w:rsidP="0031587C" w14:paraId="07BFC3F4" w14:textId="77777777">
      <w:pPr>
        <w:pStyle w:val="NormalWeb"/>
        <w:spacing w:before="0" w:beforeAutospacing="0" w:after="0" w:afterAutospacing="0"/>
        <w:ind w:left="426"/>
        <w:jc w:val="both"/>
        <w:rPr>
          <w:rFonts w:ascii="Arial" w:hAnsi="Arial" w:cs="Arial"/>
        </w:rPr>
      </w:pPr>
      <w:r>
        <w:rPr>
          <w:rFonts w:ascii="Arial" w:hAnsi="Arial" w:cs="Arial"/>
        </w:rPr>
        <w:t>34</w:t>
      </w:r>
      <w:r w:rsidRPr="00530876">
        <w:rPr>
          <w:rFonts w:ascii="Arial" w:hAnsi="Arial" w:cs="Arial"/>
        </w:rPr>
        <w:t>.2. nodot zemesgabalu vai tā daļu apakšnomā bez pašvaldības rakstiskas piekrišanas, izņemot gadījumus, kad zemesgabals iznomāts dārzkopības biedrībai tās biedru vajadzībām;</w:t>
      </w:r>
    </w:p>
    <w:p w:rsidR="0031587C" w:rsidRPr="00530876" w:rsidP="0031587C" w14:paraId="62CD259B" w14:textId="77777777">
      <w:pPr>
        <w:pStyle w:val="NormalWeb"/>
        <w:spacing w:before="0" w:beforeAutospacing="0" w:after="0" w:afterAutospacing="0"/>
        <w:ind w:left="426"/>
        <w:jc w:val="both"/>
        <w:rPr>
          <w:rFonts w:ascii="Arial" w:hAnsi="Arial" w:cs="Arial"/>
        </w:rPr>
      </w:pPr>
      <w:r>
        <w:rPr>
          <w:rFonts w:ascii="Arial" w:hAnsi="Arial" w:cs="Arial"/>
        </w:rPr>
        <w:t>34</w:t>
      </w:r>
      <w:r w:rsidRPr="00530876">
        <w:rPr>
          <w:rFonts w:ascii="Arial" w:hAnsi="Arial" w:cs="Arial"/>
        </w:rPr>
        <w:t>.3. veikt būvniecību</w:t>
      </w:r>
      <w:r>
        <w:rPr>
          <w:rFonts w:ascii="Arial" w:hAnsi="Arial" w:cs="Arial"/>
        </w:rPr>
        <w:t xml:space="preserve"> vai izvietot būves,</w:t>
      </w:r>
      <w:r w:rsidRPr="00530876">
        <w:rPr>
          <w:rFonts w:ascii="Arial" w:hAnsi="Arial" w:cs="Arial"/>
        </w:rPr>
        <w:t xml:space="preserve"> izņemot pārvietojamu sezonas siltumnīcu bez pamatiem;</w:t>
      </w:r>
    </w:p>
    <w:p w:rsidR="0031587C" w:rsidRPr="00530876" w:rsidP="0031587C" w14:paraId="73288D76" w14:textId="77777777">
      <w:pPr>
        <w:pStyle w:val="NormalWeb"/>
        <w:spacing w:before="0" w:beforeAutospacing="0" w:after="0" w:afterAutospacing="0"/>
        <w:ind w:left="426"/>
        <w:jc w:val="both"/>
        <w:rPr>
          <w:rFonts w:ascii="Arial" w:hAnsi="Arial" w:cs="Arial"/>
        </w:rPr>
      </w:pPr>
      <w:r>
        <w:rPr>
          <w:rFonts w:ascii="Arial" w:hAnsi="Arial" w:cs="Arial"/>
        </w:rPr>
        <w:t>34</w:t>
      </w:r>
      <w:r w:rsidRPr="00530876">
        <w:rPr>
          <w:rFonts w:ascii="Arial" w:hAnsi="Arial" w:cs="Arial"/>
        </w:rPr>
        <w:t>.4. piesārņot vai degradēt zemesgabalu;</w:t>
      </w:r>
    </w:p>
    <w:p w:rsidR="0031587C" w:rsidRPr="00530876" w:rsidP="0031587C" w14:paraId="75C7E61E" w14:textId="77777777">
      <w:pPr>
        <w:pStyle w:val="NormalWeb"/>
        <w:spacing w:before="0" w:beforeAutospacing="0" w:after="0" w:afterAutospacing="0"/>
        <w:ind w:left="426"/>
        <w:jc w:val="both"/>
        <w:rPr>
          <w:rFonts w:ascii="Arial" w:hAnsi="Arial" w:cs="Arial"/>
        </w:rPr>
      </w:pPr>
      <w:r>
        <w:rPr>
          <w:rFonts w:ascii="Arial" w:hAnsi="Arial" w:cs="Arial"/>
        </w:rPr>
        <w:t>34</w:t>
      </w:r>
      <w:r w:rsidRPr="00530876">
        <w:rPr>
          <w:rFonts w:ascii="Arial" w:hAnsi="Arial" w:cs="Arial"/>
        </w:rPr>
        <w:t>.5. veidot komposta vai augu atlieku kaudzes tuvāk par 2 metriem no zemesgabala robežas;</w:t>
      </w:r>
    </w:p>
    <w:p w:rsidR="0031587C" w:rsidRPr="00530876" w:rsidP="0031587C" w14:paraId="10D40FA7" w14:textId="77777777">
      <w:pPr>
        <w:pStyle w:val="NormalWeb"/>
        <w:spacing w:before="0" w:beforeAutospacing="0" w:after="0" w:afterAutospacing="0"/>
        <w:ind w:left="426"/>
        <w:jc w:val="both"/>
        <w:rPr>
          <w:rFonts w:ascii="Arial" w:hAnsi="Arial" w:cs="Arial"/>
        </w:rPr>
      </w:pPr>
      <w:r>
        <w:rPr>
          <w:rFonts w:ascii="Arial" w:hAnsi="Arial" w:cs="Arial"/>
        </w:rPr>
        <w:t>34</w:t>
      </w:r>
      <w:r w:rsidRPr="00530876">
        <w:rPr>
          <w:rFonts w:ascii="Arial" w:hAnsi="Arial" w:cs="Arial"/>
        </w:rPr>
        <w:t>.6. pastāvīgi vai īslaicīgi bez cilvēka uzraudzības turēt dzīvniekus;</w:t>
      </w:r>
    </w:p>
    <w:p w:rsidR="0031587C" w:rsidRPr="00530876" w:rsidP="0031587C" w14:paraId="32692BCC" w14:textId="77777777">
      <w:pPr>
        <w:pStyle w:val="NormalWeb"/>
        <w:spacing w:before="0" w:beforeAutospacing="0" w:after="0" w:afterAutospacing="0"/>
        <w:ind w:left="426"/>
        <w:jc w:val="both"/>
        <w:rPr>
          <w:rFonts w:ascii="Arial" w:hAnsi="Arial" w:cs="Arial"/>
        </w:rPr>
      </w:pPr>
      <w:r>
        <w:rPr>
          <w:rFonts w:ascii="Arial" w:hAnsi="Arial" w:cs="Arial"/>
        </w:rPr>
        <w:t>34</w:t>
      </w:r>
      <w:r w:rsidRPr="00530876">
        <w:rPr>
          <w:rFonts w:ascii="Arial" w:hAnsi="Arial" w:cs="Arial"/>
        </w:rPr>
        <w:t>.7.  stādīt augļu kokus.</w:t>
      </w:r>
    </w:p>
    <w:p w:rsidR="0031587C" w:rsidRPr="00530876" w:rsidP="0031587C" w14:paraId="07C1F872" w14:textId="77777777">
      <w:pPr>
        <w:pStyle w:val="NormalWeb"/>
        <w:spacing w:before="0" w:beforeAutospacing="0" w:after="0" w:afterAutospacing="0"/>
        <w:jc w:val="both"/>
        <w:rPr>
          <w:rFonts w:ascii="Arial" w:hAnsi="Arial" w:cs="Arial"/>
        </w:rPr>
      </w:pPr>
      <w:r>
        <w:rPr>
          <w:rFonts w:ascii="Arial" w:hAnsi="Arial" w:cs="Arial"/>
        </w:rPr>
        <w:t>35</w:t>
      </w:r>
      <w:r w:rsidRPr="00530876">
        <w:rPr>
          <w:rFonts w:ascii="Arial" w:hAnsi="Arial" w:cs="Arial"/>
        </w:rPr>
        <w:t>. Nomnieks ir atbildīgs par zemesgabala uzturēšanu un sakopšanu visā nomas periodā.</w:t>
      </w:r>
    </w:p>
    <w:p w:rsidR="0031587C" w:rsidRPr="00530876" w:rsidP="0031587C" w14:paraId="3764DDE5" w14:textId="77777777">
      <w:pPr>
        <w:spacing w:before="120" w:after="120" w:line="240" w:lineRule="auto"/>
        <w:jc w:val="center"/>
        <w:rPr>
          <w:rFonts w:ascii="Arial" w:hAnsi="Arial" w:cs="Arial"/>
          <w:b/>
          <w:bCs/>
          <w:sz w:val="24"/>
          <w:szCs w:val="24"/>
        </w:rPr>
      </w:pPr>
      <w:r>
        <w:rPr>
          <w:rFonts w:ascii="Arial" w:hAnsi="Arial" w:cs="Arial"/>
          <w:b/>
          <w:bCs/>
          <w:sz w:val="24"/>
          <w:szCs w:val="24"/>
        </w:rPr>
        <w:t>VIII</w:t>
      </w:r>
      <w:r w:rsidRPr="00530876">
        <w:rPr>
          <w:rFonts w:ascii="Arial" w:hAnsi="Arial" w:cs="Arial"/>
          <w:b/>
          <w:bCs/>
          <w:sz w:val="24"/>
          <w:szCs w:val="24"/>
        </w:rPr>
        <w:t>. Nomas maksas samaksas kārtība</w:t>
      </w:r>
    </w:p>
    <w:p w:rsidR="0031587C" w:rsidRPr="00530876" w:rsidP="0031587C" w14:paraId="33A161AD" w14:textId="77777777">
      <w:pPr>
        <w:widowControl w:val="0"/>
        <w:tabs>
          <w:tab w:val="left" w:pos="142"/>
        </w:tabs>
        <w:autoSpaceDE w:val="0"/>
        <w:autoSpaceDN w:val="0"/>
        <w:spacing w:after="0" w:line="240" w:lineRule="auto"/>
        <w:ind w:right="-93"/>
        <w:jc w:val="both"/>
        <w:rPr>
          <w:rFonts w:ascii="Arial" w:eastAsia="Arial" w:hAnsi="Arial" w:cs="Arial"/>
          <w:sz w:val="24"/>
        </w:rPr>
      </w:pPr>
      <w:r>
        <w:rPr>
          <w:rFonts w:ascii="Arial" w:eastAsia="Arial" w:hAnsi="Arial" w:cs="Arial"/>
          <w:sz w:val="24"/>
        </w:rPr>
        <w:t>36</w:t>
      </w:r>
      <w:r w:rsidRPr="00530876">
        <w:rPr>
          <w:rFonts w:ascii="Arial" w:eastAsia="Arial" w:hAnsi="Arial" w:cs="Arial"/>
          <w:sz w:val="24"/>
        </w:rPr>
        <w:t>. Zemes nomas maksa par šo noteikumu ietvaros iznomātajiem zemesgabaliem tiek noteikta saskaņā ar Dienvidkurzemes novada pašvaldības domes 2022. gada 24. februāra saistošajiem noteikumiem Nr. 2022/9 “Par neapbūvēta zemesgabala nomas maksu Dienvidkurzemes novadā”.</w:t>
      </w:r>
    </w:p>
    <w:p w:rsidR="0031587C" w:rsidRPr="00530876" w:rsidP="0031587C" w14:paraId="512CE843" w14:textId="77777777">
      <w:pPr>
        <w:widowControl w:val="0"/>
        <w:tabs>
          <w:tab w:val="left" w:pos="142"/>
        </w:tabs>
        <w:autoSpaceDE w:val="0"/>
        <w:autoSpaceDN w:val="0"/>
        <w:spacing w:after="0" w:line="240" w:lineRule="auto"/>
        <w:ind w:right="-93"/>
        <w:jc w:val="both"/>
        <w:rPr>
          <w:rFonts w:ascii="Arial" w:eastAsia="Arial" w:hAnsi="Arial" w:cs="Arial"/>
          <w:sz w:val="24"/>
        </w:rPr>
      </w:pPr>
      <w:r>
        <w:rPr>
          <w:rFonts w:ascii="Arial" w:eastAsia="Arial" w:hAnsi="Arial" w:cs="Arial"/>
          <w:sz w:val="24"/>
        </w:rPr>
        <w:t>37</w:t>
      </w:r>
      <w:r w:rsidRPr="00530876">
        <w:rPr>
          <w:rFonts w:ascii="Arial" w:eastAsia="Arial" w:hAnsi="Arial" w:cs="Arial"/>
          <w:sz w:val="24"/>
        </w:rPr>
        <w:t>. Nomnieks nomas maksu samaksā vienu reizi gadā līdz kārtējā gada 15. novembrim, pamatojoties uz Pašvaldības izrakstītu maksāšanas paziņojumu vai rēķinu.</w:t>
      </w:r>
    </w:p>
    <w:p w:rsidR="0031587C" w:rsidRPr="00530876" w:rsidP="0031587C" w14:paraId="42D737F1" w14:textId="77777777">
      <w:pPr>
        <w:widowControl w:val="0"/>
        <w:tabs>
          <w:tab w:val="left" w:pos="142"/>
        </w:tabs>
        <w:autoSpaceDE w:val="0"/>
        <w:autoSpaceDN w:val="0"/>
        <w:spacing w:after="0" w:line="240" w:lineRule="auto"/>
        <w:ind w:right="-93"/>
        <w:jc w:val="both"/>
        <w:rPr>
          <w:rFonts w:ascii="Arial" w:eastAsia="Arial" w:hAnsi="Arial" w:cs="Arial"/>
          <w:sz w:val="24"/>
        </w:rPr>
      </w:pPr>
      <w:r>
        <w:rPr>
          <w:rFonts w:ascii="Arial" w:eastAsia="Arial" w:hAnsi="Arial" w:cs="Arial"/>
          <w:sz w:val="24"/>
        </w:rPr>
        <w:t>38</w:t>
      </w:r>
      <w:r w:rsidRPr="00530876">
        <w:rPr>
          <w:rFonts w:ascii="Arial" w:eastAsia="Arial" w:hAnsi="Arial" w:cs="Arial"/>
          <w:sz w:val="24"/>
        </w:rPr>
        <w:t>. Par nomas maksas samaksas termiņa kavējumu nomnieks maksā nokavējuma procentus 0,1 % apmērā no kavētās summas par katru nokavējuma dienu.</w:t>
      </w:r>
    </w:p>
    <w:p w:rsidR="0031587C" w:rsidRPr="00530876" w:rsidP="0031587C" w14:paraId="5589FE14" w14:textId="77777777">
      <w:pPr>
        <w:widowControl w:val="0"/>
        <w:tabs>
          <w:tab w:val="left" w:pos="142"/>
        </w:tabs>
        <w:autoSpaceDE w:val="0"/>
        <w:autoSpaceDN w:val="0"/>
        <w:spacing w:after="0" w:line="240" w:lineRule="auto"/>
        <w:ind w:right="-93"/>
        <w:jc w:val="both"/>
        <w:rPr>
          <w:rFonts w:ascii="Arial" w:eastAsia="Arial" w:hAnsi="Arial" w:cs="Arial"/>
          <w:sz w:val="24"/>
        </w:rPr>
      </w:pPr>
      <w:r>
        <w:rPr>
          <w:rFonts w:ascii="Arial" w:eastAsia="Arial" w:hAnsi="Arial" w:cs="Arial"/>
          <w:sz w:val="24"/>
        </w:rPr>
        <w:t>39</w:t>
      </w:r>
      <w:r w:rsidRPr="00530876">
        <w:rPr>
          <w:rFonts w:ascii="Arial" w:eastAsia="Arial" w:hAnsi="Arial" w:cs="Arial"/>
          <w:sz w:val="24"/>
        </w:rPr>
        <w:t>. Papildus nomas maksai nomnieks maksā nekustamā īpašuma nodokli proporcionāli iznomātajai zemesgabala platībai saskaņā ar pašvaldības izsniegto maksāšanas paziņojumu.</w:t>
      </w:r>
    </w:p>
    <w:p w:rsidR="0031587C" w:rsidRPr="00530876" w:rsidP="0031587C" w14:paraId="29E523D4" w14:textId="77777777">
      <w:pPr>
        <w:spacing w:before="120" w:after="120" w:line="240" w:lineRule="auto"/>
        <w:jc w:val="center"/>
        <w:rPr>
          <w:rFonts w:ascii="Arial" w:hAnsi="Arial" w:cs="Arial"/>
          <w:b/>
          <w:bCs/>
          <w:sz w:val="24"/>
          <w:szCs w:val="24"/>
        </w:rPr>
      </w:pPr>
      <w:r>
        <w:rPr>
          <w:rFonts w:ascii="Arial" w:hAnsi="Arial" w:cs="Arial"/>
          <w:b/>
          <w:bCs/>
          <w:sz w:val="24"/>
          <w:szCs w:val="24"/>
        </w:rPr>
        <w:t>IX</w:t>
      </w:r>
      <w:r w:rsidRPr="00530876">
        <w:rPr>
          <w:rFonts w:ascii="Arial" w:hAnsi="Arial" w:cs="Arial"/>
          <w:b/>
          <w:bCs/>
          <w:sz w:val="24"/>
          <w:szCs w:val="24"/>
        </w:rPr>
        <w:t>. Uzraudzība un kontrole</w:t>
      </w:r>
    </w:p>
    <w:p w:rsidR="0031587C" w:rsidRPr="00530876" w:rsidP="0031587C" w14:paraId="569C3855" w14:textId="77777777">
      <w:pPr>
        <w:spacing w:after="0" w:line="240" w:lineRule="auto"/>
        <w:jc w:val="both"/>
        <w:rPr>
          <w:rFonts w:ascii="Arial" w:hAnsi="Arial" w:cs="Arial"/>
          <w:sz w:val="24"/>
          <w:szCs w:val="24"/>
        </w:rPr>
      </w:pPr>
      <w:r>
        <w:rPr>
          <w:rFonts w:ascii="Arial" w:hAnsi="Arial" w:cs="Arial"/>
          <w:sz w:val="24"/>
          <w:szCs w:val="24"/>
        </w:rPr>
        <w:t>40</w:t>
      </w:r>
      <w:r w:rsidRPr="00530876">
        <w:rPr>
          <w:rFonts w:ascii="Arial" w:hAnsi="Arial" w:cs="Arial"/>
          <w:sz w:val="24"/>
          <w:szCs w:val="24"/>
        </w:rPr>
        <w:t>. Speciālists ne retāk kā vienu reizi gadā veic sakņu dārzu un personisko palīgsaimniecību vajadzībām iznomāto zemesgabalu apsekošanu.</w:t>
      </w:r>
    </w:p>
    <w:p w:rsidR="0031587C" w:rsidRPr="00530876" w:rsidP="0031587C" w14:paraId="4229F72F" w14:textId="77777777">
      <w:pPr>
        <w:spacing w:after="0" w:line="240" w:lineRule="auto"/>
        <w:jc w:val="both"/>
        <w:rPr>
          <w:rFonts w:ascii="Arial" w:hAnsi="Arial" w:cs="Arial"/>
          <w:sz w:val="24"/>
          <w:szCs w:val="24"/>
        </w:rPr>
      </w:pPr>
      <w:r>
        <w:rPr>
          <w:rFonts w:ascii="Arial" w:hAnsi="Arial" w:cs="Arial"/>
          <w:sz w:val="24"/>
          <w:szCs w:val="24"/>
        </w:rPr>
        <w:t>41</w:t>
      </w:r>
      <w:r w:rsidRPr="00530876">
        <w:rPr>
          <w:rFonts w:ascii="Arial" w:hAnsi="Arial" w:cs="Arial"/>
          <w:sz w:val="24"/>
          <w:szCs w:val="24"/>
        </w:rPr>
        <w:t>. Ja tiek konstatēti šo noteikumu vai zemes nomas līguma nosacījumu pārkāpumi, Speciālists rakstiski informē nomnieku, nosakot termiņu pārkāpumu novēršanai.</w:t>
      </w:r>
    </w:p>
    <w:p w:rsidR="0031587C" w:rsidRPr="00530876" w:rsidP="0031587C" w14:paraId="5EFCABE6" w14:textId="77777777">
      <w:pPr>
        <w:spacing w:after="0" w:line="240" w:lineRule="auto"/>
        <w:jc w:val="both"/>
        <w:rPr>
          <w:rFonts w:ascii="Arial" w:hAnsi="Arial" w:cs="Arial"/>
          <w:sz w:val="24"/>
          <w:szCs w:val="24"/>
        </w:rPr>
      </w:pPr>
      <w:r>
        <w:rPr>
          <w:rFonts w:ascii="Arial" w:hAnsi="Arial" w:cs="Arial"/>
          <w:sz w:val="24"/>
          <w:szCs w:val="24"/>
        </w:rPr>
        <w:t>42</w:t>
      </w:r>
      <w:r w:rsidRPr="00530876">
        <w:rPr>
          <w:rFonts w:ascii="Arial" w:hAnsi="Arial" w:cs="Arial"/>
          <w:sz w:val="24"/>
          <w:szCs w:val="24"/>
        </w:rPr>
        <w:t>. Speciālistam ir tiesības fiksēt konstatētos pārkāpumus fotoattēlos vai apsekošanas aktā.</w:t>
      </w:r>
    </w:p>
    <w:p w:rsidR="0031587C" w:rsidRPr="00530876" w:rsidP="0031587C" w14:paraId="1E5B90FD" w14:textId="77777777">
      <w:pPr>
        <w:spacing w:after="0" w:line="240" w:lineRule="auto"/>
        <w:jc w:val="both"/>
        <w:rPr>
          <w:rFonts w:ascii="Arial" w:hAnsi="Arial" w:cs="Arial"/>
          <w:sz w:val="24"/>
          <w:szCs w:val="24"/>
        </w:rPr>
      </w:pPr>
      <w:r>
        <w:rPr>
          <w:rFonts w:ascii="Arial" w:hAnsi="Arial" w:cs="Arial"/>
          <w:sz w:val="24"/>
          <w:szCs w:val="24"/>
        </w:rPr>
        <w:t>43</w:t>
      </w:r>
      <w:r w:rsidRPr="00530876">
        <w:rPr>
          <w:rFonts w:ascii="Arial" w:hAnsi="Arial" w:cs="Arial"/>
          <w:sz w:val="24"/>
          <w:szCs w:val="24"/>
        </w:rPr>
        <w:t>. Ja pārkāpumi noteiktajā termiņā netiek novērsti, Pārvalde var uzsākt zemes nomas līguma izbeigšanu līgumā un normatīvajos aktos noteiktajā kārtībā</w:t>
      </w:r>
      <w:r>
        <w:rPr>
          <w:rFonts w:ascii="Arial" w:hAnsi="Arial" w:cs="Arial"/>
          <w:sz w:val="24"/>
          <w:szCs w:val="24"/>
        </w:rPr>
        <w:t>.</w:t>
      </w:r>
    </w:p>
    <w:p w:rsidR="0031587C" w:rsidRPr="00530876" w:rsidP="0031587C" w14:paraId="39D60C1B" w14:textId="77777777">
      <w:pPr>
        <w:spacing w:before="120" w:after="120" w:line="240" w:lineRule="auto"/>
        <w:jc w:val="center"/>
        <w:rPr>
          <w:rFonts w:ascii="Arial" w:hAnsi="Arial" w:cs="Arial"/>
          <w:b/>
          <w:bCs/>
          <w:sz w:val="24"/>
          <w:szCs w:val="24"/>
        </w:rPr>
      </w:pPr>
      <w:r>
        <w:rPr>
          <w:rFonts w:ascii="Arial" w:hAnsi="Arial" w:cs="Arial"/>
          <w:b/>
          <w:bCs/>
          <w:sz w:val="24"/>
          <w:szCs w:val="24"/>
        </w:rPr>
        <w:t>X</w:t>
      </w:r>
      <w:r w:rsidRPr="00530876">
        <w:rPr>
          <w:rFonts w:ascii="Arial" w:hAnsi="Arial" w:cs="Arial"/>
          <w:b/>
          <w:bCs/>
          <w:sz w:val="24"/>
          <w:szCs w:val="24"/>
        </w:rPr>
        <w:t>. No</w:t>
      </w:r>
      <w:r>
        <w:rPr>
          <w:rFonts w:ascii="Arial" w:hAnsi="Arial" w:cs="Arial"/>
          <w:b/>
          <w:bCs/>
          <w:sz w:val="24"/>
          <w:szCs w:val="24"/>
        </w:rPr>
        <w:t>slēguma</w:t>
      </w:r>
      <w:r w:rsidRPr="00530876">
        <w:rPr>
          <w:rFonts w:ascii="Arial" w:hAnsi="Arial" w:cs="Arial"/>
          <w:b/>
          <w:bCs/>
          <w:sz w:val="24"/>
          <w:szCs w:val="24"/>
        </w:rPr>
        <w:t xml:space="preserve"> jautājumi</w:t>
      </w:r>
    </w:p>
    <w:p w:rsidR="0031587C" w:rsidRPr="00530876" w:rsidP="0031587C" w14:paraId="639B4B9C" w14:textId="77777777">
      <w:pPr>
        <w:spacing w:after="0" w:line="240" w:lineRule="auto"/>
        <w:jc w:val="both"/>
        <w:rPr>
          <w:rFonts w:ascii="Arial" w:hAnsi="Arial" w:cs="Arial"/>
          <w:sz w:val="24"/>
          <w:szCs w:val="24"/>
        </w:rPr>
      </w:pPr>
      <w:r>
        <w:rPr>
          <w:rFonts w:ascii="Arial" w:hAnsi="Arial" w:cs="Arial"/>
          <w:sz w:val="24"/>
          <w:szCs w:val="24"/>
        </w:rPr>
        <w:t>44</w:t>
      </w:r>
      <w:r w:rsidRPr="00530876">
        <w:rPr>
          <w:rFonts w:ascii="Arial" w:hAnsi="Arial" w:cs="Arial"/>
          <w:sz w:val="24"/>
          <w:szCs w:val="24"/>
        </w:rPr>
        <w:t>. Pārvaldes vadītāja lēmumu var apstrīdēt Pašvaldības izpilddirektoram Administratīvā procesa likumā noteiktajā kārtībā.</w:t>
      </w:r>
    </w:p>
    <w:p w:rsidR="0031587C" w:rsidRPr="00530876" w:rsidP="0031587C" w14:paraId="57B09DC6" w14:textId="77777777">
      <w:pPr>
        <w:spacing w:after="0" w:line="240" w:lineRule="auto"/>
        <w:jc w:val="both"/>
        <w:rPr>
          <w:rFonts w:ascii="Arial" w:hAnsi="Arial" w:cs="Arial"/>
          <w:sz w:val="24"/>
          <w:szCs w:val="24"/>
        </w:rPr>
      </w:pPr>
      <w:r>
        <w:rPr>
          <w:rFonts w:ascii="Arial" w:hAnsi="Arial" w:cs="Arial"/>
          <w:sz w:val="24"/>
          <w:szCs w:val="24"/>
        </w:rPr>
        <w:t>45</w:t>
      </w:r>
      <w:r w:rsidRPr="00530876">
        <w:rPr>
          <w:rFonts w:ascii="Arial" w:hAnsi="Arial" w:cs="Arial"/>
          <w:sz w:val="24"/>
          <w:szCs w:val="24"/>
        </w:rPr>
        <w:t>. Ar šo noteikumu spēkā stāšanos atzīt par spēku zaudējušiem Dienvidkurzemes novada pašvaldības domes 2022.gada 28.aprīļa noteikumus “Kārtība, kādā iznomā zemi sakņu dārzu vajadzībām”.</w:t>
      </w:r>
    </w:p>
    <w:p w:rsidR="0031587C" w:rsidRPr="00530876" w:rsidP="0031587C" w14:paraId="2DA1A9AB" w14:textId="77777777">
      <w:pPr>
        <w:spacing w:after="0" w:line="240" w:lineRule="auto"/>
        <w:jc w:val="both"/>
        <w:rPr>
          <w:rFonts w:ascii="Arial" w:hAnsi="Arial" w:cs="Arial"/>
          <w:sz w:val="24"/>
          <w:szCs w:val="24"/>
        </w:rPr>
      </w:pPr>
      <w:r>
        <w:rPr>
          <w:rFonts w:ascii="Arial" w:hAnsi="Arial" w:cs="Arial"/>
          <w:sz w:val="24"/>
          <w:szCs w:val="24"/>
        </w:rPr>
        <w:t>46</w:t>
      </w:r>
      <w:r w:rsidRPr="00530876">
        <w:rPr>
          <w:rFonts w:ascii="Arial" w:hAnsi="Arial" w:cs="Arial"/>
          <w:sz w:val="24"/>
          <w:szCs w:val="24"/>
        </w:rPr>
        <w:t>. Ar šo noteikumu spēkā stāšanos atzīt par spēku zaudējušiem Dienvidkurzemes novada pašvaldības domes 2022.gada 26.maija noteikumus “Kārtība, kādā iznomā zemi personisko palīgsaimniecību vajadzībām”.</w:t>
      </w:r>
    </w:p>
    <w:p w:rsidR="0031587C" w:rsidRPr="00530876" w:rsidP="0031587C" w14:paraId="2DF6DED0" w14:textId="77777777">
      <w:pPr>
        <w:spacing w:after="0" w:line="240" w:lineRule="auto"/>
        <w:jc w:val="both"/>
        <w:rPr>
          <w:rFonts w:ascii="Arial" w:hAnsi="Arial" w:cs="Arial"/>
          <w:sz w:val="24"/>
          <w:szCs w:val="24"/>
        </w:rPr>
      </w:pPr>
      <w:r>
        <w:rPr>
          <w:rFonts w:ascii="Arial" w:hAnsi="Arial" w:cs="Arial"/>
          <w:sz w:val="24"/>
          <w:szCs w:val="24"/>
        </w:rPr>
        <w:t>47</w:t>
      </w:r>
      <w:r w:rsidRPr="00530876">
        <w:rPr>
          <w:rFonts w:ascii="Arial" w:hAnsi="Arial" w:cs="Arial"/>
          <w:sz w:val="24"/>
          <w:szCs w:val="24"/>
        </w:rPr>
        <w:t xml:space="preserve">. Noteikumi stājas spēkā ar 2026.gada 1. </w:t>
      </w:r>
      <w:r>
        <w:rPr>
          <w:rFonts w:ascii="Arial" w:hAnsi="Arial" w:cs="Arial"/>
          <w:sz w:val="24"/>
          <w:szCs w:val="24"/>
        </w:rPr>
        <w:t>jūliju.</w:t>
      </w:r>
    </w:p>
    <w:p w:rsidR="00D70056" w:rsidRPr="00530876" w:rsidP="00E22B18" w14:paraId="37FDE003" w14:textId="1744120C">
      <w:pPr>
        <w:spacing w:after="0" w:line="240" w:lineRule="auto"/>
        <w:jc w:val="both"/>
        <w:rPr>
          <w:rFonts w:ascii="Arial" w:hAnsi="Arial" w:cs="Arial"/>
          <w:sz w:val="24"/>
          <w:szCs w:val="24"/>
        </w:rPr>
      </w:pPr>
      <w:r>
        <w:rPr>
          <w:rFonts w:ascii="Arial" w:hAnsi="Arial" w:cs="Arial"/>
          <w:sz w:val="24"/>
          <w:szCs w:val="24"/>
        </w:rPr>
        <w:t>48</w:t>
      </w:r>
      <w:r w:rsidRPr="00530876">
        <w:rPr>
          <w:rFonts w:ascii="Arial" w:hAnsi="Arial" w:cs="Arial"/>
          <w:sz w:val="24"/>
          <w:szCs w:val="24"/>
        </w:rPr>
        <w:t>. Noteikumi piemērojami zemes nomas līgumiem, kas noslēgti pēc šo noteikumu spēkā stāšanās.</w:t>
      </w:r>
    </w:p>
    <w:sectPr w:rsidSect="00556E6D">
      <w:footerReference w:type="default" r:id="rId6"/>
      <w:footerReference w:type="first" r:id="rId7"/>
      <w:pgSz w:w="11906" w:h="16837"/>
      <w:pgMar w:top="1134" w:right="1134" w:bottom="1134" w:left="1701"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center"/>
    </w:pPr>
    <w:r>
      <w:rPr>
        <w:rFonts w:ascii="Calibri" w:eastAsia="Calibri" w:hAnsi="Calibri" w:cs="Calibri"/>
        <w:b w:val="0"/>
        <w:i w:val="0"/>
        <w:sz w:val="22"/>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center"/>
    </w:pPr>
    <w:r>
      <w:rPr>
        <w:rFonts w:ascii="Calibri" w:eastAsia="Calibri" w:hAnsi="Calibri" w:cs="Calibri"/>
        <w:b w:val="0"/>
        <w:i w:val="0"/>
        <w:sz w:val="22"/>
      </w:rPr>
      <w:t>Šis dokuments ir parakstīts ar drošu elektronisko parakstu un satur laika zīmogu</w: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3460954"/>
    <w:multiLevelType w:val="multilevel"/>
    <w:tmpl w:val="9D88E5EE"/>
    <w:lvl w:ilvl="0">
      <w:start w:val="24"/>
      <w:numFmt w:val="decimal"/>
      <w:lvlText w:val="%1."/>
      <w:lvlJc w:val="left"/>
      <w:pPr>
        <w:ind w:left="360" w:hanging="360"/>
      </w:pPr>
      <w:rPr>
        <w:rFonts w:hint="default"/>
        <w:b w:val="0"/>
        <w:bCs w:val="0"/>
      </w:rPr>
    </w:lvl>
    <w:lvl w:ilvl="1">
      <w:start w:val="1"/>
      <w:numFmt w:val="decimal"/>
      <w:isLgl/>
      <w:lvlText w:val="%1.%2."/>
      <w:lvlJc w:val="left"/>
      <w:pPr>
        <w:ind w:left="1288"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
    <w:nsid w:val="1B1115F0"/>
    <w:multiLevelType w:val="multilevel"/>
    <w:tmpl w:val="8D9C3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8E04698"/>
    <w:multiLevelType w:val="multilevel"/>
    <w:tmpl w:val="CFD0E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10E298E"/>
    <w:multiLevelType w:val="multilevel"/>
    <w:tmpl w:val="F1145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B9C0ED0"/>
    <w:multiLevelType w:val="multilevel"/>
    <w:tmpl w:val="E006D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D0536D2"/>
    <w:multiLevelType w:val="multilevel"/>
    <w:tmpl w:val="953ECF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BA550DD"/>
    <w:multiLevelType w:val="multilevel"/>
    <w:tmpl w:val="F992E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D3C3F26"/>
    <w:multiLevelType w:val="multilevel"/>
    <w:tmpl w:val="8DD6F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1530229"/>
    <w:multiLevelType w:val="multilevel"/>
    <w:tmpl w:val="3EE08D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5084298"/>
    <w:multiLevelType w:val="multilevel"/>
    <w:tmpl w:val="1BAC1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9DA1E00"/>
    <w:multiLevelType w:val="multilevel"/>
    <w:tmpl w:val="1F985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A0B6633"/>
    <w:multiLevelType w:val="multilevel"/>
    <w:tmpl w:val="F2D8E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EEA62A7"/>
    <w:multiLevelType w:val="multilevel"/>
    <w:tmpl w:val="CBE0D5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44611302">
    <w:abstractNumId w:val="5"/>
  </w:num>
  <w:num w:numId="2" w16cid:durableId="109058150">
    <w:abstractNumId w:val="9"/>
  </w:num>
  <w:num w:numId="3" w16cid:durableId="1929535214">
    <w:abstractNumId w:val="4"/>
  </w:num>
  <w:num w:numId="4" w16cid:durableId="580911264">
    <w:abstractNumId w:val="6"/>
  </w:num>
  <w:num w:numId="5" w16cid:durableId="19278811">
    <w:abstractNumId w:val="1"/>
  </w:num>
  <w:num w:numId="6" w16cid:durableId="307906307">
    <w:abstractNumId w:val="2"/>
  </w:num>
  <w:num w:numId="7" w16cid:durableId="631592898">
    <w:abstractNumId w:val="10"/>
  </w:num>
  <w:num w:numId="8" w16cid:durableId="227611574">
    <w:abstractNumId w:val="12"/>
  </w:num>
  <w:num w:numId="9" w16cid:durableId="439645880">
    <w:abstractNumId w:val="3"/>
  </w:num>
  <w:num w:numId="10" w16cid:durableId="1682271023">
    <w:abstractNumId w:val="7"/>
  </w:num>
  <w:num w:numId="11" w16cid:durableId="207187146">
    <w:abstractNumId w:val="11"/>
  </w:num>
  <w:num w:numId="12" w16cid:durableId="1454520628">
    <w:abstractNumId w:val="8"/>
  </w:num>
  <w:num w:numId="13" w16cid:durableId="15297584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6E6D"/>
    <w:rsid w:val="00073912"/>
    <w:rsid w:val="00077BE8"/>
    <w:rsid w:val="000855C7"/>
    <w:rsid w:val="00135B7D"/>
    <w:rsid w:val="00172139"/>
    <w:rsid w:val="001A60E5"/>
    <w:rsid w:val="001A6375"/>
    <w:rsid w:val="00233319"/>
    <w:rsid w:val="00266DF5"/>
    <w:rsid w:val="0027046C"/>
    <w:rsid w:val="00286A7E"/>
    <w:rsid w:val="002B5F9D"/>
    <w:rsid w:val="002D7CE3"/>
    <w:rsid w:val="00307CA5"/>
    <w:rsid w:val="003140E4"/>
    <w:rsid w:val="0031587C"/>
    <w:rsid w:val="003200F4"/>
    <w:rsid w:val="003543A3"/>
    <w:rsid w:val="00387C30"/>
    <w:rsid w:val="003E2BF2"/>
    <w:rsid w:val="003E2F98"/>
    <w:rsid w:val="00432809"/>
    <w:rsid w:val="00436C9E"/>
    <w:rsid w:val="00457043"/>
    <w:rsid w:val="00472771"/>
    <w:rsid w:val="004B299E"/>
    <w:rsid w:val="004C0932"/>
    <w:rsid w:val="004D1E07"/>
    <w:rsid w:val="00530876"/>
    <w:rsid w:val="00556E6D"/>
    <w:rsid w:val="005833DD"/>
    <w:rsid w:val="006039E9"/>
    <w:rsid w:val="00614B0A"/>
    <w:rsid w:val="00673241"/>
    <w:rsid w:val="006A0B4B"/>
    <w:rsid w:val="006A7007"/>
    <w:rsid w:val="006B6D54"/>
    <w:rsid w:val="006C79B5"/>
    <w:rsid w:val="006D15A4"/>
    <w:rsid w:val="007179F5"/>
    <w:rsid w:val="0072149D"/>
    <w:rsid w:val="007307D7"/>
    <w:rsid w:val="00780338"/>
    <w:rsid w:val="007B3C86"/>
    <w:rsid w:val="007B61B8"/>
    <w:rsid w:val="007E3066"/>
    <w:rsid w:val="007E3F98"/>
    <w:rsid w:val="00810CB2"/>
    <w:rsid w:val="008663B4"/>
    <w:rsid w:val="008E1E05"/>
    <w:rsid w:val="008F2732"/>
    <w:rsid w:val="00911EEF"/>
    <w:rsid w:val="00913889"/>
    <w:rsid w:val="00936FA2"/>
    <w:rsid w:val="00964733"/>
    <w:rsid w:val="00973C22"/>
    <w:rsid w:val="009750D9"/>
    <w:rsid w:val="00990D4E"/>
    <w:rsid w:val="009F7BF4"/>
    <w:rsid w:val="00A046EE"/>
    <w:rsid w:val="00A36F88"/>
    <w:rsid w:val="00A67CD4"/>
    <w:rsid w:val="00A95E8D"/>
    <w:rsid w:val="00AA1D5C"/>
    <w:rsid w:val="00AE7D96"/>
    <w:rsid w:val="00B129B8"/>
    <w:rsid w:val="00B1659D"/>
    <w:rsid w:val="00B168C9"/>
    <w:rsid w:val="00B267B7"/>
    <w:rsid w:val="00B35BBF"/>
    <w:rsid w:val="00B53F08"/>
    <w:rsid w:val="00BE2B21"/>
    <w:rsid w:val="00BF33EB"/>
    <w:rsid w:val="00C21F6E"/>
    <w:rsid w:val="00D30328"/>
    <w:rsid w:val="00D70056"/>
    <w:rsid w:val="00D8786A"/>
    <w:rsid w:val="00D91C6C"/>
    <w:rsid w:val="00DB0FED"/>
    <w:rsid w:val="00DB4044"/>
    <w:rsid w:val="00E05A0D"/>
    <w:rsid w:val="00E22B18"/>
    <w:rsid w:val="00E735BC"/>
    <w:rsid w:val="00E861DB"/>
    <w:rsid w:val="00E90D92"/>
    <w:rsid w:val="00ED226A"/>
    <w:rsid w:val="00F07CB1"/>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3B750A1D"/>
  <w15:chartTrackingRefBased/>
  <w15:docId w15:val="{3C92245E-C703-449E-A392-BDE5013B6A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Virsraksts1Rakstz"/>
    <w:uiPriority w:val="9"/>
    <w:qFormat/>
    <w:rsid w:val="00556E6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Virsraksts2Rakstz"/>
    <w:uiPriority w:val="9"/>
    <w:semiHidden/>
    <w:unhideWhenUsed/>
    <w:qFormat/>
    <w:rsid w:val="00556E6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Virsraksts3Rakstz"/>
    <w:uiPriority w:val="9"/>
    <w:unhideWhenUsed/>
    <w:qFormat/>
    <w:rsid w:val="00556E6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Virsraksts4Rakstz"/>
    <w:uiPriority w:val="9"/>
    <w:semiHidden/>
    <w:unhideWhenUsed/>
    <w:qFormat/>
    <w:rsid w:val="00556E6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Virsraksts5Rakstz"/>
    <w:uiPriority w:val="9"/>
    <w:semiHidden/>
    <w:unhideWhenUsed/>
    <w:qFormat/>
    <w:rsid w:val="00556E6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Virsraksts6Rakstz"/>
    <w:uiPriority w:val="9"/>
    <w:semiHidden/>
    <w:unhideWhenUsed/>
    <w:qFormat/>
    <w:rsid w:val="00556E6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Virsraksts7Rakstz"/>
    <w:uiPriority w:val="9"/>
    <w:semiHidden/>
    <w:unhideWhenUsed/>
    <w:qFormat/>
    <w:rsid w:val="00556E6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Virsraksts8Rakstz"/>
    <w:uiPriority w:val="9"/>
    <w:semiHidden/>
    <w:unhideWhenUsed/>
    <w:qFormat/>
    <w:rsid w:val="00556E6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Virsraksts9Rakstz"/>
    <w:uiPriority w:val="9"/>
    <w:semiHidden/>
    <w:unhideWhenUsed/>
    <w:qFormat/>
    <w:rsid w:val="00556E6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irsraksts1Rakstz">
    <w:name w:val="Virsraksts 1 Rakstz."/>
    <w:basedOn w:val="DefaultParagraphFont"/>
    <w:link w:val="Heading1"/>
    <w:uiPriority w:val="9"/>
    <w:rsid w:val="00556E6D"/>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DefaultParagraphFont"/>
    <w:link w:val="Heading2"/>
    <w:uiPriority w:val="9"/>
    <w:semiHidden/>
    <w:rsid w:val="00556E6D"/>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DefaultParagraphFont"/>
    <w:link w:val="Heading3"/>
    <w:uiPriority w:val="9"/>
    <w:rsid w:val="00556E6D"/>
    <w:rPr>
      <w:rFonts w:eastAsiaTheme="majorEastAsia" w:cstheme="majorBidi"/>
      <w:color w:val="2F5496" w:themeColor="accent1" w:themeShade="BF"/>
      <w:sz w:val="28"/>
      <w:szCs w:val="28"/>
    </w:rPr>
  </w:style>
  <w:style w:type="character" w:customStyle="1" w:styleId="Virsraksts4Rakstz">
    <w:name w:val="Virsraksts 4 Rakstz."/>
    <w:basedOn w:val="DefaultParagraphFont"/>
    <w:link w:val="Heading4"/>
    <w:uiPriority w:val="9"/>
    <w:semiHidden/>
    <w:rsid w:val="00556E6D"/>
    <w:rPr>
      <w:rFonts w:eastAsiaTheme="majorEastAsia" w:cstheme="majorBidi"/>
      <w:i/>
      <w:iCs/>
      <w:color w:val="2F5496" w:themeColor="accent1" w:themeShade="BF"/>
    </w:rPr>
  </w:style>
  <w:style w:type="character" w:customStyle="1" w:styleId="Virsraksts5Rakstz">
    <w:name w:val="Virsraksts 5 Rakstz."/>
    <w:basedOn w:val="DefaultParagraphFont"/>
    <w:link w:val="Heading5"/>
    <w:uiPriority w:val="9"/>
    <w:semiHidden/>
    <w:rsid w:val="00556E6D"/>
    <w:rPr>
      <w:rFonts w:eastAsiaTheme="majorEastAsia" w:cstheme="majorBidi"/>
      <w:color w:val="2F5496" w:themeColor="accent1" w:themeShade="BF"/>
    </w:rPr>
  </w:style>
  <w:style w:type="character" w:customStyle="1" w:styleId="Virsraksts6Rakstz">
    <w:name w:val="Virsraksts 6 Rakstz."/>
    <w:basedOn w:val="DefaultParagraphFont"/>
    <w:link w:val="Heading6"/>
    <w:uiPriority w:val="9"/>
    <w:semiHidden/>
    <w:rsid w:val="00556E6D"/>
    <w:rPr>
      <w:rFonts w:eastAsiaTheme="majorEastAsia" w:cstheme="majorBidi"/>
      <w:i/>
      <w:iCs/>
      <w:color w:val="595959" w:themeColor="text1" w:themeTint="A6"/>
    </w:rPr>
  </w:style>
  <w:style w:type="character" w:customStyle="1" w:styleId="Virsraksts7Rakstz">
    <w:name w:val="Virsraksts 7 Rakstz."/>
    <w:basedOn w:val="DefaultParagraphFont"/>
    <w:link w:val="Heading7"/>
    <w:uiPriority w:val="9"/>
    <w:semiHidden/>
    <w:rsid w:val="00556E6D"/>
    <w:rPr>
      <w:rFonts w:eastAsiaTheme="majorEastAsia" w:cstheme="majorBidi"/>
      <w:color w:val="595959" w:themeColor="text1" w:themeTint="A6"/>
    </w:rPr>
  </w:style>
  <w:style w:type="character" w:customStyle="1" w:styleId="Virsraksts8Rakstz">
    <w:name w:val="Virsraksts 8 Rakstz."/>
    <w:basedOn w:val="DefaultParagraphFont"/>
    <w:link w:val="Heading8"/>
    <w:uiPriority w:val="9"/>
    <w:semiHidden/>
    <w:rsid w:val="00556E6D"/>
    <w:rPr>
      <w:rFonts w:eastAsiaTheme="majorEastAsia" w:cstheme="majorBidi"/>
      <w:i/>
      <w:iCs/>
      <w:color w:val="272727" w:themeColor="text1" w:themeTint="D8"/>
    </w:rPr>
  </w:style>
  <w:style w:type="character" w:customStyle="1" w:styleId="Virsraksts9Rakstz">
    <w:name w:val="Virsraksts 9 Rakstz."/>
    <w:basedOn w:val="DefaultParagraphFont"/>
    <w:link w:val="Heading9"/>
    <w:uiPriority w:val="9"/>
    <w:semiHidden/>
    <w:rsid w:val="00556E6D"/>
    <w:rPr>
      <w:rFonts w:eastAsiaTheme="majorEastAsia" w:cstheme="majorBidi"/>
      <w:color w:val="272727" w:themeColor="text1" w:themeTint="D8"/>
    </w:rPr>
  </w:style>
  <w:style w:type="paragraph" w:styleId="Title">
    <w:name w:val="Title"/>
    <w:basedOn w:val="Normal"/>
    <w:next w:val="Normal"/>
    <w:link w:val="NosaukumsRakstz"/>
    <w:uiPriority w:val="10"/>
    <w:qFormat/>
    <w:rsid w:val="00556E6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DefaultParagraphFont"/>
    <w:link w:val="Title"/>
    <w:uiPriority w:val="10"/>
    <w:rsid w:val="00556E6D"/>
    <w:rPr>
      <w:rFonts w:asciiTheme="majorHAnsi" w:eastAsiaTheme="majorEastAsia" w:hAnsiTheme="majorHAnsi" w:cstheme="majorBidi"/>
      <w:spacing w:val="-10"/>
      <w:kern w:val="28"/>
      <w:sz w:val="56"/>
      <w:szCs w:val="56"/>
    </w:rPr>
  </w:style>
  <w:style w:type="paragraph" w:styleId="Subtitle">
    <w:name w:val="Subtitle"/>
    <w:basedOn w:val="Normal"/>
    <w:next w:val="Normal"/>
    <w:link w:val="ApakvirsrakstsRakstz"/>
    <w:uiPriority w:val="11"/>
    <w:qFormat/>
    <w:rsid w:val="00556E6D"/>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DefaultParagraphFont"/>
    <w:link w:val="Subtitle"/>
    <w:uiPriority w:val="11"/>
    <w:rsid w:val="00556E6D"/>
    <w:rPr>
      <w:rFonts w:eastAsiaTheme="majorEastAsia" w:cstheme="majorBidi"/>
      <w:color w:val="595959" w:themeColor="text1" w:themeTint="A6"/>
      <w:spacing w:val="15"/>
      <w:sz w:val="28"/>
      <w:szCs w:val="28"/>
    </w:rPr>
  </w:style>
  <w:style w:type="paragraph" w:styleId="Quote">
    <w:name w:val="Quote"/>
    <w:basedOn w:val="Normal"/>
    <w:next w:val="Normal"/>
    <w:link w:val="CittsRakstz"/>
    <w:uiPriority w:val="29"/>
    <w:qFormat/>
    <w:rsid w:val="00556E6D"/>
    <w:pPr>
      <w:spacing w:before="160"/>
      <w:jc w:val="center"/>
    </w:pPr>
    <w:rPr>
      <w:i/>
      <w:iCs/>
      <w:color w:val="404040" w:themeColor="text1" w:themeTint="BF"/>
    </w:rPr>
  </w:style>
  <w:style w:type="character" w:customStyle="1" w:styleId="CittsRakstz">
    <w:name w:val="Citāts Rakstz."/>
    <w:basedOn w:val="DefaultParagraphFont"/>
    <w:link w:val="Quote"/>
    <w:uiPriority w:val="29"/>
    <w:rsid w:val="00556E6D"/>
    <w:rPr>
      <w:i/>
      <w:iCs/>
      <w:color w:val="404040" w:themeColor="text1" w:themeTint="BF"/>
    </w:rPr>
  </w:style>
  <w:style w:type="paragraph" w:styleId="ListParagraph">
    <w:name w:val="List Paragraph"/>
    <w:basedOn w:val="Normal"/>
    <w:uiPriority w:val="34"/>
    <w:qFormat/>
    <w:rsid w:val="00556E6D"/>
    <w:pPr>
      <w:ind w:left="720"/>
      <w:contextualSpacing/>
    </w:pPr>
  </w:style>
  <w:style w:type="character" w:styleId="IntenseEmphasis">
    <w:name w:val="Intense Emphasis"/>
    <w:basedOn w:val="DefaultParagraphFont"/>
    <w:uiPriority w:val="21"/>
    <w:qFormat/>
    <w:rsid w:val="00556E6D"/>
    <w:rPr>
      <w:i/>
      <w:iCs/>
      <w:color w:val="2F5496" w:themeColor="accent1" w:themeShade="BF"/>
    </w:rPr>
  </w:style>
  <w:style w:type="paragraph" w:styleId="IntenseQuote">
    <w:name w:val="Intense Quote"/>
    <w:basedOn w:val="Normal"/>
    <w:next w:val="Normal"/>
    <w:link w:val="IntensvscittsRakstz"/>
    <w:uiPriority w:val="30"/>
    <w:qFormat/>
    <w:rsid w:val="00556E6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DefaultParagraphFont"/>
    <w:link w:val="IntenseQuote"/>
    <w:uiPriority w:val="30"/>
    <w:rsid w:val="00556E6D"/>
    <w:rPr>
      <w:i/>
      <w:iCs/>
      <w:color w:val="2F5496" w:themeColor="accent1" w:themeShade="BF"/>
    </w:rPr>
  </w:style>
  <w:style w:type="character" w:styleId="IntenseReference">
    <w:name w:val="Intense Reference"/>
    <w:basedOn w:val="DefaultParagraphFont"/>
    <w:uiPriority w:val="32"/>
    <w:qFormat/>
    <w:rsid w:val="00556E6D"/>
    <w:rPr>
      <w:b/>
      <w:bCs/>
      <w:smallCaps/>
      <w:color w:val="2F5496" w:themeColor="accent1" w:themeShade="BF"/>
      <w:spacing w:val="5"/>
    </w:rPr>
  </w:style>
  <w:style w:type="paragraph" w:styleId="NormalWeb">
    <w:name w:val="Normal (Web)"/>
    <w:basedOn w:val="Normal"/>
    <w:uiPriority w:val="99"/>
    <w:semiHidden/>
    <w:unhideWhenUsed/>
    <w:rsid w:val="00556E6D"/>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unhideWhenUsed/>
    <w:rsid w:val="009750D9"/>
    <w:rPr>
      <w:color w:val="0563C1" w:themeColor="hyperlink"/>
      <w:u w:val="single"/>
    </w:rPr>
  </w:style>
  <w:style w:type="character" w:styleId="UnresolvedMention">
    <w:name w:val="Unresolved Mention"/>
    <w:basedOn w:val="DefaultParagraphFont"/>
    <w:uiPriority w:val="99"/>
    <w:semiHidden/>
    <w:unhideWhenUsed/>
    <w:rsid w:val="009750D9"/>
    <w:rPr>
      <w:color w:val="605E5C"/>
      <w:shd w:val="clear" w:color="auto" w:fill="E1DFDD"/>
    </w:rPr>
  </w:style>
  <w:style w:type="character" w:styleId="CommentReference">
    <w:name w:val="annotation reference"/>
    <w:basedOn w:val="DefaultParagraphFont"/>
    <w:uiPriority w:val="99"/>
    <w:semiHidden/>
    <w:unhideWhenUsed/>
    <w:rsid w:val="00077BE8"/>
    <w:rPr>
      <w:sz w:val="16"/>
      <w:szCs w:val="16"/>
    </w:rPr>
  </w:style>
  <w:style w:type="paragraph" w:styleId="CommentText">
    <w:name w:val="annotation text"/>
    <w:basedOn w:val="Normal"/>
    <w:link w:val="KomentratekstsRakstz"/>
    <w:uiPriority w:val="99"/>
    <w:unhideWhenUsed/>
    <w:rsid w:val="00077BE8"/>
    <w:pPr>
      <w:spacing w:line="240" w:lineRule="auto"/>
    </w:pPr>
    <w:rPr>
      <w:sz w:val="20"/>
      <w:szCs w:val="20"/>
    </w:rPr>
  </w:style>
  <w:style w:type="character" w:customStyle="1" w:styleId="KomentratekstsRakstz">
    <w:name w:val="Komentāra teksts Rakstz."/>
    <w:basedOn w:val="DefaultParagraphFont"/>
    <w:link w:val="CommentText"/>
    <w:uiPriority w:val="99"/>
    <w:rsid w:val="00077BE8"/>
    <w:rPr>
      <w:sz w:val="20"/>
      <w:szCs w:val="20"/>
    </w:rPr>
  </w:style>
  <w:style w:type="paragraph" w:styleId="CommentSubject">
    <w:name w:val="annotation subject"/>
    <w:basedOn w:val="CommentText"/>
    <w:next w:val="CommentText"/>
    <w:link w:val="KomentratmaRakstz"/>
    <w:uiPriority w:val="99"/>
    <w:semiHidden/>
    <w:unhideWhenUsed/>
    <w:rsid w:val="00077BE8"/>
    <w:rPr>
      <w:b/>
      <w:bCs/>
    </w:rPr>
  </w:style>
  <w:style w:type="character" w:customStyle="1" w:styleId="KomentratmaRakstz">
    <w:name w:val="Komentāra tēma Rakstz."/>
    <w:basedOn w:val="KomentratekstsRakstz"/>
    <w:link w:val="CommentSubject"/>
    <w:uiPriority w:val="99"/>
    <w:semiHidden/>
    <w:rsid w:val="00077BE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hyperlink" Target="mailto:niparvalde@dkn.lv" TargetMode="Externa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210</TotalTime>
  <Pages>4</Pages>
  <Words>7215</Words>
  <Characters>4114</Characters>
  <Application>Microsoft Office Word</Application>
  <DocSecurity>0</DocSecurity>
  <Lines>34</Lines>
  <Paragraphs>22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Evita Vanaga</dc:creator>
  <cp:lastModifiedBy>Madara Lagzdiņa</cp:lastModifiedBy>
  <cp:revision>11</cp:revision>
  <dcterms:created xsi:type="dcterms:W3CDTF">2026-05-08T10:06:00Z</dcterms:created>
  <dcterms:modified xsi:type="dcterms:W3CDTF">2026-06-26T05:38:00Z</dcterms:modified>
</cp:coreProperties>
</file>