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FB50C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154D9">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9E8ABB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F341F">
        <w:rPr>
          <w:rFonts w:ascii="Arial" w:eastAsia="Times New Roman" w:hAnsi="Arial" w:cs="Arial"/>
          <w:noProof/>
          <w:color w:val="000000"/>
          <w:sz w:val="24"/>
          <w:szCs w:val="24"/>
          <w:lang w:eastAsia="ru-RU"/>
        </w:rPr>
        <w:t>13</w:t>
      </w:r>
      <w:r w:rsidR="00B53230">
        <w:rPr>
          <w:rFonts w:ascii="Arial" w:eastAsia="Times New Roman" w:hAnsi="Arial" w:cs="Arial"/>
          <w:noProof/>
          <w:color w:val="000000"/>
          <w:sz w:val="24"/>
          <w:szCs w:val="24"/>
          <w:lang w:eastAsia="ru-RU"/>
        </w:rPr>
        <w:t>.</w:t>
      </w:r>
      <w:r w:rsidR="00D72244">
        <w:rPr>
          <w:rFonts w:ascii="Arial" w:eastAsia="Times New Roman" w:hAnsi="Arial" w:cs="Arial"/>
          <w:noProof/>
          <w:color w:val="000000"/>
          <w:sz w:val="24"/>
          <w:szCs w:val="24"/>
          <w:lang w:eastAsia="ru-RU"/>
        </w:rPr>
        <w:t>08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F341F">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9154D9">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723E2C6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FF341F">
        <w:rPr>
          <w:rFonts w:ascii="Arial" w:eastAsia="Times New Roman" w:hAnsi="Arial" w:cs="Arial"/>
          <w:b/>
          <w:noProof/>
          <w:color w:val="000000"/>
          <w:sz w:val="24"/>
          <w:szCs w:val="24"/>
          <w:lang w:eastAsia="ru-RU"/>
        </w:rPr>
        <w:t>26.augustā</w:t>
      </w:r>
      <w:r w:rsidR="00FB4BEF" w:rsidRPr="00B53230">
        <w:rPr>
          <w:rFonts w:ascii="Arial" w:eastAsia="Times New Roman" w:hAnsi="Arial" w:cs="Arial"/>
          <w:noProof/>
          <w:color w:val="000000"/>
          <w:sz w:val="24"/>
          <w:szCs w:val="24"/>
          <w:lang w:eastAsia="ru-RU"/>
        </w:rPr>
        <w:t xml:space="preserve"> </w:t>
      </w:r>
      <w:r w:rsidR="00FD1C51" w:rsidRPr="00B53230">
        <w:rPr>
          <w:rFonts w:ascii="Arial" w:eastAsia="Times New Roman" w:hAnsi="Arial" w:cs="Arial"/>
          <w:b/>
          <w:noProof/>
          <w:color w:val="000000"/>
          <w:sz w:val="24"/>
          <w:szCs w:val="24"/>
          <w:lang w:eastAsia="ru-RU"/>
        </w:rPr>
        <w:t>plkst.</w:t>
      </w:r>
      <w:r w:rsidR="006E26B7" w:rsidRPr="00B53230">
        <w:rPr>
          <w:rFonts w:ascii="Arial" w:eastAsia="Times New Roman" w:hAnsi="Arial" w:cs="Arial"/>
          <w:b/>
          <w:noProof/>
          <w:color w:val="000000"/>
          <w:sz w:val="24"/>
          <w:szCs w:val="24"/>
          <w:lang w:eastAsia="ru-RU"/>
        </w:rPr>
        <w:t>10.</w:t>
      </w:r>
      <w:r w:rsidR="00FE2D4F">
        <w:rPr>
          <w:rFonts w:ascii="Arial" w:eastAsia="Times New Roman" w:hAnsi="Arial" w:cs="Arial"/>
          <w:b/>
          <w:noProof/>
          <w:color w:val="000000"/>
          <w:sz w:val="24"/>
          <w:szCs w:val="24"/>
          <w:lang w:eastAsia="ru-RU"/>
        </w:rPr>
        <w:t>3</w:t>
      </w:r>
      <w:r w:rsidR="00D734AD">
        <w:rPr>
          <w:rFonts w:ascii="Arial" w:eastAsia="Times New Roman" w:hAnsi="Arial" w:cs="Arial"/>
          <w:b/>
          <w:noProof/>
          <w:color w:val="000000"/>
          <w:sz w:val="24"/>
          <w:szCs w:val="24"/>
          <w:lang w:eastAsia="ru-RU"/>
        </w:rPr>
        <w:t>0</w:t>
      </w:r>
    </w:p>
    <w:p w14:paraId="5FE8F7E8" w14:textId="31A0B4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63888" w:rsidRPr="00E6388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0BC6F999" w:rsidR="00EF11C0" w:rsidRDefault="00D72244"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pašvaldība</w:t>
      </w:r>
      <w:r>
        <w:rPr>
          <w:rFonts w:ascii="Arial" w:eastAsia="Times New Roman" w:hAnsi="Arial" w:cs="Arial"/>
          <w:noProof/>
          <w:sz w:val="24"/>
          <w:szCs w:val="24"/>
          <w:lang w:eastAsia="ru-RU"/>
        </w:rPr>
        <w:t>i</w:t>
      </w:r>
      <w:r w:rsidRPr="00D72244">
        <w:rPr>
          <w:rFonts w:ascii="Arial" w:eastAsia="Times New Roman" w:hAnsi="Arial" w:cs="Arial"/>
          <w:noProof/>
          <w:sz w:val="24"/>
          <w:szCs w:val="24"/>
          <w:lang w:eastAsia="ru-RU"/>
        </w:rPr>
        <w:t xml:space="preserve"> </w:t>
      </w:r>
      <w:r w:rsidR="009154D9" w:rsidRPr="009154D9">
        <w:rPr>
          <w:rFonts w:ascii="Arial" w:eastAsia="Times New Roman" w:hAnsi="Arial" w:cs="Arial"/>
          <w:noProof/>
          <w:sz w:val="24"/>
          <w:szCs w:val="24"/>
          <w:lang w:eastAsia="ru-RU"/>
        </w:rPr>
        <w:t xml:space="preserve">piekrītošas zemes vienības </w:t>
      </w:r>
      <w:bookmarkStart w:id="0" w:name="_Hlk237352610"/>
      <w:r w:rsidR="009154D9" w:rsidRPr="008B2005">
        <w:rPr>
          <w:rFonts w:ascii="Arial" w:eastAsia="Times New Roman" w:hAnsi="Arial" w:cs="Arial"/>
          <w:b/>
          <w:noProof/>
          <w:sz w:val="24"/>
          <w:szCs w:val="24"/>
          <w:lang w:eastAsia="ru-RU"/>
        </w:rPr>
        <w:t>“Brenču zeme”</w:t>
      </w:r>
      <w:bookmarkEnd w:id="0"/>
      <w:r w:rsidR="009154D9" w:rsidRPr="008B2005">
        <w:rPr>
          <w:rFonts w:ascii="Arial" w:eastAsia="Times New Roman" w:hAnsi="Arial" w:cs="Arial"/>
          <w:b/>
          <w:noProof/>
          <w:sz w:val="24"/>
          <w:szCs w:val="24"/>
          <w:lang w:eastAsia="ru-RU"/>
        </w:rPr>
        <w:t>, Tadaiķu pagasts</w:t>
      </w:r>
      <w:r w:rsidR="009154D9" w:rsidRPr="009154D9">
        <w:rPr>
          <w:rFonts w:ascii="Arial" w:eastAsia="Times New Roman" w:hAnsi="Arial" w:cs="Arial"/>
          <w:bCs/>
          <w:noProof/>
          <w:sz w:val="24"/>
          <w:szCs w:val="24"/>
          <w:lang w:eastAsia="ru-RU"/>
        </w:rPr>
        <w:t xml:space="preserve">, Dienvidkurzemes novads, </w:t>
      </w:r>
      <w:r w:rsidR="009154D9" w:rsidRPr="009154D9">
        <w:rPr>
          <w:rFonts w:ascii="Arial" w:eastAsia="Times New Roman" w:hAnsi="Arial" w:cs="Arial"/>
          <w:noProof/>
          <w:sz w:val="24"/>
          <w:szCs w:val="24"/>
          <w:lang w:eastAsia="ru-RU"/>
        </w:rPr>
        <w:t xml:space="preserve">ar kadastra apzīmējumu 64880070139 daļa </w:t>
      </w:r>
      <w:r w:rsidR="009154D9" w:rsidRPr="008B2005">
        <w:rPr>
          <w:rFonts w:ascii="Arial" w:eastAsia="Times New Roman" w:hAnsi="Arial" w:cs="Arial"/>
          <w:b/>
          <w:bCs/>
          <w:noProof/>
          <w:sz w:val="24"/>
          <w:szCs w:val="24"/>
          <w:lang w:eastAsia="ru-RU"/>
        </w:rPr>
        <w:t>5,42 ha platībā</w:t>
      </w:r>
      <w:r w:rsidR="009154D9" w:rsidRPr="009154D9">
        <w:rPr>
          <w:rFonts w:ascii="Arial" w:eastAsia="Times New Roman" w:hAnsi="Arial" w:cs="Arial"/>
          <w:noProof/>
          <w:sz w:val="24"/>
          <w:szCs w:val="24"/>
          <w:lang w:eastAsia="ru-RU"/>
        </w:rPr>
        <w:t xml:space="preserve"> </w:t>
      </w:r>
      <w:r w:rsidRPr="00D72244">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27E1C4BE" w14:textId="77777777" w:rsidR="008B2005" w:rsidRPr="008B2005" w:rsidRDefault="008B2005" w:rsidP="008B2005">
      <w:pPr>
        <w:pStyle w:val="Sarakstarindkopa"/>
        <w:numPr>
          <w:ilvl w:val="1"/>
          <w:numId w:val="8"/>
        </w:numPr>
        <w:rPr>
          <w:rFonts w:ascii="Arial" w:eastAsia="Times New Roman" w:hAnsi="Arial" w:cs="Arial"/>
          <w:bCs/>
          <w:noProof/>
          <w:sz w:val="24"/>
          <w:szCs w:val="24"/>
          <w:lang w:eastAsia="ru-RU"/>
        </w:rPr>
      </w:pPr>
      <w:r w:rsidRPr="008B2005">
        <w:rPr>
          <w:rFonts w:ascii="Arial" w:eastAsia="Times New Roman" w:hAnsi="Arial" w:cs="Arial"/>
          <w:bCs/>
          <w:noProof/>
          <w:sz w:val="24"/>
          <w:szCs w:val="24"/>
          <w:lang w:eastAsia="ru-RU"/>
        </w:rPr>
        <w:t>Nekustamā īpašuma valsts kadastra informācijas sistēmā zemes vienībai norādīta šāda eksplikācija: 11,3316 ha lauksaimniecībā izmantojamā zeme.</w:t>
      </w:r>
    </w:p>
    <w:p w14:paraId="1B457DE0" w14:textId="77777777" w:rsidR="008B2005" w:rsidRPr="008B2005" w:rsidRDefault="008B2005" w:rsidP="008B2005">
      <w:pPr>
        <w:pStyle w:val="Sarakstarindkopa"/>
        <w:numPr>
          <w:ilvl w:val="1"/>
          <w:numId w:val="8"/>
        </w:numPr>
        <w:rPr>
          <w:rFonts w:ascii="Arial" w:eastAsia="Times New Roman" w:hAnsi="Arial" w:cs="Arial"/>
          <w:bCs/>
          <w:noProof/>
          <w:sz w:val="24"/>
          <w:szCs w:val="24"/>
          <w:lang w:eastAsia="ru-RU"/>
        </w:rPr>
      </w:pPr>
      <w:r w:rsidRPr="008B2005">
        <w:rPr>
          <w:rFonts w:ascii="Arial" w:eastAsia="Times New Roman" w:hAnsi="Arial" w:cs="Arial"/>
          <w:bCs/>
          <w:noProof/>
          <w:sz w:val="24"/>
          <w:szCs w:val="24"/>
          <w:lang w:eastAsia="ru-RU"/>
        </w:rPr>
        <w:t>Zemes vienībā noslēgti trīs zemes nomas līgumi ar garāko līguma termiņu līdz 2028.gada 30.septembrim. Brīvā iznomājamā platība ir 5,42 ha. Jaunais līguma termiņš tiek pielīdzināts esošajam līguma termiņam, jo plānota zemes vienības atsavināšana.</w:t>
      </w:r>
    </w:p>
    <w:p w14:paraId="09044604" w14:textId="53FAAD7A" w:rsidR="00EF11C0" w:rsidRDefault="008B2005" w:rsidP="008B2005">
      <w:pPr>
        <w:pStyle w:val="Sarakstarindkopa"/>
        <w:numPr>
          <w:ilvl w:val="1"/>
          <w:numId w:val="8"/>
        </w:numPr>
        <w:rPr>
          <w:rFonts w:ascii="Arial" w:eastAsia="Times New Roman" w:hAnsi="Arial" w:cs="Arial"/>
          <w:noProof/>
          <w:sz w:val="24"/>
          <w:szCs w:val="24"/>
          <w:lang w:eastAsia="ru-RU"/>
        </w:rPr>
      </w:pPr>
      <w:r w:rsidRPr="008B2005">
        <w:rPr>
          <w:rFonts w:ascii="Arial" w:eastAsia="Times New Roman" w:hAnsi="Arial" w:cs="Arial"/>
          <w:bCs/>
          <w:noProof/>
          <w:sz w:val="24"/>
          <w:szCs w:val="24"/>
          <w:lang w:eastAsia="ru-RU"/>
        </w:rPr>
        <w:t xml:space="preserve">Nomas termiņš  </w:t>
      </w:r>
      <w:r w:rsidRPr="008B2005">
        <w:rPr>
          <w:rFonts w:ascii="Arial" w:eastAsia="Times New Roman" w:hAnsi="Arial" w:cs="Arial"/>
          <w:b/>
          <w:noProof/>
          <w:sz w:val="24"/>
          <w:szCs w:val="24"/>
          <w:lang w:eastAsia="ru-RU"/>
        </w:rPr>
        <w:t>no 2026. gada 1. septembra līdz 2028. gada 30. septembrim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2ABDAC42"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1F363B" w:rsidRPr="001F363B">
        <w:rPr>
          <w:rFonts w:ascii="Arial" w:eastAsia="Times New Roman" w:hAnsi="Arial" w:cs="Arial"/>
          <w:b/>
          <w:bCs/>
          <w:sz w:val="24"/>
          <w:szCs w:val="24"/>
          <w:lang w:eastAsia="lv-LV"/>
        </w:rPr>
        <w:t>178</w:t>
      </w:r>
      <w:r w:rsidR="001F363B" w:rsidRPr="001F363B">
        <w:rPr>
          <w:rFonts w:ascii="Arial" w:eastAsia="Times New Roman" w:hAnsi="Arial" w:cs="Arial"/>
          <w:sz w:val="24"/>
          <w:szCs w:val="24"/>
          <w:lang w:eastAsia="lv-LV"/>
        </w:rPr>
        <w:t xml:space="preserve"> </w:t>
      </w:r>
      <w:r w:rsidR="001F363B" w:rsidRPr="001F363B">
        <w:rPr>
          <w:rFonts w:ascii="Arial" w:eastAsia="Times New Roman" w:hAnsi="Arial" w:cs="Arial"/>
          <w:b/>
          <w:bCs/>
          <w:sz w:val="24"/>
          <w:szCs w:val="24"/>
          <w:lang w:eastAsia="lv-LV"/>
        </w:rPr>
        <w:t>EUR</w:t>
      </w:r>
      <w:r w:rsidR="001F363B" w:rsidRPr="003A685E">
        <w:rPr>
          <w:rFonts w:ascii="Arial" w:eastAsia="Times New Roman" w:hAnsi="Arial" w:cs="Arial"/>
          <w:noProof/>
          <w:sz w:val="24"/>
          <w:szCs w:val="24"/>
          <w:lang w:eastAsia="ru-RU"/>
        </w:rPr>
        <w:t xml:space="preserve"> (</w:t>
      </w:r>
      <w:r w:rsidR="001F363B">
        <w:rPr>
          <w:rFonts w:ascii="Arial" w:eastAsia="Times New Roman" w:hAnsi="Arial" w:cs="Arial"/>
          <w:noProof/>
          <w:sz w:val="24"/>
          <w:szCs w:val="24"/>
          <w:lang w:eastAsia="ru-RU"/>
        </w:rPr>
        <w:t>viens simts septiņdesmit astoņi</w:t>
      </w:r>
      <w:r w:rsidR="001F363B" w:rsidRPr="003A685E">
        <w:rPr>
          <w:rFonts w:ascii="Arial" w:eastAsia="Times New Roman" w:hAnsi="Arial" w:cs="Arial"/>
          <w:noProof/>
          <w:sz w:val="24"/>
          <w:szCs w:val="24"/>
          <w:lang w:eastAsia="ru-RU"/>
        </w:rPr>
        <w:t xml:space="preserve"> </w:t>
      </w:r>
      <w:r w:rsidR="001F363B" w:rsidRPr="003A685E">
        <w:rPr>
          <w:rFonts w:ascii="Arial" w:eastAsia="Times New Roman" w:hAnsi="Arial" w:cs="Arial"/>
          <w:i/>
          <w:iCs/>
          <w:noProof/>
          <w:sz w:val="24"/>
          <w:szCs w:val="24"/>
          <w:lang w:eastAsia="ru-RU"/>
        </w:rPr>
        <w:t>euro</w:t>
      </w:r>
      <w:r w:rsidR="001F363B"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xml:space="preserve">. </w:t>
      </w:r>
      <w:r w:rsidR="007578ED" w:rsidRPr="007578ED">
        <w:rPr>
          <w:rFonts w:ascii="Arial" w:eastAsia="Times New Roman" w:hAnsi="Arial" w:cs="Arial"/>
          <w:noProof/>
          <w:color w:val="000000"/>
          <w:sz w:val="24"/>
          <w:szCs w:val="24"/>
          <w:lang w:eastAsia="ru-RU"/>
        </w:rPr>
        <w:t>Nomas maksai pievienojams pievienotās vērtības nodoklis (PVN) normatīvajos aktos noteiktajā kārtībā. Nomnieks maksā nekustamā īpašuma nodokli proporcionāli iznomātajai platībai</w:t>
      </w:r>
      <w:r w:rsidRPr="000C66DB">
        <w:rPr>
          <w:rFonts w:ascii="Arial" w:eastAsia="Times New Roman" w:hAnsi="Arial" w:cs="Arial"/>
          <w:sz w:val="24"/>
          <w:szCs w:val="24"/>
          <w:lang w:eastAsia="lv-LV"/>
        </w:rPr>
        <w:t>.</w:t>
      </w:r>
    </w:p>
    <w:p w14:paraId="0511686C" w14:textId="63AFD7D6"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AD4FB3">
        <w:rPr>
          <w:rFonts w:ascii="Arial" w:eastAsia="Times New Roman" w:hAnsi="Arial" w:cs="Arial"/>
          <w:b/>
          <w:noProof/>
          <w:sz w:val="24"/>
          <w:szCs w:val="24"/>
          <w:lang w:eastAsia="ru-RU"/>
        </w:rPr>
        <w:t>10</w:t>
      </w:r>
      <w:r w:rsidR="00AD4FB3" w:rsidRPr="009F3963">
        <w:rPr>
          <w:rFonts w:ascii="Arial" w:eastAsia="Times New Roman" w:hAnsi="Arial" w:cs="Arial"/>
          <w:b/>
          <w:noProof/>
          <w:sz w:val="24"/>
          <w:szCs w:val="24"/>
          <w:lang w:eastAsia="ru-RU"/>
        </w:rPr>
        <w:t xml:space="preserve"> EUR</w:t>
      </w:r>
      <w:r w:rsidR="00AD4FB3" w:rsidRPr="009F3963">
        <w:rPr>
          <w:rFonts w:ascii="Arial" w:eastAsia="Times New Roman" w:hAnsi="Arial" w:cs="Arial"/>
          <w:bCs/>
          <w:noProof/>
          <w:sz w:val="24"/>
          <w:szCs w:val="24"/>
          <w:lang w:eastAsia="ru-RU"/>
        </w:rPr>
        <w:t xml:space="preserve"> (</w:t>
      </w:r>
      <w:r w:rsidR="00AD4FB3">
        <w:rPr>
          <w:rFonts w:ascii="Arial" w:eastAsia="Times New Roman" w:hAnsi="Arial" w:cs="Arial"/>
          <w:bCs/>
          <w:noProof/>
          <w:sz w:val="24"/>
          <w:szCs w:val="24"/>
          <w:lang w:eastAsia="ru-RU"/>
        </w:rPr>
        <w:t>desmit</w:t>
      </w:r>
      <w:r w:rsidR="00AD4FB3" w:rsidRPr="009F3963">
        <w:rPr>
          <w:rFonts w:ascii="Arial" w:eastAsia="Times New Roman" w:hAnsi="Arial" w:cs="Arial"/>
          <w:bCs/>
          <w:noProof/>
          <w:sz w:val="24"/>
          <w:szCs w:val="24"/>
          <w:lang w:eastAsia="ru-RU"/>
        </w:rPr>
        <w:t xml:space="preserve"> </w:t>
      </w:r>
      <w:r w:rsidR="00AD4FB3" w:rsidRPr="009F3963">
        <w:rPr>
          <w:rFonts w:ascii="Arial" w:eastAsia="Times New Roman" w:hAnsi="Arial" w:cs="Arial"/>
          <w:bCs/>
          <w:i/>
          <w:iCs/>
          <w:noProof/>
          <w:sz w:val="24"/>
          <w:szCs w:val="24"/>
          <w:lang w:eastAsia="ru-RU"/>
        </w:rPr>
        <w:t>euro</w:t>
      </w:r>
      <w:r w:rsidR="00AD4FB3" w:rsidRPr="009F3963">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1A6F2B3"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F363B" w:rsidRPr="001F363B">
        <w:rPr>
          <w:rFonts w:ascii="Arial" w:eastAsia="Times New Roman" w:hAnsi="Arial" w:cs="Arial"/>
          <w:bCs/>
          <w:noProof/>
          <w:sz w:val="24"/>
          <w:szCs w:val="24"/>
          <w:lang w:eastAsia="ru-RU"/>
        </w:rPr>
        <w:t>“Brenču zeme”</w:t>
      </w:r>
      <w:r w:rsidR="00D734AD" w:rsidRPr="00D734AD">
        <w:rPr>
          <w:rFonts w:ascii="Arial" w:eastAsia="Times New Roman" w:hAnsi="Arial" w:cs="Arial"/>
          <w:bCs/>
          <w:noProof/>
          <w:sz w:val="24"/>
          <w:szCs w:val="24"/>
          <w:lang w:eastAsia="ru-RU"/>
        </w:rPr>
        <w:t>,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E684121"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FF341F">
        <w:rPr>
          <w:rFonts w:ascii="Arial" w:eastAsia="Times New Roman" w:hAnsi="Arial" w:cs="Arial"/>
          <w:b/>
          <w:bCs/>
          <w:noProof/>
          <w:sz w:val="24"/>
          <w:szCs w:val="24"/>
          <w:lang w:eastAsia="ru-RU"/>
        </w:rPr>
        <w:t>24.augustam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FF341F">
        <w:rPr>
          <w:rFonts w:ascii="Arial" w:eastAsia="Times New Roman" w:hAnsi="Arial" w:cs="Arial"/>
          <w:b/>
          <w:bCs/>
          <w:noProof/>
          <w:sz w:val="24"/>
          <w:szCs w:val="24"/>
          <w:lang w:eastAsia="ru-RU"/>
        </w:rPr>
        <w:t>2</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EDBD44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734AD" w:rsidRPr="00D734AD">
        <w:rPr>
          <w:rFonts w:ascii="Arial" w:eastAsia="Times New Roman" w:hAnsi="Arial" w:cs="Arial"/>
          <w:noProof/>
          <w:sz w:val="24"/>
          <w:szCs w:val="24"/>
          <w:lang w:eastAsia="ru-RU"/>
        </w:rPr>
        <w:t>28311717</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D734AD">
        <w:rPr>
          <w:rFonts w:ascii="Arial" w:eastAsia="Times New Roman" w:hAnsi="Arial" w:cs="Arial"/>
          <w:noProof/>
          <w:sz w:val="24"/>
          <w:szCs w:val="24"/>
          <w:lang w:eastAsia="ru-RU"/>
        </w:rPr>
        <w:t>S.Brāle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7067A165" w14:textId="5E671477" w:rsidR="008E246E" w:rsidRDefault="008E246E"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5.12. Dalībniekiem izsoles dalības maksa netiek atmaksāta.</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6BCC3E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742E55" w:rsidRPr="00742E55">
        <w:rPr>
          <w:rFonts w:ascii="Arial" w:eastAsia="Times New Roman" w:hAnsi="Arial" w:cs="Arial"/>
          <w:b/>
          <w:noProof/>
          <w:sz w:val="24"/>
          <w:szCs w:val="24"/>
          <w:lang w:eastAsia="ru-RU"/>
        </w:rPr>
        <w:t>no 2026. gada 1. septembra līdz 2028. gada 30. 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347817C5" w:rsidR="005264A9" w:rsidRDefault="00D522E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7E34A5B9" wp14:editId="5435EE17">
            <wp:extent cx="5274310" cy="5348605"/>
            <wp:effectExtent l="0" t="0" r="2540" b="4445"/>
            <wp:docPr id="19397759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75901" name=""/>
                    <pic:cNvPicPr/>
                  </pic:nvPicPr>
                  <pic:blipFill>
                    <a:blip r:embed="rId8"/>
                    <a:stretch>
                      <a:fillRect/>
                    </a:stretch>
                  </pic:blipFill>
                  <pic:spPr>
                    <a:xfrm>
                      <a:off x="0" y="0"/>
                      <a:ext cx="5274310" cy="5348605"/>
                    </a:xfrm>
                    <a:prstGeom prst="rect">
                      <a:avLst/>
                    </a:prstGeom>
                  </pic:spPr>
                </pic:pic>
              </a:graphicData>
            </a:graphic>
          </wp:inline>
        </w:drawing>
      </w: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462B4B57"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734AD">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37D8517C" w:rsidR="009B298D" w:rsidRDefault="001F363B" w:rsidP="00C76244">
      <w:pPr>
        <w:spacing w:after="0" w:line="240" w:lineRule="auto"/>
        <w:jc w:val="right"/>
        <w:rPr>
          <w:rFonts w:ascii="Arial" w:eastAsia="Times New Roman" w:hAnsi="Arial" w:cs="Arial"/>
          <w:sz w:val="24"/>
          <w:szCs w:val="24"/>
          <w:lang w:eastAsia="lv-LV"/>
        </w:rPr>
      </w:pPr>
      <w:r w:rsidRPr="001F363B">
        <w:rPr>
          <w:rFonts w:ascii="Arial" w:eastAsia="Times New Roman" w:hAnsi="Arial" w:cs="Arial"/>
          <w:b/>
          <w:bCs/>
          <w:noProof/>
          <w:sz w:val="24"/>
          <w:szCs w:val="24"/>
          <w:lang w:eastAsia="ru-RU"/>
        </w:rPr>
        <w:t>“Brenču zeme”</w:t>
      </w:r>
      <w:r w:rsidR="00D734AD" w:rsidRPr="00D734AD">
        <w:rPr>
          <w:rFonts w:ascii="Arial" w:eastAsia="Times New Roman" w:hAnsi="Arial" w:cs="Arial"/>
          <w:b/>
          <w:bCs/>
          <w:noProof/>
          <w:sz w:val="24"/>
          <w:szCs w:val="24"/>
          <w:lang w:eastAsia="ru-RU"/>
        </w:rPr>
        <w:t>, Tadaiķu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D522E9">
        <w:rPr>
          <w:rFonts w:ascii="Arial" w:eastAsia="Times New Roman" w:hAnsi="Arial" w:cs="Arial"/>
          <w:sz w:val="24"/>
          <w:szCs w:val="24"/>
          <w:lang w:eastAsia="lv-LV"/>
        </w:rPr>
        <w:t xml:space="preserve"> daļas</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5CB7E" w14:textId="77777777" w:rsidR="008F4F73" w:rsidRDefault="008F4F73" w:rsidP="00756A47">
      <w:pPr>
        <w:spacing w:after="0" w:line="240" w:lineRule="auto"/>
      </w:pPr>
      <w:r>
        <w:separator/>
      </w:r>
    </w:p>
  </w:endnote>
  <w:endnote w:type="continuationSeparator" w:id="0">
    <w:p w14:paraId="33FF94DE" w14:textId="77777777" w:rsidR="008F4F73" w:rsidRDefault="008F4F7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79913" w14:textId="77777777" w:rsidR="008F4F73" w:rsidRDefault="008F4F73" w:rsidP="00756A47">
      <w:pPr>
        <w:spacing w:after="0" w:line="240" w:lineRule="auto"/>
      </w:pPr>
      <w:r>
        <w:separator/>
      </w:r>
    </w:p>
  </w:footnote>
  <w:footnote w:type="continuationSeparator" w:id="0">
    <w:p w14:paraId="0D5CC2B4" w14:textId="77777777" w:rsidR="008F4F73" w:rsidRDefault="008F4F7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60EF3"/>
    <w:rsid w:val="0008188B"/>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1F363B"/>
    <w:rsid w:val="00210B1D"/>
    <w:rsid w:val="002133F1"/>
    <w:rsid w:val="00215E77"/>
    <w:rsid w:val="00223DD8"/>
    <w:rsid w:val="00225890"/>
    <w:rsid w:val="00247EBA"/>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170E4"/>
    <w:rsid w:val="00323282"/>
    <w:rsid w:val="003240FE"/>
    <w:rsid w:val="00333F0D"/>
    <w:rsid w:val="003414D8"/>
    <w:rsid w:val="00345308"/>
    <w:rsid w:val="00346E8B"/>
    <w:rsid w:val="00351F38"/>
    <w:rsid w:val="00356A20"/>
    <w:rsid w:val="00356B74"/>
    <w:rsid w:val="00357629"/>
    <w:rsid w:val="0037425B"/>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5C2E"/>
    <w:rsid w:val="004A6FC3"/>
    <w:rsid w:val="004C0FD4"/>
    <w:rsid w:val="004C5496"/>
    <w:rsid w:val="004C6018"/>
    <w:rsid w:val="004D4477"/>
    <w:rsid w:val="004E3A3E"/>
    <w:rsid w:val="004E3AC4"/>
    <w:rsid w:val="004E3E4F"/>
    <w:rsid w:val="004F01FF"/>
    <w:rsid w:val="004F039C"/>
    <w:rsid w:val="004F2A89"/>
    <w:rsid w:val="004F32E4"/>
    <w:rsid w:val="004F453D"/>
    <w:rsid w:val="004F6B63"/>
    <w:rsid w:val="00500E40"/>
    <w:rsid w:val="00524928"/>
    <w:rsid w:val="005264A9"/>
    <w:rsid w:val="00526722"/>
    <w:rsid w:val="00530E1D"/>
    <w:rsid w:val="0053622B"/>
    <w:rsid w:val="00540925"/>
    <w:rsid w:val="00546256"/>
    <w:rsid w:val="00552075"/>
    <w:rsid w:val="0055491D"/>
    <w:rsid w:val="005609DC"/>
    <w:rsid w:val="005611C7"/>
    <w:rsid w:val="00566D83"/>
    <w:rsid w:val="00571810"/>
    <w:rsid w:val="00575837"/>
    <w:rsid w:val="005761B0"/>
    <w:rsid w:val="0058271E"/>
    <w:rsid w:val="00593AD0"/>
    <w:rsid w:val="00596326"/>
    <w:rsid w:val="005A4AEB"/>
    <w:rsid w:val="005A6A76"/>
    <w:rsid w:val="005B0533"/>
    <w:rsid w:val="005B321D"/>
    <w:rsid w:val="005B727F"/>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4D85"/>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2E55"/>
    <w:rsid w:val="00743726"/>
    <w:rsid w:val="00755088"/>
    <w:rsid w:val="00756A47"/>
    <w:rsid w:val="007578ED"/>
    <w:rsid w:val="007579C8"/>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2D"/>
    <w:rsid w:val="00807F05"/>
    <w:rsid w:val="008142BE"/>
    <w:rsid w:val="008231A0"/>
    <w:rsid w:val="00832CF7"/>
    <w:rsid w:val="00834AE7"/>
    <w:rsid w:val="00834D31"/>
    <w:rsid w:val="00843EFA"/>
    <w:rsid w:val="008444D4"/>
    <w:rsid w:val="008616AD"/>
    <w:rsid w:val="00862011"/>
    <w:rsid w:val="00871078"/>
    <w:rsid w:val="00876D74"/>
    <w:rsid w:val="008807FF"/>
    <w:rsid w:val="00891C56"/>
    <w:rsid w:val="00893B31"/>
    <w:rsid w:val="0089755C"/>
    <w:rsid w:val="008A0DF8"/>
    <w:rsid w:val="008A22A9"/>
    <w:rsid w:val="008A4C11"/>
    <w:rsid w:val="008B2005"/>
    <w:rsid w:val="008B5882"/>
    <w:rsid w:val="008C3479"/>
    <w:rsid w:val="008C4ACB"/>
    <w:rsid w:val="008D39D6"/>
    <w:rsid w:val="008D4793"/>
    <w:rsid w:val="008E246E"/>
    <w:rsid w:val="008F26CB"/>
    <w:rsid w:val="008F3E46"/>
    <w:rsid w:val="008F4F73"/>
    <w:rsid w:val="008F5560"/>
    <w:rsid w:val="0090074F"/>
    <w:rsid w:val="00902981"/>
    <w:rsid w:val="009154D9"/>
    <w:rsid w:val="009210D3"/>
    <w:rsid w:val="00931CC8"/>
    <w:rsid w:val="00937AC3"/>
    <w:rsid w:val="009426F9"/>
    <w:rsid w:val="009467C4"/>
    <w:rsid w:val="0094731E"/>
    <w:rsid w:val="0097119E"/>
    <w:rsid w:val="00974979"/>
    <w:rsid w:val="00981306"/>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16B"/>
    <w:rsid w:val="00A311F2"/>
    <w:rsid w:val="00A31ACD"/>
    <w:rsid w:val="00A41E5B"/>
    <w:rsid w:val="00A508C4"/>
    <w:rsid w:val="00A51354"/>
    <w:rsid w:val="00A558D3"/>
    <w:rsid w:val="00A641EB"/>
    <w:rsid w:val="00A74691"/>
    <w:rsid w:val="00A74C45"/>
    <w:rsid w:val="00A913FC"/>
    <w:rsid w:val="00A952BD"/>
    <w:rsid w:val="00AA62FB"/>
    <w:rsid w:val="00AA7D9A"/>
    <w:rsid w:val="00AC07AD"/>
    <w:rsid w:val="00AD4FB3"/>
    <w:rsid w:val="00AE071F"/>
    <w:rsid w:val="00AE3C5B"/>
    <w:rsid w:val="00AF1F0E"/>
    <w:rsid w:val="00AF5E4D"/>
    <w:rsid w:val="00B00F14"/>
    <w:rsid w:val="00B0639A"/>
    <w:rsid w:val="00B120BC"/>
    <w:rsid w:val="00B1340C"/>
    <w:rsid w:val="00B21EB5"/>
    <w:rsid w:val="00B27934"/>
    <w:rsid w:val="00B342F5"/>
    <w:rsid w:val="00B369BC"/>
    <w:rsid w:val="00B37038"/>
    <w:rsid w:val="00B5067F"/>
    <w:rsid w:val="00B53230"/>
    <w:rsid w:val="00B53C2D"/>
    <w:rsid w:val="00B54E17"/>
    <w:rsid w:val="00B618CB"/>
    <w:rsid w:val="00B65B33"/>
    <w:rsid w:val="00B83C4E"/>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4B1F"/>
    <w:rsid w:val="00CD76FD"/>
    <w:rsid w:val="00CE3A23"/>
    <w:rsid w:val="00CF2844"/>
    <w:rsid w:val="00CF6A75"/>
    <w:rsid w:val="00D0646D"/>
    <w:rsid w:val="00D170A2"/>
    <w:rsid w:val="00D17868"/>
    <w:rsid w:val="00D20ACD"/>
    <w:rsid w:val="00D232F6"/>
    <w:rsid w:val="00D2458E"/>
    <w:rsid w:val="00D273E9"/>
    <w:rsid w:val="00D307E4"/>
    <w:rsid w:val="00D32242"/>
    <w:rsid w:val="00D35E9A"/>
    <w:rsid w:val="00D360D2"/>
    <w:rsid w:val="00D3627B"/>
    <w:rsid w:val="00D370A0"/>
    <w:rsid w:val="00D42060"/>
    <w:rsid w:val="00D43140"/>
    <w:rsid w:val="00D44EEE"/>
    <w:rsid w:val="00D45C77"/>
    <w:rsid w:val="00D516AC"/>
    <w:rsid w:val="00D51E82"/>
    <w:rsid w:val="00D522E9"/>
    <w:rsid w:val="00D72244"/>
    <w:rsid w:val="00D734AD"/>
    <w:rsid w:val="00D748F7"/>
    <w:rsid w:val="00D74BBE"/>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60A4"/>
    <w:rsid w:val="00E156C4"/>
    <w:rsid w:val="00E1708F"/>
    <w:rsid w:val="00E256EF"/>
    <w:rsid w:val="00E33339"/>
    <w:rsid w:val="00E34204"/>
    <w:rsid w:val="00E356BA"/>
    <w:rsid w:val="00E37667"/>
    <w:rsid w:val="00E425C2"/>
    <w:rsid w:val="00E46F79"/>
    <w:rsid w:val="00E4704D"/>
    <w:rsid w:val="00E51DB4"/>
    <w:rsid w:val="00E606AD"/>
    <w:rsid w:val="00E63888"/>
    <w:rsid w:val="00E67185"/>
    <w:rsid w:val="00E77297"/>
    <w:rsid w:val="00E77BA5"/>
    <w:rsid w:val="00E81AAA"/>
    <w:rsid w:val="00E851BE"/>
    <w:rsid w:val="00E90BB3"/>
    <w:rsid w:val="00E91840"/>
    <w:rsid w:val="00EA0217"/>
    <w:rsid w:val="00EA0D04"/>
    <w:rsid w:val="00EA31EB"/>
    <w:rsid w:val="00EB2808"/>
    <w:rsid w:val="00EC0A74"/>
    <w:rsid w:val="00ED0889"/>
    <w:rsid w:val="00ED6AF5"/>
    <w:rsid w:val="00EE58AE"/>
    <w:rsid w:val="00EF11C0"/>
    <w:rsid w:val="00EF3585"/>
    <w:rsid w:val="00F07ACA"/>
    <w:rsid w:val="00F17D04"/>
    <w:rsid w:val="00F20EF9"/>
    <w:rsid w:val="00F21DFD"/>
    <w:rsid w:val="00F241D6"/>
    <w:rsid w:val="00F34961"/>
    <w:rsid w:val="00F4628B"/>
    <w:rsid w:val="00F4665E"/>
    <w:rsid w:val="00F64AC8"/>
    <w:rsid w:val="00F77276"/>
    <w:rsid w:val="00F8700F"/>
    <w:rsid w:val="00F8710E"/>
    <w:rsid w:val="00FA52D6"/>
    <w:rsid w:val="00FB215A"/>
    <w:rsid w:val="00FB3210"/>
    <w:rsid w:val="00FB4441"/>
    <w:rsid w:val="00FB4BEF"/>
    <w:rsid w:val="00FB5BD9"/>
    <w:rsid w:val="00FC7163"/>
    <w:rsid w:val="00FD1A5F"/>
    <w:rsid w:val="00FD1C51"/>
    <w:rsid w:val="00FD257C"/>
    <w:rsid w:val="00FD5FC4"/>
    <w:rsid w:val="00FD63A0"/>
    <w:rsid w:val="00FE2D4F"/>
    <w:rsid w:val="00FF34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8859</Words>
  <Characters>5050</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2026-08-11T11:04:00Z</dcterms:created>
  <dcterms:modified xsi:type="dcterms:W3CDTF">2026-08-13T07:27:00Z</dcterms:modified>
</cp:coreProperties>
</file>